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D79" w:rsidRPr="000C658D" w:rsidRDefault="00E85D79">
      <w:pPr>
        <w:pStyle w:val="Frslagsrubrik"/>
        <w:shd w:val="clear" w:color="000000" w:fill="auto"/>
      </w:pPr>
      <w:r w:rsidRPr="000C658D">
        <w:t>Förslag till riksdagsbeslut</w:t>
      </w:r>
    </w:p>
    <w:p w:rsidR="00E85D79" w:rsidRPr="000C658D" w:rsidRDefault="00E85D79">
      <w:pPr>
        <w:pStyle w:val="Hemstlatt"/>
        <w:shd w:val="clear" w:color="000000" w:fill="auto"/>
        <w:ind w:left="0"/>
      </w:pPr>
      <w:r w:rsidRPr="000C658D">
        <w:t>Riksdagen tillkännager för regeringen som sin mening vad som anförs i motionen om regelverket för ordningsvakter och väkt</w:t>
      </w:r>
      <w:r w:rsidRPr="000C658D">
        <w:t>a</w:t>
      </w:r>
      <w:r w:rsidRPr="000C658D">
        <w:t>re.</w:t>
      </w:r>
    </w:p>
    <w:p w:rsidR="00E85D79" w:rsidRPr="000C658D" w:rsidRDefault="00E85D79">
      <w:pPr>
        <w:pStyle w:val="Rubrik1"/>
        <w:shd w:val="clear" w:color="000000" w:fill="auto"/>
      </w:pPr>
      <w:r w:rsidRPr="000C658D">
        <w:t>Motivering</w:t>
      </w:r>
    </w:p>
    <w:p w:rsidR="00E85D79" w:rsidRPr="000C658D" w:rsidRDefault="00E85D79">
      <w:pPr>
        <w:shd w:val="clear" w:color="000000" w:fill="auto"/>
      </w:pPr>
      <w:r w:rsidRPr="000C658D">
        <w:t>I Västerås går cityhandeln allt mer från gallerior med inomhustorg till butiker med entréer ut mot gatan. Det är inte ovanligt att butiker får förändrade fö</w:t>
      </w:r>
      <w:r w:rsidRPr="000C658D">
        <w:t>r</w:t>
      </w:r>
      <w:r w:rsidRPr="000C658D">
        <w:t>hållanden när det sker ombyggnader i den fastighet där de har sin verksamhet. Från den stund när man etablerade sin verksamhet kan man ha haft sin ver</w:t>
      </w:r>
      <w:r w:rsidRPr="000C658D">
        <w:t>k</w:t>
      </w:r>
      <w:r w:rsidRPr="000C658D">
        <w:t>samhet i en butik som gränsar till ett inomhustorg. Efter en förändring av fastigheten kan butiken få entré ut mot gatan. Som följd får inte längre butiker ha patrullerande ordningsvakter.</w:t>
      </w:r>
    </w:p>
    <w:p w:rsidR="00E85D79" w:rsidRPr="000C658D" w:rsidRDefault="00E85D79">
      <w:pPr>
        <w:pStyle w:val="Normaltindrag"/>
        <w:shd w:val="clear" w:color="000000" w:fill="auto"/>
      </w:pPr>
      <w:r w:rsidRPr="000C658D">
        <w:t>Flera butiksanställda har bland annat vittnat om att de känner obehag när en påverkad person eller stöldligor kommer in i butiken men eftersom det är butiker som inte läng</w:t>
      </w:r>
      <w:r w:rsidRPr="000C658D">
        <w:t>re ligger i någon galleria patrullerar inte längre or</w:t>
      </w:r>
      <w:r w:rsidRPr="000C658D">
        <w:t>d</w:t>
      </w:r>
      <w:r w:rsidRPr="000C658D">
        <w:t>ningsvakter där utan väktare. Detta har kommit att utgöra ett problem för de butiksanställda eftersom väktare i praktiken endast har samma befogenheter att ingripa som en civilperson. Det är skillnad i befogenhet mellan ordning</w:t>
      </w:r>
      <w:r w:rsidRPr="000C658D">
        <w:t>s</w:t>
      </w:r>
      <w:r w:rsidRPr="000C658D">
        <w:t>vakter och väktare.</w:t>
      </w:r>
    </w:p>
    <w:p w:rsidR="00E85D79" w:rsidRPr="000C658D" w:rsidRDefault="00E85D79">
      <w:pPr>
        <w:pStyle w:val="Normaltindrag"/>
        <w:shd w:val="clear" w:color="000000" w:fill="auto"/>
      </w:pPr>
      <w:r w:rsidRPr="000C658D">
        <w:t>Därför bör regeringen skyndsamt se över det gällande regelverket i syfte att tydliggöra bestämmelserna för i vilka typer av butiker som ordningsvakter får patrullera.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658D">
        <w:trPr>
          <w:cantSplit/>
        </w:trPr>
        <w:tc>
          <w:tcPr>
            <w:tcW w:w="3046" w:type="dxa"/>
          </w:tcPr>
          <w:p w:rsidR="00E85D79" w:rsidRPr="000C658D" w:rsidRDefault="00E85D79">
            <w:pPr>
              <w:pStyle w:val="UnderskriftDatum"/>
              <w:shd w:val="clear" w:color="000000" w:fill="auto"/>
              <w:spacing w:before="240"/>
            </w:pPr>
            <w:r w:rsidRPr="000C658D">
              <w:t>Stockholm den 20 september 2013</w:t>
            </w:r>
          </w:p>
        </w:tc>
        <w:tc>
          <w:tcPr>
            <w:tcW w:w="3047" w:type="dxa"/>
          </w:tcPr>
          <w:p w:rsidR="00E85D79" w:rsidRPr="000C658D" w:rsidRDefault="00E85D7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C658D">
        <w:trPr>
          <w:cantSplit/>
        </w:trPr>
        <w:tc>
          <w:tcPr>
            <w:tcW w:w="3046" w:type="dxa"/>
          </w:tcPr>
          <w:p w:rsidR="00E85D79" w:rsidRPr="000C658D" w:rsidRDefault="00E85D79">
            <w:pPr>
              <w:pStyle w:val="Underskrifter"/>
              <w:shd w:val="clear" w:color="000000" w:fill="auto"/>
            </w:pPr>
            <w:r w:rsidRPr="000C658D">
              <w:t>Lars Eriksson (S)</w:t>
            </w:r>
          </w:p>
        </w:tc>
        <w:tc>
          <w:tcPr>
            <w:tcW w:w="3046" w:type="dxa"/>
          </w:tcPr>
          <w:p w:rsidR="00E85D79" w:rsidRPr="000C658D" w:rsidRDefault="00E85D79">
            <w:pPr>
              <w:pStyle w:val="Underskrifter"/>
              <w:shd w:val="clear" w:color="000000" w:fill="auto"/>
            </w:pPr>
          </w:p>
        </w:tc>
      </w:tr>
    </w:tbl>
    <w:p w:rsidR="00E85D79" w:rsidRPr="000C658D" w:rsidRDefault="00E85D79">
      <w:pPr>
        <w:pStyle w:val="Normaltindrag"/>
        <w:shd w:val="clear" w:color="000000" w:fill="auto"/>
      </w:pPr>
    </w:p>
    <w:sectPr w:rsidR="00E85D79" w:rsidRPr="000C6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D79" w:rsidRPr="000C658D" w:rsidRDefault="00E85D79">
      <w:r w:rsidRPr="000C658D">
        <w:separator/>
      </w:r>
    </w:p>
  </w:endnote>
  <w:endnote w:type="continuationSeparator" w:id="0">
    <w:p w:rsidR="00E85D79" w:rsidRPr="000C658D" w:rsidRDefault="00E85D79">
      <w:r w:rsidRPr="000C65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D79" w:rsidRPr="000C658D" w:rsidRDefault="000C658D">
    <w:pPr>
      <w:pStyle w:val="Sidfot"/>
    </w:pPr>
    <w:r w:rsidRPr="000C65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69463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D79" w:rsidRDefault="00E85D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5D79" w:rsidRDefault="00E85D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D79" w:rsidRPr="000C658D" w:rsidRDefault="000C658D">
    <w:pPr>
      <w:pStyle w:val="Sidfot"/>
    </w:pPr>
    <w:r w:rsidRPr="000C65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95865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D79" w:rsidRDefault="00E85D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5D79" w:rsidRDefault="00E85D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D79" w:rsidRPr="000C658D" w:rsidRDefault="000C658D">
    <w:pPr>
      <w:pStyle w:val="Sidfot"/>
    </w:pPr>
    <w:r w:rsidRPr="000C65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18614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D79" w:rsidRDefault="00E85D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5D79" w:rsidRDefault="00E85D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D79" w:rsidRPr="000C658D" w:rsidRDefault="00E85D79">
      <w:r w:rsidRPr="000C658D">
        <w:separator/>
      </w:r>
    </w:p>
  </w:footnote>
  <w:footnote w:type="continuationSeparator" w:id="0">
    <w:p w:rsidR="00E85D79" w:rsidRPr="000C658D" w:rsidRDefault="00E85D79">
      <w:r w:rsidRPr="000C65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D79" w:rsidRPr="000C658D" w:rsidRDefault="000C658D">
    <w:pPr>
      <w:pStyle w:val="Sidhuvud"/>
    </w:pPr>
    <w:r w:rsidRPr="000C65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55448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D79" w:rsidRDefault="00E85D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5D79" w:rsidRDefault="00E85D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D79" w:rsidRPr="000C658D" w:rsidRDefault="000C658D">
    <w:pPr>
      <w:pStyle w:val="Sidhuvud"/>
    </w:pPr>
    <w:r w:rsidRPr="000C65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01206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D79" w:rsidRDefault="00E85D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5D79" w:rsidRDefault="00E85D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D79" w:rsidRPr="000C658D" w:rsidRDefault="00E85D79">
    <w:pPr>
      <w:pStyle w:val="FSHNormal"/>
      <w:tabs>
        <w:tab w:val="right" w:pos="5840"/>
      </w:tabs>
    </w:pPr>
    <w:r w:rsidRPr="000C658D">
      <w:br/>
    </w:r>
    <w:r w:rsidRPr="000C658D">
      <w:fldChar w:fldCharType="begin" w:fldLock="1"/>
    </w:r>
    <w:r w:rsidRPr="000C658D">
      <w:instrText xml:space="preserve"> DOCPROPERTY</w:instrText>
    </w:r>
    <w:r w:rsidRPr="000C658D">
      <w:rPr>
        <w:sz w:val="18"/>
      </w:rPr>
      <w:instrText xml:space="preserve"> "YearUser" *\charformat </w:instrText>
    </w:r>
    <w:r w:rsidRPr="000C658D">
      <w:fldChar w:fldCharType="separate"/>
    </w:r>
    <w:r w:rsidRPr="000C658D">
      <w:t>2013/14</w:t>
    </w:r>
    <w:r w:rsidRPr="000C658D">
      <w:fldChar w:fldCharType="end"/>
    </w:r>
    <w:r w:rsidRPr="000C658D">
      <w:t xml:space="preserve"> </w:t>
    </w:r>
    <w:r w:rsidRPr="000C658D">
      <w:tab/>
      <w:t xml:space="preserve">mnr: </w:t>
    </w:r>
    <w:r w:rsidRPr="000C658D">
      <w:fldChar w:fldCharType="begin" w:fldLock="1"/>
    </w:r>
    <w:r w:rsidRPr="000C658D">
      <w:instrText xml:space="preserve"> DOCPROPERTY</w:instrText>
    </w:r>
    <w:r w:rsidRPr="000C658D">
      <w:rPr>
        <w:sz w:val="18"/>
      </w:rPr>
      <w:instrText xml:space="preserve"> "Motionsnummer" *\charformat </w:instrText>
    </w:r>
    <w:r w:rsidRPr="000C658D">
      <w:fldChar w:fldCharType="separate"/>
    </w:r>
    <w:r w:rsidRPr="000C658D">
      <w:t>Ju357</w:t>
    </w:r>
    <w:r w:rsidRPr="000C658D">
      <w:fldChar w:fldCharType="end"/>
    </w:r>
    <w:r w:rsidRPr="000C658D">
      <w:br/>
    </w:r>
    <w:r w:rsidRPr="000C658D">
      <w:fldChar w:fldCharType="begin" w:fldLock="1"/>
    </w:r>
    <w:r w:rsidRPr="000C658D">
      <w:instrText xml:space="preserve"> DOCPROPERTY</w:instrText>
    </w:r>
    <w:r w:rsidRPr="000C658D">
      <w:rPr>
        <w:sz w:val="18"/>
      </w:rPr>
      <w:instrText xml:space="preserve"> "Samling" *\charformat </w:instrText>
    </w:r>
    <w:r w:rsidRPr="000C658D">
      <w:fldChar w:fldCharType="end"/>
    </w:r>
    <w:r w:rsidRPr="000C658D">
      <w:tab/>
      <w:t xml:space="preserve">pnr: </w:t>
    </w:r>
    <w:r w:rsidRPr="000C658D">
      <w:fldChar w:fldCharType="begin" w:fldLock="1"/>
    </w:r>
    <w:r w:rsidRPr="000C658D">
      <w:instrText xml:space="preserve"> DOCPROPERTY</w:instrText>
    </w:r>
    <w:r w:rsidRPr="000C658D">
      <w:rPr>
        <w:sz w:val="18"/>
      </w:rPr>
      <w:instrText xml:space="preserve"> "Partinummer" *\charformat </w:instrText>
    </w:r>
    <w:r w:rsidRPr="000C658D">
      <w:fldChar w:fldCharType="separate"/>
    </w:r>
    <w:r w:rsidRPr="000C658D">
      <w:t>S6012</w:t>
    </w:r>
    <w:r w:rsidRPr="000C658D">
      <w:fldChar w:fldCharType="end"/>
    </w:r>
  </w:p>
  <w:p w:rsidR="00E85D79" w:rsidRPr="000C658D" w:rsidRDefault="00E85D79">
    <w:pPr>
      <w:pStyle w:val="FSHRub1"/>
    </w:pPr>
    <w:r w:rsidRPr="000C658D">
      <w:t>Motion till riksdagen</w:t>
    </w:r>
    <w:r w:rsidRPr="000C658D">
      <w:br/>
    </w:r>
    <w:r w:rsidRPr="000C658D">
      <w:fldChar w:fldCharType="begin" w:fldLock="1"/>
    </w:r>
    <w:r w:rsidRPr="000C658D">
      <w:instrText xml:space="preserve"> DOCPROPERTY "YearUser" *\charformat </w:instrText>
    </w:r>
    <w:r w:rsidRPr="000C658D">
      <w:fldChar w:fldCharType="separate"/>
    </w:r>
    <w:r w:rsidRPr="000C658D">
      <w:t>2013/14</w:t>
    </w:r>
    <w:r w:rsidRPr="000C658D">
      <w:fldChar w:fldCharType="end"/>
    </w:r>
    <w:r w:rsidRPr="000C658D">
      <w:t>:</w:t>
    </w:r>
    <w:r w:rsidRPr="000C658D">
      <w:fldChar w:fldCharType="begin" w:fldLock="1"/>
    </w:r>
    <w:r w:rsidRPr="000C658D">
      <w:instrText xml:space="preserve"> DOCPROPERTY "Motionsnummer" *\charformat </w:instrText>
    </w:r>
    <w:r w:rsidRPr="000C658D">
      <w:fldChar w:fldCharType="separate"/>
    </w:r>
    <w:r w:rsidRPr="000C658D">
      <w:t>Ju357</w:t>
    </w:r>
    <w:r w:rsidRPr="000C658D">
      <w:fldChar w:fldCharType="end"/>
    </w:r>
  </w:p>
  <w:p w:rsidR="00E85D79" w:rsidRPr="000C658D" w:rsidRDefault="00E85D79">
    <w:pPr>
      <w:pStyle w:val="FSHNormalS5"/>
    </w:pPr>
    <w:r w:rsidRPr="000C658D">
      <w:fldChar w:fldCharType="begin" w:fldLock="1"/>
    </w:r>
    <w:r w:rsidRPr="000C658D">
      <w:instrText xml:space="preserve"> DOCPROPERTY "MotionarText" *\charformat </w:instrText>
    </w:r>
    <w:r w:rsidRPr="000C658D">
      <w:fldChar w:fldCharType="separate"/>
    </w:r>
    <w:r w:rsidRPr="000C658D">
      <w:t>av Lars Eriksson (S)</w:t>
    </w:r>
    <w:r w:rsidRPr="000C658D">
      <w:fldChar w:fldCharType="end"/>
    </w:r>
    <w:r w:rsidRPr="000C658D">
      <w:br/>
    </w:r>
    <w:r w:rsidRPr="000C658D">
      <w:fldChar w:fldCharType="begin" w:fldLock="1"/>
    </w:r>
    <w:r w:rsidRPr="000C658D">
      <w:instrText xml:space="preserve"> DOCPROPERTY "SvarFrasKort" *\charformat </w:instrText>
    </w:r>
    <w:r w:rsidRPr="000C658D">
      <w:fldChar w:fldCharType="end"/>
    </w:r>
  </w:p>
  <w:p w:rsidR="00E85D79" w:rsidRPr="000C658D" w:rsidRDefault="00E85D79">
    <w:pPr>
      <w:pStyle w:val="FSHTitel"/>
    </w:pPr>
    <w:r w:rsidRPr="000C658D">
      <w:fldChar w:fldCharType="begin" w:fldLock="1"/>
    </w:r>
    <w:r w:rsidRPr="000C658D">
      <w:instrText xml:space="preserve"> DOCPROPERTY</w:instrText>
    </w:r>
    <w:r w:rsidRPr="000C658D">
      <w:rPr>
        <w:sz w:val="18"/>
      </w:rPr>
      <w:instrText xml:space="preserve"> "RubrikSvar" *\charformat </w:instrText>
    </w:r>
    <w:r w:rsidRPr="000C658D">
      <w:fldChar w:fldCharType="separate"/>
    </w:r>
    <w:r w:rsidRPr="000C658D">
      <w:t>Regelverket för ordningsvakter</w:t>
    </w:r>
    <w:r w:rsidRPr="000C658D">
      <w:fldChar w:fldCharType="end"/>
    </w:r>
  </w:p>
  <w:p w:rsidR="00E85D79" w:rsidRPr="000C658D" w:rsidRDefault="00E85D79">
    <w:pPr>
      <w:pStyle w:val="Normal00"/>
    </w:pPr>
  </w:p>
  <w:p w:rsidR="00E85D79" w:rsidRPr="000C658D" w:rsidRDefault="00E85D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65788699">
    <w:abstractNumId w:val="13"/>
  </w:num>
  <w:num w:numId="2" w16cid:durableId="880677292">
    <w:abstractNumId w:val="11"/>
  </w:num>
  <w:num w:numId="3" w16cid:durableId="557936763">
    <w:abstractNumId w:val="14"/>
  </w:num>
  <w:num w:numId="4" w16cid:durableId="1973630892">
    <w:abstractNumId w:val="8"/>
  </w:num>
  <w:num w:numId="5" w16cid:durableId="217014098">
    <w:abstractNumId w:val="3"/>
  </w:num>
  <w:num w:numId="6" w16cid:durableId="222760958">
    <w:abstractNumId w:val="2"/>
  </w:num>
  <w:num w:numId="7" w16cid:durableId="1047530955">
    <w:abstractNumId w:val="1"/>
  </w:num>
  <w:num w:numId="8" w16cid:durableId="1445615096">
    <w:abstractNumId w:val="0"/>
  </w:num>
  <w:num w:numId="9" w16cid:durableId="1334533600">
    <w:abstractNumId w:val="9"/>
  </w:num>
  <w:num w:numId="10" w16cid:durableId="688262290">
    <w:abstractNumId w:val="7"/>
  </w:num>
  <w:num w:numId="11" w16cid:durableId="1777629333">
    <w:abstractNumId w:val="6"/>
  </w:num>
  <w:num w:numId="12" w16cid:durableId="1305505146">
    <w:abstractNumId w:val="5"/>
  </w:num>
  <w:num w:numId="13" w16cid:durableId="1131167296">
    <w:abstractNumId w:val="4"/>
  </w:num>
  <w:num w:numId="14" w16cid:durableId="1624000527">
    <w:abstractNumId w:val="16"/>
  </w:num>
  <w:num w:numId="15" w16cid:durableId="810633988">
    <w:abstractNumId w:val="12"/>
  </w:num>
  <w:num w:numId="16" w16cid:durableId="7587138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3"/>
    <w:docVar w:name="PersonGUIDs" w:val="{DB8CF258-A878-492A-AD81-8BFFC4098E67}"/>
  </w:docVars>
  <w:rsids>
    <w:rsidRoot w:val="009526B9"/>
    <w:rsid w:val="000C658D"/>
    <w:rsid w:val="009526B9"/>
    <w:rsid w:val="00E8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07E64D-6111-49BB-A38F-DD00B34B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1150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S6012</vt:lpstr>
    </vt:vector>
  </TitlesOfParts>
  <Company>Riksdagen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S6012</dc:title>
  <dc:subject>S6012</dc:subject>
  <dc:creator>Riksdagen</dc:creator>
  <cp:keywords>Riksdagen</cp:keywords>
  <dc:description>AD-ändringar</dc:description>
  <cp:lastModifiedBy>Lars Brink</cp:lastModifiedBy>
  <cp:revision>2</cp:revision>
  <cp:lastPrinted>2013-12-06T09:50:00Z</cp:lastPrinted>
  <dcterms:created xsi:type="dcterms:W3CDTF">2025-12-17T23:21:00Z</dcterms:created>
  <dcterms:modified xsi:type="dcterms:W3CDTF">2025-12-17T23:21:00Z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mot2000_606_2013-08-13</vt:lpwstr>
  </property>
  <property fmtid="{D5CDD505-2E9C-101B-9397-08002B2CF9AE}" pid="3" name="version">
    <vt:lpwstr>mot2000_606_2013-08-13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Regelverket för ordningsvakter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Regelverket för ordningsvakter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Eriksson (S)</vt:lpwstr>
  </property>
  <property fmtid="{D5CDD505-2E9C-101B-9397-08002B2CF9AE}" pid="26" name="MotionarLista">
    <vt:lpwstr>Eriksson,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20132014000000000083000060120069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20132014000000000083000060120069</vt:lpwstr>
  </property>
  <property fmtid="{D5CDD505-2E9C-101B-9397-08002B2CF9AE}" pid="50" name="nummer">
    <vt:lpwstr>357</vt:lpwstr>
  </property>
  <property fmtid="{D5CDD505-2E9C-101B-9397-08002B2CF9AE}" pid="51" name="utskottsbeteckning">
    <vt:lpwstr>Ju</vt:lpwstr>
  </property>
  <property fmtid="{D5CDD505-2E9C-101B-9397-08002B2CF9AE}" pid="52" name="GlobalUID">
    <vt:lpwstr>{3964D701-DD60-49B3-B43B-DD9F97BD565A}</vt:lpwstr>
  </property>
  <property fmtid="{D5CDD505-2E9C-101B-9397-08002B2CF9AE}" pid="53" name="Överföringar">
    <vt:i4>0</vt:i4>
  </property>
  <property fmtid="{D5CDD505-2E9C-101B-9397-08002B2CF9AE}" pid="54" name="Checksum">
    <vt:lpwstr>*1020893290264*</vt:lpwstr>
  </property>
  <property fmtid="{D5CDD505-2E9C-101B-9397-08002B2CF9AE}" pid="55" name="skuggnummer">
    <vt:lpwstr>2172</vt:lpwstr>
  </property>
  <property fmtid="{D5CDD505-2E9C-101B-9397-08002B2CF9AE}" pid="56" name="urixVersion">
    <vt:lpwstr>4.6.0.0</vt:lpwstr>
  </property>
  <property fmtid="{D5CDD505-2E9C-101B-9397-08002B2CF9AE}" pid="57" name="urixOrigin">
    <vt:lpwstr>131206 10:50:37.982</vt:lpwstr>
  </property>
  <property fmtid="{D5CDD505-2E9C-101B-9397-08002B2CF9AE}" pid="58" name="urixGuid">
    <vt:lpwstr>{8333FBD3-3B99-411D-843A-C98B3FD71095}</vt:lpwstr>
  </property>
</Properties>
</file>