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4EE0" w:rsidRPr="00CD4EE0" w:rsidRDefault="00CD4EE0">
      <w:pPr>
        <w:pStyle w:val="Frslagsrubrik"/>
      </w:pPr>
      <w:r w:rsidRPr="00CD4EE0">
        <w:t>Förslag till riksdagsbeslut</w:t>
      </w:r>
    </w:p>
    <w:p w:rsidR="00CD4EE0" w:rsidRPr="00CD4EE0" w:rsidRDefault="00CD4EE0">
      <w:pPr>
        <w:pStyle w:val="Hemstlatt"/>
        <w:ind w:left="0"/>
      </w:pPr>
      <w:r w:rsidRPr="00CD4EE0">
        <w:t>Riksdagen tillkännager för regeringen som sin mening vad som anförs i motionen om att broavgifterna ska utformas med beaktande av de riktlinjer som gemensamt lagts fast av Danmark och Sverige för att upprätthålla konkurrensneutraliteten på Öresund mellan bron i söder och färjorna i norra delen av Öresund.</w:t>
      </w:r>
    </w:p>
    <w:p w:rsidR="00CD4EE0" w:rsidRPr="00CD4EE0" w:rsidRDefault="00CD4EE0">
      <w:pPr>
        <w:pStyle w:val="Rubrik1"/>
      </w:pPr>
      <w:r w:rsidRPr="00CD4EE0">
        <w:t>Motivering</w:t>
      </w:r>
    </w:p>
    <w:p w:rsidR="00CD4EE0" w:rsidRPr="00CD4EE0" w:rsidRDefault="00CD4EE0">
      <w:r w:rsidRPr="00CD4EE0">
        <w:t>Frågan om broavgiften på Öresundsbron är intressant och viktig. Det finns goda argument för att den borde sänkas eller tas bort. Men det finns argument i andra riktningen också. När beslutet togs om att bygga Öresundsbron unde</w:t>
      </w:r>
      <w:r w:rsidRPr="00CD4EE0">
        <w:t>r</w:t>
      </w:r>
      <w:r w:rsidRPr="00CD4EE0">
        <w:t>tecknades ett avtal om konkurrensneutralitet mellan bron i söder och färjorna i norra Öresund.</w:t>
      </w:r>
    </w:p>
    <w:p w:rsidR="00CD4EE0" w:rsidRPr="00CD4EE0" w:rsidRDefault="00CD4EE0">
      <w:pPr>
        <w:pStyle w:val="Normaltindrag"/>
      </w:pPr>
      <w:r w:rsidRPr="00CD4EE0">
        <w:t>Vad händer exempelvis med konkurrenssituationen gentemot förbindelse</w:t>
      </w:r>
      <w:r w:rsidRPr="00CD4EE0">
        <w:t>r</w:t>
      </w:r>
      <w:r w:rsidRPr="00CD4EE0">
        <w:t>na mellan Helsingborg och Helsingör om broavgiften tas bort? I praktiken kan det betyda att färjetrafiken helt slås ut, vilket vore dåligt av många skäl.</w:t>
      </w:r>
    </w:p>
    <w:p w:rsidR="00CD4EE0" w:rsidRPr="00CD4EE0" w:rsidRDefault="00CD4EE0">
      <w:pPr>
        <w:pStyle w:val="Normaltindrag"/>
      </w:pPr>
      <w:r w:rsidRPr="00CD4EE0">
        <w:t>Om exempelvis brotrafiken tillfälligt måste stängas (exempelvis vid en större olycka) är det oerhört viktigt att det finns alternativa förbindelser. Fö</w:t>
      </w:r>
      <w:r w:rsidRPr="00CD4EE0">
        <w:t>r</w:t>
      </w:r>
      <w:r w:rsidRPr="00CD4EE0">
        <w:t>bindelserna på Öresund mellan bron i söder och färjorna i norra delen av Öresund ska ses som en helhet och broavgifterna ska utformas med beaktande av de riktlinjer som gemensamt lagts fast av Danmark och Sverige för att upprätthålla konkurrensneutraliteten.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D4EE0">
        <w:trPr>
          <w:cantSplit/>
        </w:trPr>
        <w:tc>
          <w:tcPr>
            <w:tcW w:w="3046" w:type="dxa"/>
          </w:tcPr>
          <w:p w:rsidR="00CD4EE0" w:rsidRPr="00CD4EE0" w:rsidRDefault="00CD4EE0">
            <w:pPr>
              <w:pStyle w:val="UnderskriftDatum"/>
              <w:spacing w:before="240"/>
            </w:pPr>
            <w:r w:rsidRPr="00CD4EE0">
              <w:t>Stockholm den 1 oktober 2009</w:t>
            </w:r>
          </w:p>
        </w:tc>
        <w:tc>
          <w:tcPr>
            <w:tcW w:w="3047" w:type="dxa"/>
          </w:tcPr>
          <w:p w:rsidR="00CD4EE0" w:rsidRPr="00CD4EE0" w:rsidRDefault="00CD4EE0">
            <w:pPr>
              <w:pStyle w:val="Underskrifter"/>
              <w:spacing w:before="240"/>
            </w:pPr>
          </w:p>
        </w:tc>
      </w:tr>
      <w:tr w:rsidR="00000000" w:rsidRPr="00CD4EE0">
        <w:trPr>
          <w:cantSplit/>
        </w:trPr>
        <w:tc>
          <w:tcPr>
            <w:tcW w:w="3046" w:type="dxa"/>
          </w:tcPr>
          <w:p w:rsidR="00CD4EE0" w:rsidRPr="00CD4EE0" w:rsidRDefault="00CD4EE0">
            <w:pPr>
              <w:pStyle w:val="Underskrifter"/>
            </w:pPr>
            <w:r w:rsidRPr="00CD4EE0">
              <w:t>Marie Weibull Kornias (m)</w:t>
            </w:r>
          </w:p>
        </w:tc>
        <w:tc>
          <w:tcPr>
            <w:tcW w:w="3046" w:type="dxa"/>
          </w:tcPr>
          <w:p w:rsidR="00CD4EE0" w:rsidRPr="00CD4EE0" w:rsidRDefault="00CD4EE0">
            <w:pPr>
              <w:pStyle w:val="Underskrifter"/>
            </w:pPr>
          </w:p>
        </w:tc>
      </w:tr>
    </w:tbl>
    <w:p w:rsidR="00CD4EE0" w:rsidRPr="00CD4EE0" w:rsidRDefault="00CD4EE0">
      <w:pPr>
        <w:pStyle w:val="Normaltindrag"/>
      </w:pPr>
    </w:p>
    <w:sectPr w:rsidR="00000000" w:rsidRPr="00CD4E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4EE0" w:rsidRPr="00CD4EE0" w:rsidRDefault="00CD4EE0">
      <w:r w:rsidRPr="00CD4EE0">
        <w:separator/>
      </w:r>
    </w:p>
  </w:endnote>
  <w:endnote w:type="continuationSeparator" w:id="0">
    <w:p w:rsidR="00CD4EE0" w:rsidRPr="00CD4EE0" w:rsidRDefault="00CD4EE0">
      <w:r w:rsidRPr="00CD4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EE0" w:rsidRPr="00CD4EE0" w:rsidRDefault="00CD4EE0">
    <w:pPr>
      <w:pStyle w:val="Sidfot"/>
    </w:pPr>
    <w:r w:rsidRPr="00CD4EE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1833355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EE0" w:rsidRDefault="00CD4E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D4EE0" w:rsidRDefault="00CD4EE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EE0" w:rsidRPr="00CD4EE0" w:rsidRDefault="00CD4EE0">
    <w:pPr>
      <w:pStyle w:val="Sidfot"/>
    </w:pPr>
    <w:r w:rsidRPr="00CD4EE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7798966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EE0" w:rsidRDefault="00CD4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EE0" w:rsidRDefault="00CD4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EE0" w:rsidRPr="00CD4EE0" w:rsidRDefault="00CD4EE0">
    <w:pPr>
      <w:pStyle w:val="Sidfot"/>
    </w:pPr>
    <w:r w:rsidRPr="00CD4EE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110375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EE0" w:rsidRDefault="00CD4E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D4EE0" w:rsidRDefault="00CD4E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4EE0" w:rsidRPr="00CD4EE0" w:rsidRDefault="00CD4EE0">
      <w:r w:rsidRPr="00CD4EE0">
        <w:separator/>
      </w:r>
    </w:p>
  </w:footnote>
  <w:footnote w:type="continuationSeparator" w:id="0">
    <w:p w:rsidR="00CD4EE0" w:rsidRPr="00CD4EE0" w:rsidRDefault="00CD4EE0">
      <w:r w:rsidRPr="00CD4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EE0" w:rsidRPr="00CD4EE0" w:rsidRDefault="00CD4EE0">
    <w:pPr>
      <w:pStyle w:val="Sidhuvud"/>
    </w:pPr>
    <w:r w:rsidRPr="00CD4EE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94354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EE0" w:rsidRDefault="00CD4E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D4EE0" w:rsidRDefault="00CD4EE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EE0" w:rsidRPr="00CD4EE0" w:rsidRDefault="00CD4EE0">
    <w:pPr>
      <w:pStyle w:val="Sidhuvud"/>
    </w:pPr>
    <w:r w:rsidRPr="00CD4EE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92082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D4EE0" w:rsidRDefault="00CD4E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D4EE0" w:rsidRDefault="00CD4E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4EE0" w:rsidRPr="00CD4EE0" w:rsidRDefault="00CD4EE0">
    <w:pPr>
      <w:pStyle w:val="FSHNormal"/>
      <w:tabs>
        <w:tab w:val="right" w:pos="5840"/>
      </w:tabs>
    </w:pPr>
    <w:r w:rsidRPr="00CD4EE0">
      <w:br/>
    </w:r>
    <w:r w:rsidRPr="00CD4EE0">
      <w:fldChar w:fldCharType="begin" w:fldLock="1"/>
    </w:r>
    <w:r w:rsidRPr="00CD4EE0">
      <w:instrText xml:space="preserve"> DOCPROPERTY</w:instrText>
    </w:r>
    <w:r w:rsidRPr="00CD4EE0">
      <w:rPr>
        <w:sz w:val="18"/>
      </w:rPr>
      <w:instrText xml:space="preserve"> "YearUser" *\charformat </w:instrText>
    </w:r>
    <w:r w:rsidRPr="00CD4EE0">
      <w:fldChar w:fldCharType="separate"/>
    </w:r>
    <w:r w:rsidRPr="00CD4EE0">
      <w:t>2009/10</w:t>
    </w:r>
    <w:r w:rsidRPr="00CD4EE0">
      <w:fldChar w:fldCharType="end"/>
    </w:r>
    <w:r w:rsidRPr="00CD4EE0">
      <w:t xml:space="preserve"> </w:t>
    </w:r>
    <w:r w:rsidRPr="00CD4EE0">
      <w:tab/>
      <w:t xml:space="preserve">mnr: </w:t>
    </w:r>
    <w:r w:rsidRPr="00CD4EE0">
      <w:fldChar w:fldCharType="begin" w:fldLock="1"/>
    </w:r>
    <w:r w:rsidRPr="00CD4EE0">
      <w:instrText xml:space="preserve"> DOCPROPERTY</w:instrText>
    </w:r>
    <w:r w:rsidRPr="00CD4EE0">
      <w:rPr>
        <w:sz w:val="18"/>
      </w:rPr>
      <w:instrText xml:space="preserve"> "Motionsnummer" *\charformat </w:instrText>
    </w:r>
    <w:r w:rsidRPr="00CD4EE0">
      <w:fldChar w:fldCharType="separate"/>
    </w:r>
    <w:r w:rsidRPr="00CD4EE0">
      <w:t>T442</w:t>
    </w:r>
    <w:r w:rsidRPr="00CD4EE0">
      <w:fldChar w:fldCharType="end"/>
    </w:r>
    <w:r w:rsidRPr="00CD4EE0">
      <w:br/>
    </w:r>
    <w:r w:rsidRPr="00CD4EE0">
      <w:fldChar w:fldCharType="begin" w:fldLock="1"/>
    </w:r>
    <w:r w:rsidRPr="00CD4EE0">
      <w:instrText xml:space="preserve"> DOCPROPERTY</w:instrText>
    </w:r>
    <w:r w:rsidRPr="00CD4EE0">
      <w:rPr>
        <w:sz w:val="18"/>
      </w:rPr>
      <w:instrText xml:space="preserve"> "Samling" *\charformat </w:instrText>
    </w:r>
    <w:r w:rsidRPr="00CD4EE0">
      <w:fldChar w:fldCharType="end"/>
    </w:r>
    <w:r w:rsidRPr="00CD4EE0">
      <w:tab/>
      <w:t xml:space="preserve">pnr: </w:t>
    </w:r>
    <w:r w:rsidRPr="00CD4EE0">
      <w:fldChar w:fldCharType="begin" w:fldLock="1"/>
    </w:r>
    <w:r w:rsidRPr="00CD4EE0">
      <w:instrText xml:space="preserve"> DOCPROPERTY</w:instrText>
    </w:r>
    <w:r w:rsidRPr="00CD4EE0">
      <w:rPr>
        <w:sz w:val="18"/>
      </w:rPr>
      <w:instrText xml:space="preserve"> "Partinummer" *\charformat </w:instrText>
    </w:r>
    <w:r w:rsidRPr="00CD4EE0">
      <w:fldChar w:fldCharType="separate"/>
    </w:r>
    <w:r w:rsidRPr="00CD4EE0">
      <w:t>m1789</w:t>
    </w:r>
    <w:r w:rsidRPr="00CD4EE0">
      <w:fldChar w:fldCharType="end"/>
    </w:r>
  </w:p>
  <w:p w:rsidR="00CD4EE0" w:rsidRPr="00CD4EE0" w:rsidRDefault="00CD4EE0">
    <w:pPr>
      <w:pStyle w:val="FSHRub1"/>
    </w:pPr>
    <w:r w:rsidRPr="00CD4EE0">
      <w:t>Motion till riksdagen</w:t>
    </w:r>
    <w:r w:rsidRPr="00CD4EE0">
      <w:br/>
    </w:r>
    <w:r w:rsidRPr="00CD4EE0">
      <w:fldChar w:fldCharType="begin" w:fldLock="1"/>
    </w:r>
    <w:r w:rsidRPr="00CD4EE0">
      <w:instrText xml:space="preserve"> DOCPROPERTY "YearUser" *\charformat </w:instrText>
    </w:r>
    <w:r w:rsidRPr="00CD4EE0">
      <w:fldChar w:fldCharType="separate"/>
    </w:r>
    <w:r w:rsidRPr="00CD4EE0">
      <w:t>2009/10</w:t>
    </w:r>
    <w:r w:rsidRPr="00CD4EE0">
      <w:fldChar w:fldCharType="end"/>
    </w:r>
    <w:r w:rsidRPr="00CD4EE0">
      <w:t>:</w:t>
    </w:r>
    <w:r w:rsidRPr="00CD4EE0">
      <w:fldChar w:fldCharType="begin" w:fldLock="1"/>
    </w:r>
    <w:r w:rsidRPr="00CD4EE0">
      <w:instrText xml:space="preserve"> DOCPROPERTY "Motionsnummer" *\charformat </w:instrText>
    </w:r>
    <w:r w:rsidRPr="00CD4EE0">
      <w:fldChar w:fldCharType="separate"/>
    </w:r>
    <w:r w:rsidRPr="00CD4EE0">
      <w:t>T442</w:t>
    </w:r>
    <w:r w:rsidRPr="00CD4EE0">
      <w:fldChar w:fldCharType="end"/>
    </w:r>
  </w:p>
  <w:p w:rsidR="00CD4EE0" w:rsidRPr="00CD4EE0" w:rsidRDefault="00CD4EE0">
    <w:pPr>
      <w:pStyle w:val="FSHNormalS5"/>
    </w:pPr>
    <w:r w:rsidRPr="00CD4EE0">
      <w:fldChar w:fldCharType="begin" w:fldLock="1"/>
    </w:r>
    <w:r w:rsidRPr="00CD4EE0">
      <w:instrText xml:space="preserve"> DOCPROPERTY "MotionarText" *\charformat </w:instrText>
    </w:r>
    <w:r w:rsidRPr="00CD4EE0">
      <w:fldChar w:fldCharType="separate"/>
    </w:r>
    <w:r w:rsidRPr="00CD4EE0">
      <w:t>av Marie Weibull Kornias (m)</w:t>
    </w:r>
    <w:r w:rsidRPr="00CD4EE0">
      <w:fldChar w:fldCharType="end"/>
    </w:r>
    <w:r w:rsidRPr="00CD4EE0">
      <w:br/>
    </w:r>
    <w:r w:rsidRPr="00CD4EE0">
      <w:fldChar w:fldCharType="begin" w:fldLock="1"/>
    </w:r>
    <w:r w:rsidRPr="00CD4EE0">
      <w:instrText xml:space="preserve"> DOCPROPERTY "SvarFrasKort" *\charformat </w:instrText>
    </w:r>
    <w:r w:rsidRPr="00CD4EE0">
      <w:fldChar w:fldCharType="end"/>
    </w:r>
  </w:p>
  <w:p w:rsidR="00CD4EE0" w:rsidRPr="00CD4EE0" w:rsidRDefault="00CD4EE0">
    <w:pPr>
      <w:pStyle w:val="FSHTitel"/>
    </w:pPr>
    <w:r w:rsidRPr="00CD4EE0">
      <w:fldChar w:fldCharType="begin" w:fldLock="1"/>
    </w:r>
    <w:r w:rsidRPr="00CD4EE0">
      <w:instrText xml:space="preserve"> DOCPROPERTY</w:instrText>
    </w:r>
    <w:r w:rsidRPr="00CD4EE0">
      <w:rPr>
        <w:sz w:val="18"/>
      </w:rPr>
      <w:instrText xml:space="preserve"> "RubrikSvar" *\charformat </w:instrText>
    </w:r>
    <w:r w:rsidRPr="00CD4EE0">
      <w:fldChar w:fldCharType="separate"/>
    </w:r>
    <w:r w:rsidRPr="00CD4EE0">
      <w:t>Konkurrensneutralitet på Öresund</w:t>
    </w:r>
    <w:r w:rsidRPr="00CD4EE0">
      <w:fldChar w:fldCharType="end"/>
    </w:r>
  </w:p>
  <w:p w:rsidR="00CD4EE0" w:rsidRPr="00CD4EE0" w:rsidRDefault="00CD4EE0">
    <w:pPr>
      <w:pStyle w:val="Normal00"/>
    </w:pPr>
  </w:p>
  <w:p w:rsidR="00CD4EE0" w:rsidRPr="00CD4EE0" w:rsidRDefault="00CD4E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4192204">
    <w:abstractNumId w:val="8"/>
  </w:num>
  <w:num w:numId="2" w16cid:durableId="92672185">
    <w:abstractNumId w:val="9"/>
  </w:num>
  <w:num w:numId="3" w16cid:durableId="945234539">
    <w:abstractNumId w:val="8"/>
  </w:num>
  <w:num w:numId="4" w16cid:durableId="413667802">
    <w:abstractNumId w:val="9"/>
  </w:num>
  <w:num w:numId="5" w16cid:durableId="414397559">
    <w:abstractNumId w:val="13"/>
  </w:num>
  <w:num w:numId="6" w16cid:durableId="1894999191">
    <w:abstractNumId w:val="10"/>
  </w:num>
  <w:num w:numId="7" w16cid:durableId="1413506337">
    <w:abstractNumId w:val="11"/>
  </w:num>
  <w:num w:numId="8" w16cid:durableId="2000885580">
    <w:abstractNumId w:val="12"/>
  </w:num>
  <w:num w:numId="9" w16cid:durableId="2010786076">
    <w:abstractNumId w:val="8"/>
  </w:num>
  <w:num w:numId="10" w16cid:durableId="1551454588">
    <w:abstractNumId w:val="3"/>
  </w:num>
  <w:num w:numId="11" w16cid:durableId="1406103065">
    <w:abstractNumId w:val="2"/>
  </w:num>
  <w:num w:numId="12" w16cid:durableId="49351840">
    <w:abstractNumId w:val="1"/>
  </w:num>
  <w:num w:numId="13" w16cid:durableId="344134043">
    <w:abstractNumId w:val="0"/>
  </w:num>
  <w:num w:numId="14" w16cid:durableId="175266997">
    <w:abstractNumId w:val="9"/>
  </w:num>
  <w:num w:numId="15" w16cid:durableId="1152482434">
    <w:abstractNumId w:val="7"/>
  </w:num>
  <w:num w:numId="16" w16cid:durableId="1828857620">
    <w:abstractNumId w:val="6"/>
  </w:num>
  <w:num w:numId="17" w16cid:durableId="1885941528">
    <w:abstractNumId w:val="5"/>
  </w:num>
  <w:num w:numId="18" w16cid:durableId="1758331087">
    <w:abstractNumId w:val="4"/>
  </w:num>
  <w:num w:numId="19" w16cid:durableId="659963849">
    <w:abstractNumId w:val="11"/>
  </w:num>
  <w:num w:numId="20" w16cid:durableId="1385642355">
    <w:abstractNumId w:val="10"/>
  </w:num>
  <w:num w:numId="21" w16cid:durableId="9994243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2"/>
    <w:docVar w:name="PersonGUIDs" w:val="{FABCE168-5E3B-4CA6-A3A2-E6D314A644CC}"/>
  </w:docVars>
  <w:rsids>
    <w:rsidRoot w:val="00D576EB"/>
    <w:rsid w:val="00CD4EE0"/>
    <w:rsid w:val="00D5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AAA2F26-3FEA-47AE-B3DB-E6735360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1161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m1789</vt:lpstr>
    </vt:vector>
  </TitlesOfParts>
  <Company>Riksdagen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m1789</dc:title>
  <dc:subject>m1789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2010-01-22T08:24:00Z</cp:lastPrinted>
  <dcterms:created xsi:type="dcterms:W3CDTF">2025-12-17T22:28:00Z</dcterms:created>
  <dcterms:modified xsi:type="dcterms:W3CDTF">2025-12-17T22:28:00Z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mot2000_515_2009-12-02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EE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Konkurrensneutralitet på Öresund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Konkurrensneutralitet på Öresund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m1789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 Weibull Kornias (m)</vt:lpwstr>
  </property>
  <property fmtid="{D5CDD505-2E9C-101B-9397-08002B2CF9AE}" pid="26" name="MotionarLista">
    <vt:lpwstr>Weibull Kornias, Marie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Weibull Kornias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emil.eriksson@riksdagen.se</vt:lpwstr>
  </property>
  <property fmtid="{D5CDD505-2E9C-101B-9397-08002B2CF9AE}" pid="45" name="ReservUID">
    <vt:lpwstr>el1218aa</vt:lpwstr>
  </property>
  <property fmtid="{D5CDD505-2E9C-101B-9397-08002B2CF9AE}" pid="46" name="MotionID">
    <vt:lpwstr>20092010000000000109000017890069</vt:lpwstr>
  </property>
  <property fmtid="{D5CDD505-2E9C-101B-9397-08002B2CF9AE}" pid="47" name="datum">
    <vt:lpwstr>091001</vt:lpwstr>
  </property>
  <property fmtid="{D5CDD505-2E9C-101B-9397-08002B2CF9AE}" pid="48" name="avsändar-e-post">
    <vt:lpwstr>emil.eriksson@riksdagen.se</vt:lpwstr>
  </property>
  <property fmtid="{D5CDD505-2E9C-101B-9397-08002B2CF9AE}" pid="49" name="id">
    <vt:lpwstr>20092010000000000109000017890069</vt:lpwstr>
  </property>
  <property fmtid="{D5CDD505-2E9C-101B-9397-08002B2CF9AE}" pid="50" name="nummer">
    <vt:lpwstr>442</vt:lpwstr>
  </property>
  <property fmtid="{D5CDD505-2E9C-101B-9397-08002B2CF9AE}" pid="51" name="utskottsbeteckning">
    <vt:lpwstr>T</vt:lpwstr>
  </property>
  <property fmtid="{D5CDD505-2E9C-101B-9397-08002B2CF9AE}" pid="52" name="GlobalUID">
    <vt:lpwstr>{A1AFB7B1-33BE-44FB-AAE4-26F4A0A9DD52}</vt:lpwstr>
  </property>
  <property fmtid="{D5CDD505-2E9C-101B-9397-08002B2CF9AE}" pid="53" name="Överföringar">
    <vt:i4>0</vt:i4>
  </property>
  <property fmtid="{D5CDD505-2E9C-101B-9397-08002B2CF9AE}" pid="54" name="Checksum">
    <vt:lpwstr>*0003119113043*</vt:lpwstr>
  </property>
  <property fmtid="{D5CDD505-2E9C-101B-9397-08002B2CF9AE}" pid="55" name="skuggnummer">
    <vt:lpwstr>2725</vt:lpwstr>
  </property>
  <property fmtid="{D5CDD505-2E9C-101B-9397-08002B2CF9AE}" pid="56" name="urixVersion">
    <vt:lpwstr>4.1.0.6</vt:lpwstr>
  </property>
  <property fmtid="{D5CDD505-2E9C-101B-9397-08002B2CF9AE}" pid="57" name="urixOrigin">
    <vt:lpwstr>100122 09:25:46.191</vt:lpwstr>
  </property>
  <property fmtid="{D5CDD505-2E9C-101B-9397-08002B2CF9AE}" pid="58" name="urixGuid">
    <vt:lpwstr>{4F5D76A6-5B29-483B-BB89-016ACD9EA96E}</vt:lpwstr>
  </property>
</Properties>
</file>