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4C8B" w:rsidRDefault="0002402F" w14:paraId="4D3D02F1" w14:textId="77777777">
      <w:pPr>
        <w:pStyle w:val="Rubrik1"/>
        <w:spacing w:after="300"/>
      </w:pPr>
      <w:sdt>
        <w:sdtPr>
          <w:alias w:val="CC_Boilerplate_4"/>
          <w:tag w:val="CC_Boilerplate_4"/>
          <w:id w:val="-1644581176"/>
          <w:lock w:val="sdtLocked"/>
          <w:placeholder>
            <w:docPart w:val="CCA44E0202E549E898179296E119FE62"/>
          </w:placeholder>
          <w:text/>
        </w:sdtPr>
        <w:sdtEndPr/>
        <w:sdtContent>
          <w:r w:rsidRPr="009B062B" w:rsidR="00AF30DD">
            <w:t>Förslag till riksdagsbeslut</w:t>
          </w:r>
        </w:sdtContent>
      </w:sdt>
      <w:bookmarkEnd w:id="0"/>
      <w:bookmarkEnd w:id="1"/>
    </w:p>
    <w:sdt>
      <w:sdtPr>
        <w:alias w:val="Yrkande 1"/>
        <w:tag w:val="30dbd9a0-0ebe-4f79-ab29-b58fe419caf4"/>
        <w:id w:val="141165453"/>
        <w:lock w:val="sdtLocked"/>
      </w:sdtPr>
      <w:sdtEndPr/>
      <w:sdtContent>
        <w:p w:rsidR="00DF6E11" w:rsidRDefault="0067031F" w14:paraId="5A022363" w14:textId="77777777">
          <w:pPr>
            <w:pStyle w:val="Frslagstext"/>
            <w:numPr>
              <w:ilvl w:val="0"/>
              <w:numId w:val="0"/>
            </w:numPr>
          </w:pPr>
          <w:r>
            <w:t>Riksdagen ställer sig bakom det som anförs i motionen om att i infrastrukturplaneringen undersöka möjligheten att utse hamnar där staten tar ett ökat ansvar för planering av infrastrukturinvesteringar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4EF1FCC1704C01B906A8CB30EF50A9"/>
        </w:placeholder>
        <w:text/>
      </w:sdtPr>
      <w:sdtEndPr/>
      <w:sdtContent>
        <w:p w:rsidRPr="009B062B" w:rsidR="006D79C9" w:rsidP="00333E95" w:rsidRDefault="006D79C9" w14:paraId="6C802B8D" w14:textId="77777777">
          <w:pPr>
            <w:pStyle w:val="Rubrik1"/>
          </w:pPr>
          <w:r>
            <w:t>Motivering</w:t>
          </w:r>
        </w:p>
      </w:sdtContent>
    </w:sdt>
    <w:bookmarkEnd w:displacedByCustomXml="prev" w:id="3"/>
    <w:bookmarkEnd w:displacedByCustomXml="prev" w:id="4"/>
    <w:p w:rsidR="0012758C" w:rsidP="0002402F" w:rsidRDefault="0012758C" w14:paraId="794B13F2" w14:textId="34A0479C">
      <w:pPr>
        <w:pStyle w:val="Normalutanindragellerluft"/>
      </w:pPr>
      <w:r>
        <w:t>Sjöfarten är ett av de viktigaste sätten att transportera gods på. Mycket tyder också på att sjöfarten kommer att stå för en stor del av ökningen av godstransporter de närmaste åren. Det är också önskvärt att fler godstransporter sker genom sjöfarten då det minskar påverkan på vårt klimat.</w:t>
      </w:r>
    </w:p>
    <w:p w:rsidR="0012758C" w:rsidP="0002402F" w:rsidRDefault="0012758C" w14:paraId="1F982BC9" w14:textId="77777777">
      <w:r>
        <w:t>Svenska sjöfartstjänster mot omvärlden har nästan fördubblats de senaste 15 åren. Däremot har antalet ton gods inte ökat i samma takt utan gått från 159 miljarder ton 2000 till 169 miljarder ton 2015. I Östersjöområdet har Sverige dessutom en central roll att spela och genom utvidgningen av EU österut skapas stora möjligheter för Sverige och de andra nordiska länderna.</w:t>
      </w:r>
    </w:p>
    <w:p w:rsidR="0012758C" w:rsidP="0002402F" w:rsidRDefault="0012758C" w14:paraId="13E15AF8" w14:textId="02985F46">
      <w:r>
        <w:t xml:space="preserve">För att lyckas åstadkomma ett väl fungerande och miljövänligt transportsystem krävs bland annat en sammanhållen politik. Det bör för godstransporter pekas ut ett antal särskilt strategiska hamnar. För dessa bör planeringen av infrastruktursatsningar inom sjöfarten samordnas med den som finns för vägar och järnvägar. Sjöfartsverket </w:t>
      </w:r>
      <w:r w:rsidR="0067031F">
        <w:t xml:space="preserve">bör </w:t>
      </w:r>
      <w:r>
        <w:t>ges ett ökat ansvar för farledsanslutningar till dessa hamnar.</w:t>
      </w:r>
    </w:p>
    <w:p w:rsidR="007A4C8B" w:rsidP="0002402F" w:rsidRDefault="0012758C" w14:paraId="625D8364" w14:textId="77777777">
      <w:r>
        <w:t>Norrköpings hamn är en av landets största hamnar, där det hanterade godsvärdet utgör en betydande del av det samlade varuvärdet av import och export över Sveriges hamnar. Hamnen har av de olika transportmyndigheterna och näringslivet pekats ut som en av fyra betydelsefulla intermodala noder inom den nordiska triangeln.</w:t>
      </w:r>
    </w:p>
    <w:sdt>
      <w:sdtPr>
        <w:alias w:val="CC_Underskrifter"/>
        <w:tag w:val="CC_Underskrifter"/>
        <w:id w:val="583496634"/>
        <w:lock w:val="sdtContentLocked"/>
        <w:placeholder>
          <w:docPart w:val="CC09F567A399437C8B73532FB964A28D"/>
        </w:placeholder>
      </w:sdtPr>
      <w:sdtEndPr/>
      <w:sdtContent>
        <w:p w:rsidR="007A4C8B" w:rsidP="006E7254" w:rsidRDefault="007A4C8B" w14:paraId="0C084C72" w14:textId="77FA8F6F"/>
        <w:p w:rsidRPr="008E0FE2" w:rsidR="004801AC" w:rsidP="006E7254" w:rsidRDefault="0002402F" w14:paraId="6B109472" w14:textId="1C35E7C7"/>
      </w:sdtContent>
    </w:sdt>
    <w:tbl>
      <w:tblPr>
        <w:tblW w:w="5000" w:type="pct"/>
        <w:tblLook w:val="04A0" w:firstRow="1" w:lastRow="0" w:firstColumn="1" w:lastColumn="0" w:noHBand="0" w:noVBand="1"/>
        <w:tblCaption w:val="underskrifter"/>
      </w:tblPr>
      <w:tblGrid>
        <w:gridCol w:w="4252"/>
        <w:gridCol w:w="4252"/>
      </w:tblGrid>
      <w:tr w:rsidR="00DF6E11" w14:paraId="13565CDE" w14:textId="77777777">
        <w:trPr>
          <w:cantSplit/>
        </w:trPr>
        <w:tc>
          <w:tcPr>
            <w:tcW w:w="50" w:type="pct"/>
            <w:vAlign w:val="bottom"/>
          </w:tcPr>
          <w:p w:rsidR="00DF6E11" w:rsidRDefault="0067031F" w14:paraId="3C52AB22" w14:textId="77777777">
            <w:pPr>
              <w:pStyle w:val="Underskrifter"/>
              <w:spacing w:after="0"/>
            </w:pPr>
            <w:r>
              <w:t>Teresa Carvalho (S)</w:t>
            </w:r>
          </w:p>
        </w:tc>
        <w:tc>
          <w:tcPr>
            <w:tcW w:w="50" w:type="pct"/>
            <w:vAlign w:val="bottom"/>
          </w:tcPr>
          <w:p w:rsidR="00DF6E11" w:rsidRDefault="00DF6E11" w14:paraId="4A7C0847" w14:textId="77777777">
            <w:pPr>
              <w:pStyle w:val="Underskrifter"/>
              <w:spacing w:after="0"/>
            </w:pPr>
          </w:p>
        </w:tc>
      </w:tr>
      <w:tr w:rsidR="00DF6E11" w14:paraId="10E9200B" w14:textId="77777777">
        <w:trPr>
          <w:cantSplit/>
        </w:trPr>
        <w:tc>
          <w:tcPr>
            <w:tcW w:w="50" w:type="pct"/>
            <w:vAlign w:val="bottom"/>
          </w:tcPr>
          <w:p w:rsidR="00DF6E11" w:rsidRDefault="0067031F" w14:paraId="733578A7" w14:textId="77777777">
            <w:pPr>
              <w:pStyle w:val="Underskrifter"/>
              <w:spacing w:after="0"/>
            </w:pPr>
            <w:r>
              <w:lastRenderedPageBreak/>
              <w:t>Eva Lindh (S)</w:t>
            </w:r>
          </w:p>
        </w:tc>
        <w:tc>
          <w:tcPr>
            <w:tcW w:w="50" w:type="pct"/>
            <w:vAlign w:val="bottom"/>
          </w:tcPr>
          <w:p w:rsidR="00DF6E11" w:rsidRDefault="0067031F" w14:paraId="65628DDC" w14:textId="77777777">
            <w:pPr>
              <w:pStyle w:val="Underskrifter"/>
              <w:spacing w:after="0"/>
            </w:pPr>
            <w:r>
              <w:t>Johan Löfstrand (S)</w:t>
            </w:r>
          </w:p>
        </w:tc>
      </w:tr>
      <w:tr w:rsidR="00DF6E11" w14:paraId="6684C2FE" w14:textId="77777777">
        <w:trPr>
          <w:cantSplit/>
        </w:trPr>
        <w:tc>
          <w:tcPr>
            <w:tcW w:w="50" w:type="pct"/>
            <w:vAlign w:val="bottom"/>
          </w:tcPr>
          <w:p w:rsidR="00DF6E11" w:rsidRDefault="0067031F" w14:paraId="5A7F07C8" w14:textId="77777777">
            <w:pPr>
              <w:pStyle w:val="Underskrifter"/>
              <w:spacing w:after="0"/>
            </w:pPr>
            <w:r>
              <w:t>Johan Andersson (S)</w:t>
            </w:r>
          </w:p>
        </w:tc>
        <w:tc>
          <w:tcPr>
            <w:tcW w:w="50" w:type="pct"/>
            <w:vAlign w:val="bottom"/>
          </w:tcPr>
          <w:p w:rsidR="00DF6E11" w:rsidRDefault="00DF6E11" w14:paraId="565A6FED" w14:textId="77777777">
            <w:pPr>
              <w:pStyle w:val="Underskrifter"/>
              <w:spacing w:after="0"/>
            </w:pPr>
          </w:p>
        </w:tc>
      </w:tr>
    </w:tbl>
    <w:p w:rsidR="005427C9" w:rsidRDefault="005427C9" w14:paraId="41034588" w14:textId="77777777"/>
    <w:sectPr w:rsidR="005427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DEEF" w14:textId="77777777" w:rsidR="0012758C" w:rsidRDefault="0012758C" w:rsidP="000C1CAD">
      <w:pPr>
        <w:spacing w:line="240" w:lineRule="auto"/>
      </w:pPr>
      <w:r>
        <w:separator/>
      </w:r>
    </w:p>
  </w:endnote>
  <w:endnote w:type="continuationSeparator" w:id="0">
    <w:p w14:paraId="7D29F5CF" w14:textId="77777777" w:rsidR="0012758C" w:rsidRDefault="00127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D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2B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50A2" w14:textId="53DAC417" w:rsidR="00262EA3" w:rsidRPr="006E7254" w:rsidRDefault="00262EA3" w:rsidP="006E72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F7F9" w14:textId="77777777" w:rsidR="0012758C" w:rsidRDefault="0012758C" w:rsidP="000C1CAD">
      <w:pPr>
        <w:spacing w:line="240" w:lineRule="auto"/>
      </w:pPr>
      <w:r>
        <w:separator/>
      </w:r>
    </w:p>
  </w:footnote>
  <w:footnote w:type="continuationSeparator" w:id="0">
    <w:p w14:paraId="28E08976" w14:textId="77777777" w:rsidR="0012758C" w:rsidRDefault="001275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75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B00EDF" wp14:editId="783755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8CD4A0" w14:textId="350D96F3" w:rsidR="00262EA3" w:rsidRDefault="0002402F" w:rsidP="008103B5">
                          <w:pPr>
                            <w:jc w:val="right"/>
                          </w:pPr>
                          <w:sdt>
                            <w:sdtPr>
                              <w:alias w:val="CC_Noformat_Partikod"/>
                              <w:tag w:val="CC_Noformat_Partikod"/>
                              <w:id w:val="-53464382"/>
                              <w:text/>
                            </w:sdtPr>
                            <w:sdtEndPr/>
                            <w:sdtContent>
                              <w:r w:rsidR="0012758C">
                                <w:t>S</w:t>
                              </w:r>
                            </w:sdtContent>
                          </w:sdt>
                          <w:sdt>
                            <w:sdtPr>
                              <w:alias w:val="CC_Noformat_Partinummer"/>
                              <w:tag w:val="CC_Noformat_Partinummer"/>
                              <w:id w:val="-1709555926"/>
                              <w:text/>
                            </w:sdtPr>
                            <w:sdtEndPr/>
                            <w:sdtContent>
                              <w:r w:rsidR="0012758C">
                                <w:t>1723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B00E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8CD4A0" w14:textId="350D96F3" w:rsidR="00262EA3" w:rsidRDefault="0002402F" w:rsidP="008103B5">
                    <w:pPr>
                      <w:jc w:val="right"/>
                    </w:pPr>
                    <w:sdt>
                      <w:sdtPr>
                        <w:alias w:val="CC_Noformat_Partikod"/>
                        <w:tag w:val="CC_Noformat_Partikod"/>
                        <w:id w:val="-53464382"/>
                        <w:text/>
                      </w:sdtPr>
                      <w:sdtEndPr/>
                      <w:sdtContent>
                        <w:r w:rsidR="0012758C">
                          <w:t>S</w:t>
                        </w:r>
                      </w:sdtContent>
                    </w:sdt>
                    <w:sdt>
                      <w:sdtPr>
                        <w:alias w:val="CC_Noformat_Partinummer"/>
                        <w:tag w:val="CC_Noformat_Partinummer"/>
                        <w:id w:val="-1709555926"/>
                        <w:text/>
                      </w:sdtPr>
                      <w:sdtEndPr/>
                      <w:sdtContent>
                        <w:r w:rsidR="0012758C">
                          <w:t>1723</w:t>
                        </w:r>
                      </w:sdtContent>
                    </w:sdt>
                  </w:p>
                </w:txbxContent>
              </v:textbox>
              <w10:wrap anchorx="page"/>
            </v:shape>
          </w:pict>
        </mc:Fallback>
      </mc:AlternateContent>
    </w:r>
  </w:p>
  <w:p w14:paraId="3143A3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E848" w14:textId="77777777" w:rsidR="00262EA3" w:rsidRDefault="00262EA3" w:rsidP="008563AC">
    <w:pPr>
      <w:jc w:val="right"/>
    </w:pPr>
  </w:p>
  <w:p w14:paraId="38B3D2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0F04" w14:textId="77777777" w:rsidR="00262EA3" w:rsidRDefault="000240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EA5745" wp14:editId="2222F1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F5DCC6" w14:textId="65E51128" w:rsidR="00262EA3" w:rsidRDefault="0002402F" w:rsidP="00A314CF">
    <w:pPr>
      <w:pStyle w:val="FSHNormal"/>
      <w:spacing w:before="40"/>
    </w:pPr>
    <w:sdt>
      <w:sdtPr>
        <w:alias w:val="CC_Noformat_Motionstyp"/>
        <w:tag w:val="CC_Noformat_Motionstyp"/>
        <w:id w:val="1162973129"/>
        <w:lock w:val="sdtContentLocked"/>
        <w15:appearance w15:val="hidden"/>
        <w:text/>
      </w:sdtPr>
      <w:sdtEndPr/>
      <w:sdtContent>
        <w:r w:rsidR="006E7254">
          <w:t>Enskild motion</w:t>
        </w:r>
      </w:sdtContent>
    </w:sdt>
    <w:r w:rsidR="00821B36">
      <w:t xml:space="preserve"> </w:t>
    </w:r>
    <w:sdt>
      <w:sdtPr>
        <w:alias w:val="CC_Noformat_Partikod"/>
        <w:tag w:val="CC_Noformat_Partikod"/>
        <w:id w:val="1471015553"/>
        <w:text/>
      </w:sdtPr>
      <w:sdtEndPr/>
      <w:sdtContent>
        <w:r w:rsidR="0012758C">
          <w:t>S</w:t>
        </w:r>
      </w:sdtContent>
    </w:sdt>
    <w:sdt>
      <w:sdtPr>
        <w:alias w:val="CC_Noformat_Partinummer"/>
        <w:tag w:val="CC_Noformat_Partinummer"/>
        <w:id w:val="-2014525982"/>
        <w:text/>
      </w:sdtPr>
      <w:sdtEndPr/>
      <w:sdtContent>
        <w:r w:rsidR="0012758C">
          <w:t>1723</w:t>
        </w:r>
      </w:sdtContent>
    </w:sdt>
  </w:p>
  <w:p w14:paraId="16238D58" w14:textId="77777777" w:rsidR="00262EA3" w:rsidRPr="008227B3" w:rsidRDefault="000240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F234B8" w14:textId="7A82F99C" w:rsidR="00262EA3" w:rsidRPr="008227B3" w:rsidRDefault="000240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725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7254">
          <w:t>:1548</w:t>
        </w:r>
      </w:sdtContent>
    </w:sdt>
  </w:p>
  <w:p w14:paraId="22DD6930" w14:textId="39695853" w:rsidR="00262EA3" w:rsidRDefault="0002402F" w:rsidP="00E03A3D">
    <w:pPr>
      <w:pStyle w:val="Motionr"/>
    </w:pPr>
    <w:sdt>
      <w:sdtPr>
        <w:alias w:val="CC_Noformat_Avtext"/>
        <w:tag w:val="CC_Noformat_Avtext"/>
        <w:id w:val="-2020768203"/>
        <w:lock w:val="sdtContentLocked"/>
        <w15:appearance w15:val="hidden"/>
        <w:text/>
      </w:sdtPr>
      <w:sdtEndPr/>
      <w:sdtContent>
        <w:r w:rsidR="006E7254">
          <w:t>av Teresa Carvalho m.fl. (S)</w:t>
        </w:r>
      </w:sdtContent>
    </w:sdt>
  </w:p>
  <w:sdt>
    <w:sdtPr>
      <w:alias w:val="CC_Noformat_Rubtext"/>
      <w:tag w:val="CC_Noformat_Rubtext"/>
      <w:id w:val="-218060500"/>
      <w:lock w:val="sdtLocked"/>
      <w:text/>
    </w:sdtPr>
    <w:sdtEndPr/>
    <w:sdtContent>
      <w:p w14:paraId="2319111C" w14:textId="7049DED6" w:rsidR="00262EA3" w:rsidRDefault="0012758C" w:rsidP="00283E0F">
        <w:pPr>
          <w:pStyle w:val="FSHRub2"/>
        </w:pPr>
        <w:r>
          <w:t>Strategiska Östersjöhamnar</w:t>
        </w:r>
      </w:p>
    </w:sdtContent>
  </w:sdt>
  <w:sdt>
    <w:sdtPr>
      <w:alias w:val="CC_Boilerplate_3"/>
      <w:tag w:val="CC_Boilerplate_3"/>
      <w:id w:val="1606463544"/>
      <w:lock w:val="sdtContentLocked"/>
      <w15:appearance w15:val="hidden"/>
      <w:text w:multiLine="1"/>
    </w:sdtPr>
    <w:sdtEndPr/>
    <w:sdtContent>
      <w:p w14:paraId="13B21B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75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02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58C"/>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7C9"/>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31F"/>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54"/>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8B"/>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A2"/>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11"/>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9030A3"/>
  <w15:chartTrackingRefBased/>
  <w15:docId w15:val="{370068D1-BED0-472C-8C6B-017627D9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44E0202E549E898179296E119FE62"/>
        <w:category>
          <w:name w:val="Allmänt"/>
          <w:gallery w:val="placeholder"/>
        </w:category>
        <w:types>
          <w:type w:val="bbPlcHdr"/>
        </w:types>
        <w:behaviors>
          <w:behavior w:val="content"/>
        </w:behaviors>
        <w:guid w:val="{4B940391-B552-483A-AF13-CC4D283EEF43}"/>
      </w:docPartPr>
      <w:docPartBody>
        <w:p w:rsidR="00E67A2C" w:rsidRDefault="00E67A2C">
          <w:pPr>
            <w:pStyle w:val="CCA44E0202E549E898179296E119FE62"/>
          </w:pPr>
          <w:r w:rsidRPr="005A0A93">
            <w:rPr>
              <w:rStyle w:val="Platshllartext"/>
            </w:rPr>
            <w:t>Förslag till riksdagsbeslut</w:t>
          </w:r>
        </w:p>
      </w:docPartBody>
    </w:docPart>
    <w:docPart>
      <w:docPartPr>
        <w:name w:val="BB4EF1FCC1704C01B906A8CB30EF50A9"/>
        <w:category>
          <w:name w:val="Allmänt"/>
          <w:gallery w:val="placeholder"/>
        </w:category>
        <w:types>
          <w:type w:val="bbPlcHdr"/>
        </w:types>
        <w:behaviors>
          <w:behavior w:val="content"/>
        </w:behaviors>
        <w:guid w:val="{88009EC4-2FD6-4176-BD83-AB747304826E}"/>
      </w:docPartPr>
      <w:docPartBody>
        <w:p w:rsidR="00E67A2C" w:rsidRDefault="00E67A2C">
          <w:pPr>
            <w:pStyle w:val="BB4EF1FCC1704C01B906A8CB30EF50A9"/>
          </w:pPr>
          <w:r w:rsidRPr="005A0A93">
            <w:rPr>
              <w:rStyle w:val="Platshllartext"/>
            </w:rPr>
            <w:t>Motivering</w:t>
          </w:r>
        </w:p>
      </w:docPartBody>
    </w:docPart>
    <w:docPart>
      <w:docPartPr>
        <w:name w:val="CC09F567A399437C8B73532FB964A28D"/>
        <w:category>
          <w:name w:val="Allmänt"/>
          <w:gallery w:val="placeholder"/>
        </w:category>
        <w:types>
          <w:type w:val="bbPlcHdr"/>
        </w:types>
        <w:behaviors>
          <w:behavior w:val="content"/>
        </w:behaviors>
        <w:guid w:val="{AC701F24-95C6-4B65-9EEF-1A6163320904}"/>
      </w:docPartPr>
      <w:docPartBody>
        <w:p w:rsidR="00967FA8" w:rsidRDefault="00967F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2C"/>
    <w:rsid w:val="00967FA8"/>
    <w:rsid w:val="00E67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A44E0202E549E898179296E119FE62">
    <w:name w:val="CCA44E0202E549E898179296E119FE62"/>
  </w:style>
  <w:style w:type="paragraph" w:customStyle="1" w:styleId="BB4EF1FCC1704C01B906A8CB30EF50A9">
    <w:name w:val="BB4EF1FCC1704C01B906A8CB30EF5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AA393-FA05-464A-89A0-281B7847B75A}"/>
</file>

<file path=customXml/itemProps2.xml><?xml version="1.0" encoding="utf-8"?>
<ds:datastoreItem xmlns:ds="http://schemas.openxmlformats.org/officeDocument/2006/customXml" ds:itemID="{91A0DBC8-2D28-448E-BC06-C28E8CFBDD48}"/>
</file>

<file path=customXml/itemProps3.xml><?xml version="1.0" encoding="utf-8"?>
<ds:datastoreItem xmlns:ds="http://schemas.openxmlformats.org/officeDocument/2006/customXml" ds:itemID="{0A0CC1E8-CF76-466E-AF70-A69BFA1BFC32}"/>
</file>

<file path=docProps/app.xml><?xml version="1.0" encoding="utf-8"?>
<Properties xmlns="http://schemas.openxmlformats.org/officeDocument/2006/extended-properties" xmlns:vt="http://schemas.openxmlformats.org/officeDocument/2006/docPropsVTypes">
  <Template>Normal</Template>
  <TotalTime>12</TotalTime>
  <Pages>2</Pages>
  <Words>261</Words>
  <Characters>1492</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