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sz w:val="24"/>
          <w:szCs w:val="24"/>
          <w:lang w:eastAsia="en-US"/>
          <w14:numSpacing w14:val="proportional"/>
        </w:rPr>
        <w:id w:val="-1545216702"/>
        <w:docPartObj>
          <w:docPartGallery w:val="Table of Contents"/>
          <w:docPartUnique/>
        </w:docPartObj>
      </w:sdtPr>
      <w:sdtEndPr>
        <w:rPr>
          <w:b/>
          <w:bCs/>
        </w:rPr>
      </w:sdtEndPr>
      <w:sdtContent>
        <w:p w:rsidRPr="00D868DC" w:rsidR="00094452" w:rsidP="00D868DC" w:rsidRDefault="00094452" w14:paraId="405AFE92" w14:textId="14EAA33D">
          <w:pPr>
            <w:pStyle w:val="Rubrik1numrerat"/>
          </w:pPr>
          <w:bookmarkStart w:name="_Toc499206410" w:id="0"/>
          <w:r w:rsidRPr="00D868DC">
            <w:t>Innehåll</w:t>
          </w:r>
          <w:r w:rsidR="00EC3953">
            <w:t>sförteckning</w:t>
          </w:r>
          <w:bookmarkEnd w:id="0"/>
        </w:p>
        <w:p w:rsidR="00545BC5" w:rsidRDefault="00094452" w14:paraId="7FA5CDCE" w14:textId="3B60FABE">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99206410">
            <w:r w:rsidRPr="000E0CF0" w:rsidR="00545BC5">
              <w:rPr>
                <w:rStyle w:val="Hyperlnk"/>
                <w:noProof/>
              </w:rPr>
              <w:t>1 Innehållsförteckning</w:t>
            </w:r>
            <w:r w:rsidR="00545BC5">
              <w:rPr>
                <w:noProof/>
                <w:webHidden/>
              </w:rPr>
              <w:tab/>
            </w:r>
            <w:r w:rsidR="00545BC5">
              <w:rPr>
                <w:noProof/>
                <w:webHidden/>
              </w:rPr>
              <w:fldChar w:fldCharType="begin"/>
            </w:r>
            <w:r w:rsidR="00545BC5">
              <w:rPr>
                <w:noProof/>
                <w:webHidden/>
              </w:rPr>
              <w:instrText xml:space="preserve"> PAGEREF _Toc499206410 \h </w:instrText>
            </w:r>
            <w:r w:rsidR="00545BC5">
              <w:rPr>
                <w:noProof/>
                <w:webHidden/>
              </w:rPr>
            </w:r>
            <w:r w:rsidR="00545BC5">
              <w:rPr>
                <w:noProof/>
                <w:webHidden/>
              </w:rPr>
              <w:fldChar w:fldCharType="separate"/>
            </w:r>
            <w:r w:rsidR="00545BC5">
              <w:rPr>
                <w:noProof/>
                <w:webHidden/>
              </w:rPr>
              <w:t>1</w:t>
            </w:r>
            <w:r w:rsidR="00545BC5">
              <w:rPr>
                <w:noProof/>
                <w:webHidden/>
              </w:rPr>
              <w:fldChar w:fldCharType="end"/>
            </w:r>
          </w:hyperlink>
        </w:p>
        <w:p w:rsidR="00545BC5" w:rsidRDefault="00545BC5" w14:paraId="16D54D1A" w14:textId="35BC6254">
          <w:pPr>
            <w:pStyle w:val="Innehll1"/>
            <w:tabs>
              <w:tab w:val="right" w:pos="8494"/>
            </w:tabs>
            <w:rPr>
              <w:rFonts w:eastAsiaTheme="minorEastAsia"/>
              <w:noProof/>
              <w:kern w:val="0"/>
              <w:sz w:val="22"/>
              <w:szCs w:val="22"/>
              <w:lang w:eastAsia="sv-SE"/>
              <w14:numSpacing w14:val="default"/>
            </w:rPr>
          </w:pPr>
          <w:hyperlink w:history="1" w:anchor="_Toc499206411">
            <w:r w:rsidRPr="000E0CF0">
              <w:rPr>
                <w:rStyle w:val="Hyperlnk"/>
                <w:noProof/>
              </w:rPr>
              <w:t>2 Förslag till riksdagsbeslut</w:t>
            </w:r>
            <w:r>
              <w:rPr>
                <w:noProof/>
                <w:webHidden/>
              </w:rPr>
              <w:tab/>
            </w:r>
            <w:r>
              <w:rPr>
                <w:noProof/>
                <w:webHidden/>
              </w:rPr>
              <w:fldChar w:fldCharType="begin"/>
            </w:r>
            <w:r>
              <w:rPr>
                <w:noProof/>
                <w:webHidden/>
              </w:rPr>
              <w:instrText xml:space="preserve"> PAGEREF _Toc499206411 \h </w:instrText>
            </w:r>
            <w:r>
              <w:rPr>
                <w:noProof/>
                <w:webHidden/>
              </w:rPr>
            </w:r>
            <w:r>
              <w:rPr>
                <w:noProof/>
                <w:webHidden/>
              </w:rPr>
              <w:fldChar w:fldCharType="separate"/>
            </w:r>
            <w:r>
              <w:rPr>
                <w:noProof/>
                <w:webHidden/>
              </w:rPr>
              <w:t>2</w:t>
            </w:r>
            <w:r>
              <w:rPr>
                <w:noProof/>
                <w:webHidden/>
              </w:rPr>
              <w:fldChar w:fldCharType="end"/>
            </w:r>
          </w:hyperlink>
        </w:p>
        <w:p w:rsidR="00545BC5" w:rsidRDefault="00545BC5" w14:paraId="0FFB9C44" w14:textId="6AA92A8E">
          <w:pPr>
            <w:pStyle w:val="Innehll1"/>
            <w:tabs>
              <w:tab w:val="right" w:pos="8494"/>
            </w:tabs>
            <w:rPr>
              <w:rFonts w:eastAsiaTheme="minorEastAsia"/>
              <w:noProof/>
              <w:kern w:val="0"/>
              <w:sz w:val="22"/>
              <w:szCs w:val="22"/>
              <w:lang w:eastAsia="sv-SE"/>
              <w14:numSpacing w14:val="default"/>
            </w:rPr>
          </w:pPr>
          <w:hyperlink w:history="1" w:anchor="_Toc499206412">
            <w:r w:rsidRPr="000E0CF0">
              <w:rPr>
                <w:rStyle w:val="Hyperlnk"/>
                <w:noProof/>
              </w:rPr>
              <w:t>3 Inledning</w:t>
            </w:r>
            <w:r>
              <w:rPr>
                <w:noProof/>
                <w:webHidden/>
              </w:rPr>
              <w:tab/>
            </w:r>
            <w:r>
              <w:rPr>
                <w:noProof/>
                <w:webHidden/>
              </w:rPr>
              <w:fldChar w:fldCharType="begin"/>
            </w:r>
            <w:r>
              <w:rPr>
                <w:noProof/>
                <w:webHidden/>
              </w:rPr>
              <w:instrText xml:space="preserve"> PAGEREF _Toc499206412 \h </w:instrText>
            </w:r>
            <w:r>
              <w:rPr>
                <w:noProof/>
                <w:webHidden/>
              </w:rPr>
            </w:r>
            <w:r>
              <w:rPr>
                <w:noProof/>
                <w:webHidden/>
              </w:rPr>
              <w:fldChar w:fldCharType="separate"/>
            </w:r>
            <w:r>
              <w:rPr>
                <w:noProof/>
                <w:webHidden/>
              </w:rPr>
              <w:t>2</w:t>
            </w:r>
            <w:r>
              <w:rPr>
                <w:noProof/>
                <w:webHidden/>
              </w:rPr>
              <w:fldChar w:fldCharType="end"/>
            </w:r>
          </w:hyperlink>
        </w:p>
        <w:p w:rsidR="00545BC5" w:rsidRDefault="00545BC5" w14:paraId="42A68A8F" w14:textId="3D357216">
          <w:pPr>
            <w:pStyle w:val="Innehll1"/>
            <w:tabs>
              <w:tab w:val="right" w:pos="8494"/>
            </w:tabs>
            <w:rPr>
              <w:rFonts w:eastAsiaTheme="minorEastAsia"/>
              <w:noProof/>
              <w:kern w:val="0"/>
              <w:sz w:val="22"/>
              <w:szCs w:val="22"/>
              <w:lang w:eastAsia="sv-SE"/>
              <w14:numSpacing w14:val="default"/>
            </w:rPr>
          </w:pPr>
          <w:hyperlink w:history="1" w:anchor="_Toc499206413">
            <w:r w:rsidRPr="000E0CF0">
              <w:rPr>
                <w:rStyle w:val="Hyperlnk"/>
                <w:noProof/>
              </w:rPr>
              <w:t>4 Vänsterpartiets syn på sfi</w:t>
            </w:r>
            <w:r>
              <w:rPr>
                <w:noProof/>
                <w:webHidden/>
              </w:rPr>
              <w:tab/>
            </w:r>
            <w:r>
              <w:rPr>
                <w:noProof/>
                <w:webHidden/>
              </w:rPr>
              <w:fldChar w:fldCharType="begin"/>
            </w:r>
            <w:r>
              <w:rPr>
                <w:noProof/>
                <w:webHidden/>
              </w:rPr>
              <w:instrText xml:space="preserve"> PAGEREF _Toc499206413 \h </w:instrText>
            </w:r>
            <w:r>
              <w:rPr>
                <w:noProof/>
                <w:webHidden/>
              </w:rPr>
            </w:r>
            <w:r>
              <w:rPr>
                <w:noProof/>
                <w:webHidden/>
              </w:rPr>
              <w:fldChar w:fldCharType="separate"/>
            </w:r>
            <w:r>
              <w:rPr>
                <w:noProof/>
                <w:webHidden/>
              </w:rPr>
              <w:t>2</w:t>
            </w:r>
            <w:r>
              <w:rPr>
                <w:noProof/>
                <w:webHidden/>
              </w:rPr>
              <w:fldChar w:fldCharType="end"/>
            </w:r>
          </w:hyperlink>
        </w:p>
        <w:p w:rsidR="00545BC5" w:rsidRDefault="00545BC5" w14:paraId="0A1E7016" w14:textId="5F71149C">
          <w:pPr>
            <w:pStyle w:val="Innehll1"/>
            <w:tabs>
              <w:tab w:val="right" w:pos="8494"/>
            </w:tabs>
            <w:rPr>
              <w:rFonts w:eastAsiaTheme="minorEastAsia"/>
              <w:noProof/>
              <w:kern w:val="0"/>
              <w:sz w:val="22"/>
              <w:szCs w:val="22"/>
              <w:lang w:eastAsia="sv-SE"/>
              <w14:numSpacing w14:val="default"/>
            </w:rPr>
          </w:pPr>
          <w:hyperlink w:history="1" w:anchor="_Toc499206414">
            <w:r w:rsidRPr="000E0CF0">
              <w:rPr>
                <w:rStyle w:val="Hyperlnk"/>
                <w:noProof/>
              </w:rPr>
              <w:t>5 Utmaningar och brister</w:t>
            </w:r>
            <w:r>
              <w:rPr>
                <w:noProof/>
                <w:webHidden/>
              </w:rPr>
              <w:tab/>
            </w:r>
            <w:r>
              <w:rPr>
                <w:noProof/>
                <w:webHidden/>
              </w:rPr>
              <w:fldChar w:fldCharType="begin"/>
            </w:r>
            <w:r>
              <w:rPr>
                <w:noProof/>
                <w:webHidden/>
              </w:rPr>
              <w:instrText xml:space="preserve"> PAGEREF _Toc499206414 \h </w:instrText>
            </w:r>
            <w:r>
              <w:rPr>
                <w:noProof/>
                <w:webHidden/>
              </w:rPr>
            </w:r>
            <w:r>
              <w:rPr>
                <w:noProof/>
                <w:webHidden/>
              </w:rPr>
              <w:fldChar w:fldCharType="separate"/>
            </w:r>
            <w:r>
              <w:rPr>
                <w:noProof/>
                <w:webHidden/>
              </w:rPr>
              <w:t>3</w:t>
            </w:r>
            <w:r>
              <w:rPr>
                <w:noProof/>
                <w:webHidden/>
              </w:rPr>
              <w:fldChar w:fldCharType="end"/>
            </w:r>
          </w:hyperlink>
        </w:p>
        <w:p w:rsidR="00545BC5" w:rsidRDefault="00545BC5" w14:paraId="4CBEB131" w14:textId="1CD3B396">
          <w:pPr>
            <w:pStyle w:val="Innehll2"/>
            <w:tabs>
              <w:tab w:val="right" w:pos="8494"/>
            </w:tabs>
            <w:rPr>
              <w:rFonts w:eastAsiaTheme="minorEastAsia"/>
              <w:noProof/>
              <w:kern w:val="0"/>
              <w:sz w:val="22"/>
              <w:szCs w:val="22"/>
              <w:lang w:eastAsia="sv-SE"/>
              <w14:numSpacing w14:val="default"/>
            </w:rPr>
          </w:pPr>
          <w:hyperlink w:history="1" w:anchor="_Toc499206415">
            <w:r w:rsidRPr="000E0CF0">
              <w:rPr>
                <w:rStyle w:val="Hyperlnk"/>
                <w:noProof/>
              </w:rPr>
              <w:t>5.1 Svenska från dag ett, sfi från dag ett</w:t>
            </w:r>
            <w:r>
              <w:rPr>
                <w:noProof/>
                <w:webHidden/>
              </w:rPr>
              <w:tab/>
            </w:r>
            <w:r>
              <w:rPr>
                <w:noProof/>
                <w:webHidden/>
              </w:rPr>
              <w:fldChar w:fldCharType="begin"/>
            </w:r>
            <w:r>
              <w:rPr>
                <w:noProof/>
                <w:webHidden/>
              </w:rPr>
              <w:instrText xml:space="preserve"> PAGEREF _Toc499206415 \h </w:instrText>
            </w:r>
            <w:r>
              <w:rPr>
                <w:noProof/>
                <w:webHidden/>
              </w:rPr>
            </w:r>
            <w:r>
              <w:rPr>
                <w:noProof/>
                <w:webHidden/>
              </w:rPr>
              <w:fldChar w:fldCharType="separate"/>
            </w:r>
            <w:r>
              <w:rPr>
                <w:noProof/>
                <w:webHidden/>
              </w:rPr>
              <w:t>4</w:t>
            </w:r>
            <w:r>
              <w:rPr>
                <w:noProof/>
                <w:webHidden/>
              </w:rPr>
              <w:fldChar w:fldCharType="end"/>
            </w:r>
          </w:hyperlink>
        </w:p>
        <w:p w:rsidR="00545BC5" w:rsidRDefault="00545BC5" w14:paraId="4AA07D4A" w14:textId="0EDEE25F">
          <w:pPr>
            <w:pStyle w:val="Innehll2"/>
            <w:tabs>
              <w:tab w:val="right" w:pos="8494"/>
            </w:tabs>
            <w:rPr>
              <w:rFonts w:eastAsiaTheme="minorEastAsia"/>
              <w:noProof/>
              <w:kern w:val="0"/>
              <w:sz w:val="22"/>
              <w:szCs w:val="22"/>
              <w:lang w:eastAsia="sv-SE"/>
              <w14:numSpacing w14:val="default"/>
            </w:rPr>
          </w:pPr>
          <w:hyperlink w:history="1" w:anchor="_Toc499206416">
            <w:r w:rsidRPr="000E0CF0">
              <w:rPr>
                <w:rStyle w:val="Hyperlnk"/>
                <w:noProof/>
              </w:rPr>
              <w:t>5.2 Upphandling och utförare</w:t>
            </w:r>
            <w:r>
              <w:rPr>
                <w:noProof/>
                <w:webHidden/>
              </w:rPr>
              <w:tab/>
            </w:r>
            <w:r>
              <w:rPr>
                <w:noProof/>
                <w:webHidden/>
              </w:rPr>
              <w:fldChar w:fldCharType="begin"/>
            </w:r>
            <w:r>
              <w:rPr>
                <w:noProof/>
                <w:webHidden/>
              </w:rPr>
              <w:instrText xml:space="preserve"> PAGEREF _Toc499206416 \h </w:instrText>
            </w:r>
            <w:r>
              <w:rPr>
                <w:noProof/>
                <w:webHidden/>
              </w:rPr>
            </w:r>
            <w:r>
              <w:rPr>
                <w:noProof/>
                <w:webHidden/>
              </w:rPr>
              <w:fldChar w:fldCharType="separate"/>
            </w:r>
            <w:r>
              <w:rPr>
                <w:noProof/>
                <w:webHidden/>
              </w:rPr>
              <w:t>4</w:t>
            </w:r>
            <w:r>
              <w:rPr>
                <w:noProof/>
                <w:webHidden/>
              </w:rPr>
              <w:fldChar w:fldCharType="end"/>
            </w:r>
          </w:hyperlink>
        </w:p>
        <w:p w:rsidR="00545BC5" w:rsidRDefault="00545BC5" w14:paraId="09F36D95" w14:textId="6151E007">
          <w:pPr>
            <w:pStyle w:val="Innehll1"/>
            <w:tabs>
              <w:tab w:val="right" w:pos="8494"/>
            </w:tabs>
            <w:rPr>
              <w:rFonts w:eastAsiaTheme="minorEastAsia"/>
              <w:noProof/>
              <w:kern w:val="0"/>
              <w:sz w:val="22"/>
              <w:szCs w:val="22"/>
              <w:lang w:eastAsia="sv-SE"/>
              <w14:numSpacing w14:val="default"/>
            </w:rPr>
          </w:pPr>
          <w:hyperlink w:history="1" w:anchor="_Toc499206417">
            <w:r w:rsidRPr="000E0CF0">
              <w:rPr>
                <w:rStyle w:val="Hyperlnk"/>
                <w:noProof/>
              </w:rPr>
              <w:t>6 Förnya sfi</w:t>
            </w:r>
            <w:r>
              <w:rPr>
                <w:noProof/>
                <w:webHidden/>
              </w:rPr>
              <w:tab/>
            </w:r>
            <w:r>
              <w:rPr>
                <w:noProof/>
                <w:webHidden/>
              </w:rPr>
              <w:fldChar w:fldCharType="begin"/>
            </w:r>
            <w:r>
              <w:rPr>
                <w:noProof/>
                <w:webHidden/>
              </w:rPr>
              <w:instrText xml:space="preserve"> PAGEREF _Toc499206417 \h </w:instrText>
            </w:r>
            <w:r>
              <w:rPr>
                <w:noProof/>
                <w:webHidden/>
              </w:rPr>
            </w:r>
            <w:r>
              <w:rPr>
                <w:noProof/>
                <w:webHidden/>
              </w:rPr>
              <w:fldChar w:fldCharType="separate"/>
            </w:r>
            <w:r>
              <w:rPr>
                <w:noProof/>
                <w:webHidden/>
              </w:rPr>
              <w:t>5</w:t>
            </w:r>
            <w:r>
              <w:rPr>
                <w:noProof/>
                <w:webHidden/>
              </w:rPr>
              <w:fldChar w:fldCharType="end"/>
            </w:r>
          </w:hyperlink>
        </w:p>
        <w:p w:rsidR="00545BC5" w:rsidRDefault="00545BC5" w14:paraId="5ABF9D9B" w14:textId="52517A09">
          <w:pPr>
            <w:pStyle w:val="Innehll2"/>
            <w:tabs>
              <w:tab w:val="right" w:pos="8494"/>
            </w:tabs>
            <w:rPr>
              <w:rFonts w:eastAsiaTheme="minorEastAsia"/>
              <w:noProof/>
              <w:kern w:val="0"/>
              <w:sz w:val="22"/>
              <w:szCs w:val="22"/>
              <w:lang w:eastAsia="sv-SE"/>
              <w14:numSpacing w14:val="default"/>
            </w:rPr>
          </w:pPr>
          <w:hyperlink w:history="1" w:anchor="_Toc499206418">
            <w:r w:rsidRPr="000E0CF0">
              <w:rPr>
                <w:rStyle w:val="Hyperlnk"/>
                <w:noProof/>
              </w:rPr>
              <w:t>6.1 Utredning av ny sfi-lärarutbildning</w:t>
            </w:r>
            <w:r>
              <w:rPr>
                <w:noProof/>
                <w:webHidden/>
              </w:rPr>
              <w:tab/>
            </w:r>
            <w:r>
              <w:rPr>
                <w:noProof/>
                <w:webHidden/>
              </w:rPr>
              <w:fldChar w:fldCharType="begin"/>
            </w:r>
            <w:r>
              <w:rPr>
                <w:noProof/>
                <w:webHidden/>
              </w:rPr>
              <w:instrText xml:space="preserve"> PAGEREF _Toc499206418 \h </w:instrText>
            </w:r>
            <w:r>
              <w:rPr>
                <w:noProof/>
                <w:webHidden/>
              </w:rPr>
            </w:r>
            <w:r>
              <w:rPr>
                <w:noProof/>
                <w:webHidden/>
              </w:rPr>
              <w:fldChar w:fldCharType="separate"/>
            </w:r>
            <w:r>
              <w:rPr>
                <w:noProof/>
                <w:webHidden/>
              </w:rPr>
              <w:t>5</w:t>
            </w:r>
            <w:r>
              <w:rPr>
                <w:noProof/>
                <w:webHidden/>
              </w:rPr>
              <w:fldChar w:fldCharType="end"/>
            </w:r>
          </w:hyperlink>
        </w:p>
        <w:p w:rsidR="00545BC5" w:rsidRDefault="00545BC5" w14:paraId="040E3128" w14:textId="1169E238">
          <w:pPr>
            <w:pStyle w:val="Innehll2"/>
            <w:tabs>
              <w:tab w:val="right" w:pos="8494"/>
            </w:tabs>
            <w:rPr>
              <w:rFonts w:eastAsiaTheme="minorEastAsia"/>
              <w:noProof/>
              <w:kern w:val="0"/>
              <w:sz w:val="22"/>
              <w:szCs w:val="22"/>
              <w:lang w:eastAsia="sv-SE"/>
              <w14:numSpacing w14:val="default"/>
            </w:rPr>
          </w:pPr>
          <w:hyperlink w:history="1" w:anchor="_Toc499206419">
            <w:r w:rsidRPr="000E0CF0">
              <w:rPr>
                <w:rStyle w:val="Hyperlnk"/>
                <w:noProof/>
              </w:rPr>
              <w:t>6.2 Ny utbildningsform för sfi-lärare</w:t>
            </w:r>
            <w:r>
              <w:rPr>
                <w:noProof/>
                <w:webHidden/>
              </w:rPr>
              <w:tab/>
            </w:r>
            <w:r>
              <w:rPr>
                <w:noProof/>
                <w:webHidden/>
              </w:rPr>
              <w:fldChar w:fldCharType="begin"/>
            </w:r>
            <w:r>
              <w:rPr>
                <w:noProof/>
                <w:webHidden/>
              </w:rPr>
              <w:instrText xml:space="preserve"> PAGEREF _Toc499206419 \h </w:instrText>
            </w:r>
            <w:r>
              <w:rPr>
                <w:noProof/>
                <w:webHidden/>
              </w:rPr>
            </w:r>
            <w:r>
              <w:rPr>
                <w:noProof/>
                <w:webHidden/>
              </w:rPr>
              <w:fldChar w:fldCharType="separate"/>
            </w:r>
            <w:r>
              <w:rPr>
                <w:noProof/>
                <w:webHidden/>
              </w:rPr>
              <w:t>5</w:t>
            </w:r>
            <w:r>
              <w:rPr>
                <w:noProof/>
                <w:webHidden/>
              </w:rPr>
              <w:fldChar w:fldCharType="end"/>
            </w:r>
          </w:hyperlink>
        </w:p>
        <w:p w:rsidR="00094452" w:rsidRDefault="00094452" w14:paraId="405AFE9D" w14:textId="10E6C1CF">
          <w:r>
            <w:rPr>
              <w:b/>
              <w:bCs/>
            </w:rPr>
            <w:fldChar w:fldCharType="end"/>
          </w:r>
        </w:p>
      </w:sdtContent>
    </w:sdt>
    <w:p w:rsidR="00EC3953" w:rsidRDefault="00EC3953" w14:paraId="405AFE9E" w14:textId="02ADF671">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492383204" w:id="1"/>
    <w:p w:rsidRPr="00EC3953" w:rsidR="00AF30DD" w:rsidP="00EC3953" w:rsidRDefault="00EC3953" w14:paraId="405AFE9F" w14:textId="512A419E">
      <w:pPr>
        <w:pStyle w:val="RubrikFrslagTIllRiksdagsbeslut"/>
      </w:pPr>
      <w:bookmarkStart w:name="_Toc499206411" w:id="2"/>
      <w:r>
        <w:t xml:space="preserve">2 </w:t>
      </w:r>
      <w:sdt>
        <w:sdtPr>
          <w:alias w:val="CC_Boilerplate_4"/>
          <w:tag w:val="CC_Boilerplate_4"/>
          <w:id w:val="-1644581176"/>
          <w:lock w:val="sdtLocked"/>
          <w:placeholder>
            <w:docPart w:val="FBFDC410E2A14996B39F762389BEA25A"/>
          </w:placeholder>
          <w15:appearance w15:val="hidden"/>
          <w:text/>
        </w:sdtPr>
        <w:sdtEndPr/>
        <w:sdtContent>
          <w:r w:rsidRPr="00EC3953" w:rsidR="00AF30DD">
            <w:t>Förslag till riksdagsbeslut</w:t>
          </w:r>
        </w:sdtContent>
      </w:sdt>
      <w:bookmarkEnd w:id="1"/>
      <w:bookmarkEnd w:id="2"/>
    </w:p>
    <w:sdt>
      <w:sdtPr>
        <w:alias w:val="Yrkande 1"/>
        <w:tag w:val="08feb1f4-a019-4ec2-b00f-0cf472313687"/>
        <w:id w:val="1951894975"/>
        <w:lock w:val="sdtLocked"/>
      </w:sdtPr>
      <w:sdtEndPr/>
      <w:sdtContent>
        <w:p w:rsidR="00202897" w:rsidRDefault="003B4EE2" w14:paraId="405AFEA0" w14:textId="77777777">
          <w:pPr>
            <w:pStyle w:val="Frslagstext"/>
          </w:pPr>
          <w:r>
            <w:t>Riksdagen ställer sig bakom det som anförs i motionen om att en utredning med syfte att ta fram en ny sfi-lärarutbildning bör tillsättas och tillkännager detta för regeringen.</w:t>
          </w:r>
        </w:p>
      </w:sdtContent>
    </w:sdt>
    <w:sdt>
      <w:sdtPr>
        <w:alias w:val="Yrkande 2"/>
        <w:tag w:val="b234f8df-0881-4169-8823-a5c4268d1ccc"/>
        <w:id w:val="1039945678"/>
        <w:lock w:val="sdtLocked"/>
      </w:sdtPr>
      <w:sdtEndPr/>
      <w:sdtContent>
        <w:p w:rsidR="00202897" w:rsidRDefault="003B4EE2" w14:paraId="405AFEA1" w14:textId="77777777">
          <w:pPr>
            <w:pStyle w:val="Frslagstext"/>
          </w:pPr>
          <w:r>
            <w:t>Riksdagen ställer sig bakom det som anförs i motionen om att en ny utbildningsform bör tas fram för att tillgodose behovet av sfi-lärare och tillkännager detta för regeringen.</w:t>
          </w:r>
        </w:p>
      </w:sdtContent>
    </w:sdt>
    <w:bookmarkStart w:name="MotionsStart" w:displacedByCustomXml="next" w:id="3"/>
    <w:bookmarkEnd w:displacedByCustomXml="next" w:id="3"/>
    <w:bookmarkStart w:name="_Toc499206412" w:displacedByCustomXml="next" w:id="4"/>
    <w:bookmarkStart w:name="_Toc492383206" w:displacedByCustomXml="next" w:id="5"/>
    <w:sdt>
      <w:sdtPr>
        <w:alias w:val="CC_Motivering_Rubrik"/>
        <w:tag w:val="CC_Motivering_Rubrik"/>
        <w:id w:val="1433397530"/>
        <w:lock w:val="sdtLocked"/>
        <w:placeholder>
          <w:docPart w:val="A8A243466EC4473CA2A77D6B534F551A"/>
        </w:placeholder>
        <w15:appearance w15:val="hidden"/>
        <w:text/>
      </w:sdtPr>
      <w:sdtEndPr/>
      <w:sdtContent>
        <w:p w:rsidRPr="00EC3953" w:rsidR="006D79C9" w:rsidP="00EC3953" w:rsidRDefault="00EC3953" w14:paraId="405AFEA2" w14:textId="3F9AEB52">
          <w:pPr>
            <w:pStyle w:val="Rubrik1numrerat"/>
            <w:numPr>
              <w:ilvl w:val="0"/>
              <w:numId w:val="0"/>
            </w:numPr>
            <w:ind w:left="340" w:hanging="340"/>
          </w:pPr>
          <w:r>
            <w:t xml:space="preserve">3 </w:t>
          </w:r>
          <w:r w:rsidRPr="00EC3953" w:rsidR="00F66B82">
            <w:t>Inledning</w:t>
          </w:r>
          <w:bookmarkEnd w:id="5"/>
          <w:bookmarkEnd w:id="4"/>
        </w:p>
      </w:sdtContent>
    </w:sdt>
    <w:p w:rsidR="00326B49" w:rsidP="00326B49" w:rsidRDefault="00326B49" w14:paraId="405AFEA3" w14:textId="77777777">
      <w:pPr>
        <w:pStyle w:val="Normalutanindragellerluft"/>
      </w:pPr>
      <w:r>
        <w:t>S</w:t>
      </w:r>
      <w:r w:rsidRPr="00F66B82" w:rsidR="00F66B82">
        <w:t>venska för invandrare (</w:t>
      </w:r>
      <w:r w:rsidR="00C15DCD">
        <w:t>sfi</w:t>
      </w:r>
      <w:r w:rsidRPr="00F66B82" w:rsidR="00F66B82">
        <w:t xml:space="preserve">) är en kvalificerad språkutbildning </w:t>
      </w:r>
      <w:r>
        <w:t xml:space="preserve">inom den kommunala vuxenutbildningen. </w:t>
      </w:r>
      <w:r w:rsidR="00C15DCD">
        <w:t>Sfi</w:t>
      </w:r>
      <w:r w:rsidRPr="00F66B82" w:rsidR="00F66B82">
        <w:t xml:space="preserve"> syftar till att ge vuxna personer med annat modersmål än svenska grundläggande kunskaper i svenska språket</w:t>
      </w:r>
      <w:r>
        <w:t>, samt</w:t>
      </w:r>
      <w:r w:rsidR="00E34C43">
        <w:t xml:space="preserve"> möjligheten att </w:t>
      </w:r>
      <w:r w:rsidRPr="00F66B82" w:rsidR="00F66B82">
        <w:t xml:space="preserve">lära sig </w:t>
      </w:r>
      <w:r>
        <w:t>och</w:t>
      </w:r>
      <w:r w:rsidRPr="00F66B82" w:rsidR="00F66B82">
        <w:t xml:space="preserve"> utvec</w:t>
      </w:r>
      <w:r>
        <w:t xml:space="preserve">kla ett funktionellt andraspråk. </w:t>
      </w:r>
      <w:r w:rsidR="001A340C">
        <w:t>S</w:t>
      </w:r>
      <w:r w:rsidR="00C15DCD">
        <w:t>fi</w:t>
      </w:r>
      <w:r w:rsidR="00F66B82">
        <w:t xml:space="preserve"> ska också ge språkliga redskap för kommunikation och ett aktivt deltagande i vardags-, samhälls- och arbetsliv. Utbildningen karaktäriseras av att eleven utvecklar en kommunikativ språkförmåga. Det innebär att kunna kommunicera både muntligt och skriftligt utifrån sina behov. Utgångspunkten för utbildningen ska vara den enskildes behov och förutsättningar.</w:t>
      </w:r>
    </w:p>
    <w:p w:rsidR="00F66B82" w:rsidP="00172D01" w:rsidRDefault="00904CC9" w14:paraId="405AFEA4" w14:textId="6348D09A">
      <w:r>
        <w:lastRenderedPageBreak/>
        <w:t>D</w:t>
      </w:r>
      <w:r w:rsidR="00F66B82">
        <w:t>en som är bosatt i landet</w:t>
      </w:r>
      <w:r>
        <w:t xml:space="preserve"> har</w:t>
      </w:r>
      <w:r w:rsidR="00F66B82">
        <w:t xml:space="preserve">, </w:t>
      </w:r>
      <w:r w:rsidR="007F26E5">
        <w:t>fr.o.m.</w:t>
      </w:r>
      <w:r w:rsidR="00F66B82">
        <w:t xml:space="preserve"> andra kalenderhalvåret det år h</w:t>
      </w:r>
      <w:r>
        <w:t>en</w:t>
      </w:r>
      <w:r w:rsidR="00F66B82">
        <w:t xml:space="preserve"> fyller 16 år</w:t>
      </w:r>
      <w:r w:rsidR="00545BC5">
        <w:t>,</w:t>
      </w:r>
      <w:r>
        <w:t xml:space="preserve"> rätt till </w:t>
      </w:r>
      <w:r w:rsidR="00C15DCD">
        <w:t>sfi</w:t>
      </w:r>
      <w:r w:rsidR="00545BC5">
        <w:t xml:space="preserve"> om hen</w:t>
      </w:r>
      <w:r>
        <w:t xml:space="preserve"> </w:t>
      </w:r>
      <w:r w:rsidR="00F66B82">
        <w:t>också sakna</w:t>
      </w:r>
      <w:r>
        <w:t>r</w:t>
      </w:r>
      <w:r w:rsidR="00F66B82">
        <w:t xml:space="preserve"> de grundläggande kunskaper i </w:t>
      </w:r>
      <w:r w:rsidR="006B1586">
        <w:t xml:space="preserve">det </w:t>
      </w:r>
      <w:r w:rsidR="00F66B82">
        <w:t>svenska språket som utbildningen syftar till att ge.</w:t>
      </w:r>
      <w:r>
        <w:t xml:space="preserve"> Det är kommunernas ansvar att anordna sfi och erbjuda utbildningen till målgruppen. Samtidigt har staten ett stort ansvar i att ge kommunerna goda förutsättningar att bedriva verksamheten, både e</w:t>
      </w:r>
      <w:r w:rsidR="00DA7F3C">
        <w:t>konomiskt och genom samordning.</w:t>
      </w:r>
    </w:p>
    <w:bookmarkStart w:name="_Toc492383207" w:id="6"/>
    <w:p w:rsidRPr="00D868DC" w:rsidR="00CF0E7B" w:rsidP="00EC3953" w:rsidRDefault="00F66B82" w14:paraId="405AFEA5" w14:textId="5716D1B6">
      <w:pPr>
        <w:pStyle w:val="Rubrik1numrerat"/>
        <w:numPr>
          <w:ilvl w:val="0"/>
          <w:numId w:val="37"/>
        </w:numPr>
      </w:pPr>
      <w:bookmarkStart w:name="_Toc499206413" w:id="7"/>
      <w:r w:rsidRPr="00D868DC">
        <w:t xml:space="preserve">Vänsterpartiets syn på </w:t>
      </w:r>
      <w:r w:rsidRPr="00D868DC" w:rsidR="00C15DCD">
        <w:t>sfi</w:t>
      </w:r>
      <w:bookmarkEnd w:id="6"/>
      <w:bookmarkEnd w:id="7"/>
    </w:p>
    <w:p w:rsidR="00FB1CBE" w:rsidP="00F66B82" w:rsidRDefault="00CF0E7B" w14:paraId="405AFEA6" w14:textId="55CE49FC">
      <w:pPr>
        <w:pStyle w:val="Normalutanindragellerluft"/>
      </w:pPr>
      <w:r w:rsidRPr="00CF0E7B">
        <w:t xml:space="preserve">I debatten om </w:t>
      </w:r>
      <w:r w:rsidR="00C15DCD">
        <w:t>sfi</w:t>
      </w:r>
      <w:r w:rsidRPr="00CF0E7B">
        <w:t xml:space="preserve"> </w:t>
      </w:r>
      <w:r w:rsidR="006B1586">
        <w:t xml:space="preserve">tydliggörs </w:t>
      </w:r>
      <w:r w:rsidR="007F26E5">
        <w:t>bl.a.</w:t>
      </w:r>
      <w:r w:rsidR="00CB220A">
        <w:t xml:space="preserve"> </w:t>
      </w:r>
      <w:r w:rsidR="006B1586">
        <w:t>synen på migration,</w:t>
      </w:r>
      <w:r w:rsidRPr="00CF0E7B">
        <w:t xml:space="preserve"> bildning, kunskap, språk och arbete. Vänsterparti</w:t>
      </w:r>
      <w:r w:rsidR="006B1586">
        <w:t xml:space="preserve">et ser bildning, språk och </w:t>
      </w:r>
      <w:r w:rsidRPr="00CF0E7B">
        <w:t>kunskap som verktyg för att kunna leva ett fungerande liv, för att kunna få sina rättigheter tillgodosedda, för att kunna tillägna sig nya kunskaper, för att kunna arbeta och ta sig fram i livet</w:t>
      </w:r>
      <w:r w:rsidR="00577C4B">
        <w:t xml:space="preserve"> samt för att aktivt kunna delta i det demokratiska samtalet. </w:t>
      </w:r>
      <w:r w:rsidR="00B26C48">
        <w:t>V</w:t>
      </w:r>
      <w:r w:rsidRPr="00CF0E7B">
        <w:t xml:space="preserve">i </w:t>
      </w:r>
      <w:r w:rsidR="00B26C48">
        <w:t xml:space="preserve">vill </w:t>
      </w:r>
      <w:r w:rsidRPr="00CF0E7B">
        <w:t xml:space="preserve">att dessa </w:t>
      </w:r>
      <w:r w:rsidR="00B26C48">
        <w:t>ambitioner</w:t>
      </w:r>
      <w:r w:rsidRPr="00CF0E7B">
        <w:t xml:space="preserve"> ska vägleda svenskundervisningen fö</w:t>
      </w:r>
      <w:r w:rsidR="007F26E5">
        <w:t>r människor som lever i Sverige</w:t>
      </w:r>
      <w:r w:rsidRPr="00CF0E7B">
        <w:t xml:space="preserve"> </w:t>
      </w:r>
      <w:r w:rsidR="007F26E5">
        <w:t>o</w:t>
      </w:r>
      <w:r w:rsidRPr="00CF0E7B">
        <w:t xml:space="preserve">avsett om de är födda här eller </w:t>
      </w:r>
      <w:r w:rsidR="00244D83">
        <w:t xml:space="preserve">har </w:t>
      </w:r>
      <w:r w:rsidRPr="00CF0E7B">
        <w:t>migrerat hit. På samma sätt som den svenska skolan har ett komp</w:t>
      </w:r>
      <w:r>
        <w:t xml:space="preserve">ensatoriskt </w:t>
      </w:r>
      <w:r w:rsidRPr="00CF0E7B">
        <w:t xml:space="preserve">uppdrag ska </w:t>
      </w:r>
      <w:r w:rsidR="00C15DCD">
        <w:t>sfi</w:t>
      </w:r>
      <w:r w:rsidRPr="00CF0E7B">
        <w:t xml:space="preserve"> fungera kompensatoriskt och utjämna skillnader mellan olika grupper</w:t>
      </w:r>
      <w:r>
        <w:t xml:space="preserve"> i samhället</w:t>
      </w:r>
      <w:r w:rsidRPr="00CF0E7B">
        <w:t xml:space="preserve">. </w:t>
      </w:r>
    </w:p>
    <w:p w:rsidR="00FB1CBE" w:rsidP="00FB1CBE" w:rsidRDefault="001A340C" w14:paraId="405AFEA7" w14:textId="77777777">
      <w:r>
        <w:lastRenderedPageBreak/>
        <w:t>Det är också de målen som ska vägleda undervisningen</w:t>
      </w:r>
      <w:r w:rsidR="00244D83">
        <w:t>,</w:t>
      </w:r>
      <w:r>
        <w:t xml:space="preserve"> enligt </w:t>
      </w:r>
      <w:r w:rsidR="00244D83">
        <w:t>de lagar och förordningar</w:t>
      </w:r>
      <w:r w:rsidR="00CB220A">
        <w:t xml:space="preserve"> </w:t>
      </w:r>
      <w:r w:rsidR="00244D83">
        <w:t>som gäller</w:t>
      </w:r>
      <w:r>
        <w:t>. Tyvärr finns flera tecken på att det inte alltid fungerar så i praktiken. Det är inte ovanligt att kommun</w:t>
      </w:r>
      <w:r w:rsidR="00FB1CBE">
        <w:t>ala</w:t>
      </w:r>
      <w:r w:rsidR="006B1586">
        <w:t xml:space="preserve"> mål – ofta sysselsättnings</w:t>
      </w:r>
      <w:r w:rsidR="00244D83">
        <w:t xml:space="preserve">politiska och </w:t>
      </w:r>
      <w:r>
        <w:t xml:space="preserve">för </w:t>
      </w:r>
      <w:r w:rsidR="00FB1CBE">
        <w:t xml:space="preserve">kommunerna </w:t>
      </w:r>
      <w:r>
        <w:t>högre prioriterade</w:t>
      </w:r>
      <w:r w:rsidR="00244D83">
        <w:t xml:space="preserve"> </w:t>
      </w:r>
      <w:r w:rsidR="006B1586">
        <w:t xml:space="preserve">mål </w:t>
      </w:r>
      <w:r w:rsidR="00244D83">
        <w:t>–</w:t>
      </w:r>
      <w:r>
        <w:t xml:space="preserve"> </w:t>
      </w:r>
      <w:r w:rsidR="00FB1CBE">
        <w:t xml:space="preserve">eller målsättningar i de individuella etableringsplanerna </w:t>
      </w:r>
      <w:r>
        <w:t xml:space="preserve">styr verksamheten inom </w:t>
      </w:r>
      <w:r w:rsidR="00C15DCD">
        <w:t>sfi</w:t>
      </w:r>
      <w:r>
        <w:t xml:space="preserve">. </w:t>
      </w:r>
    </w:p>
    <w:p w:rsidRPr="00CF0E7B" w:rsidR="00CF0E7B" w:rsidP="00FB1CBE" w:rsidRDefault="001A340C" w14:paraId="405AFEA8" w14:textId="77777777">
      <w:r>
        <w:t xml:space="preserve">Som </w:t>
      </w:r>
      <w:r w:rsidR="005E37FA">
        <w:t xml:space="preserve">en </w:t>
      </w:r>
      <w:r>
        <w:t xml:space="preserve">följd av att många människor sökte asyl i Sverige 2014 och 2015 har debatten om etablering av nyanlända hamnat högt upp på den politiska dagordningen. Diskussionen har kommit att fokusera på </w:t>
      </w:r>
      <w:r w:rsidR="008701D4">
        <w:t>hur snabbt människor kommer i arbete</w:t>
      </w:r>
      <w:r w:rsidR="00FB1CBE">
        <w:t>,</w:t>
      </w:r>
      <w:r w:rsidR="008701D4">
        <w:t xml:space="preserve"> framför vilka typer av arbeten som behövs på dagens arbetsmarknad och hur ett </w:t>
      </w:r>
      <w:r w:rsidRPr="00E96F03" w:rsidR="008701D4">
        <w:t>fungerande arbetsliv kan säkerställas för de</w:t>
      </w:r>
      <w:r w:rsidR="007F26E5">
        <w:t>m</w:t>
      </w:r>
      <w:r w:rsidRPr="00E96F03" w:rsidR="008701D4">
        <w:t xml:space="preserve"> som sökt skydd i Sverige undan krig och förtryck. </w:t>
      </w:r>
      <w:r w:rsidRPr="00E96F03" w:rsidR="00FB1CBE">
        <w:t xml:space="preserve">I </w:t>
      </w:r>
      <w:r w:rsidRPr="00E96F03" w:rsidR="00CB220A">
        <w:t xml:space="preserve">en debatt </w:t>
      </w:r>
      <w:r w:rsidRPr="00E96F03" w:rsidR="00E34C43">
        <w:t>som domineras av förslag på</w:t>
      </w:r>
      <w:r w:rsidRPr="00E96F03" w:rsidR="008701D4">
        <w:t xml:space="preserve"> sänk</w:t>
      </w:r>
      <w:r w:rsidRPr="00E96F03" w:rsidR="00CB220A">
        <w:t>t</w:t>
      </w:r>
      <w:r w:rsidRPr="00E96F03" w:rsidR="008701D4">
        <w:t>a löner och enkla jobb finns lite utrymme</w:t>
      </w:r>
      <w:r w:rsidRPr="00E96F03" w:rsidR="00FB1CBE">
        <w:t xml:space="preserve"> för en syn på </w:t>
      </w:r>
      <w:r w:rsidRPr="00E96F03" w:rsidR="00C15DCD">
        <w:t>sfi</w:t>
      </w:r>
      <w:r w:rsidRPr="00E96F03" w:rsidR="00CB220A">
        <w:t xml:space="preserve"> som</w:t>
      </w:r>
      <w:r w:rsidRPr="00E96F03" w:rsidR="00FB1CBE">
        <w:t xml:space="preserve"> har högre ambitioner än att nyanlända ska lära sig språket </w:t>
      </w:r>
      <w:r w:rsidRPr="00E96F03" w:rsidR="00E34C43">
        <w:t xml:space="preserve">endast för att </w:t>
      </w:r>
      <w:r w:rsidRPr="00E96F03" w:rsidR="00FB1CBE">
        <w:t xml:space="preserve">kunna </w:t>
      </w:r>
      <w:r w:rsidRPr="00E96F03" w:rsidR="00E34C43">
        <w:t>arbeta</w:t>
      </w:r>
      <w:r w:rsidRPr="00E96F03" w:rsidR="00FB1CBE">
        <w:t xml:space="preserve">. Vänsterpartiet menar att målsättningarna med </w:t>
      </w:r>
      <w:r w:rsidRPr="00E96F03" w:rsidR="00C15DCD">
        <w:t>sfi</w:t>
      </w:r>
      <w:r w:rsidRPr="00E96F03" w:rsidR="00FB1CBE">
        <w:t xml:space="preserve"> – att de studerande ska lära sig ett språk som möjliggör ett aktivt deltagande i vardags-, samhälls- och arbetsliv</w:t>
      </w:r>
      <w:r w:rsidRPr="00E96F03" w:rsidR="00E34C43">
        <w:t xml:space="preserve"> – måste värnas och vara</w:t>
      </w:r>
      <w:r w:rsidRPr="00E96F03" w:rsidR="00FB1CBE">
        <w:t xml:space="preserve"> överordnade andra </w:t>
      </w:r>
      <w:r w:rsidRPr="00E96F03" w:rsidR="00577C4B">
        <w:t>sysselsättningspolitiska</w:t>
      </w:r>
      <w:r w:rsidRPr="00E96F03" w:rsidR="00FB1CBE">
        <w:t xml:space="preserve"> mål.</w:t>
      </w:r>
    </w:p>
    <w:p w:rsidRPr="00D868DC" w:rsidR="00F66B82" w:rsidP="00D868DC" w:rsidRDefault="00F66B82" w14:paraId="405AFEA9" w14:textId="77777777">
      <w:pPr>
        <w:pStyle w:val="Rubrik1numrerat"/>
      </w:pPr>
      <w:bookmarkStart w:name="_Toc492383208" w:id="8"/>
      <w:bookmarkStart w:name="_Toc499206414" w:id="9"/>
      <w:r w:rsidRPr="00D868DC">
        <w:lastRenderedPageBreak/>
        <w:t xml:space="preserve">Utmaningar </w:t>
      </w:r>
      <w:r w:rsidRPr="00D868DC" w:rsidR="004B5A86">
        <w:t>och brister</w:t>
      </w:r>
      <w:bookmarkEnd w:id="8"/>
      <w:bookmarkEnd w:id="9"/>
    </w:p>
    <w:p w:rsidR="00CB220A" w:rsidP="00CB220A" w:rsidRDefault="00CB220A" w14:paraId="405AFEAA" w14:textId="77777777">
      <w:pPr>
        <w:pStyle w:val="Normalutanindragellerluft"/>
      </w:pPr>
      <w:r w:rsidRPr="00CF0E7B">
        <w:t xml:space="preserve">Det finns många brister </w:t>
      </w:r>
      <w:r w:rsidRPr="00E96F03">
        <w:t>med dagens sfi och utbildningen kritiseras ofta.</w:t>
      </w:r>
      <w:r w:rsidRPr="00E96F03" w:rsidR="00E178FF">
        <w:t xml:space="preserve"> Samtidigt finns många exempel på välfungerande verksamhet runt om i landet och hur sfi spelat en avgörande roll för att inkludera människor i samhället.</w:t>
      </w:r>
      <w:r w:rsidRPr="00E96F03">
        <w:t xml:space="preserve"> I grunden </w:t>
      </w:r>
      <w:r w:rsidRPr="00E96F03" w:rsidR="00E178FF">
        <w:t>bottnar</w:t>
      </w:r>
      <w:r w:rsidRPr="00E96F03">
        <w:t xml:space="preserve"> kritiken </w:t>
      </w:r>
      <w:r w:rsidRPr="00E96F03" w:rsidR="00E178FF">
        <w:t>i</w:t>
      </w:r>
      <w:r w:rsidRPr="00E96F03">
        <w:t xml:space="preserve"> att sfi-utbildningen har en svår uppgift att genomföra samt</w:t>
      </w:r>
      <w:r>
        <w:t xml:space="preserve"> att </w:t>
      </w:r>
      <w:r w:rsidRPr="00CF0E7B">
        <w:t xml:space="preserve">området inte har varit </w:t>
      </w:r>
      <w:r>
        <w:t>tillräckligt prioriterat eller</w:t>
      </w:r>
      <w:r w:rsidRPr="00CF0E7B">
        <w:t xml:space="preserve"> finansierat. Lärarbeh</w:t>
      </w:r>
      <w:r>
        <w:t>örigheten är låg bland sfi-lärare. D</w:t>
      </w:r>
      <w:r w:rsidRPr="00CF0E7B">
        <w:t>et behövs en generell kompetenshöjning</w:t>
      </w:r>
      <w:r>
        <w:t xml:space="preserve"> och fler lärare</w:t>
      </w:r>
      <w:r w:rsidRPr="00CF0E7B">
        <w:t>.</w:t>
      </w:r>
      <w:r>
        <w:t xml:space="preserve"> Under de senaste 10 åren har det totala antalet heltidstjänster inom sfi växt med över 150 </w:t>
      </w:r>
      <w:r w:rsidR="007F26E5">
        <w:t>procent.</w:t>
      </w:r>
      <w:r>
        <w:t xml:space="preserve"> Samtidigt hade endast knappt 35 </w:t>
      </w:r>
      <w:r w:rsidR="007F26E5">
        <w:t>procent av de 4 </w:t>
      </w:r>
      <w:r>
        <w:t xml:space="preserve">300 tjänstgörande sfi-lärarna lärarlegitimation och behörighet för undervisningen under läsåret 2016/17. Bland dem har dock inte alla utbildning inom </w:t>
      </w:r>
      <w:r w:rsidRPr="00CF0E7B">
        <w:t>vuxenutbildning. Den verksamhetsförla</w:t>
      </w:r>
      <w:r>
        <w:t>gda utbildningen (VFU) görs sällan</w:t>
      </w:r>
      <w:r w:rsidR="00DA7F3C">
        <w:t xml:space="preserve"> inom vuxenutbildningen.</w:t>
      </w:r>
    </w:p>
    <w:p w:rsidRPr="00CF0E7B" w:rsidR="00CB220A" w:rsidP="00CB220A" w:rsidRDefault="00CB220A" w14:paraId="405AFEAB" w14:textId="77777777">
      <w:r>
        <w:t>Sfi</w:t>
      </w:r>
      <w:r w:rsidRPr="00CF0E7B">
        <w:t xml:space="preserve"> är också den </w:t>
      </w:r>
      <w:r>
        <w:t xml:space="preserve">utbildning som är </w:t>
      </w:r>
      <w:r w:rsidRPr="00CF0E7B">
        <w:t>billigast</w:t>
      </w:r>
      <w:r w:rsidR="00192425">
        <w:t>, per</w:t>
      </w:r>
      <w:r w:rsidRPr="00CF0E7B" w:rsidR="00192425">
        <w:t xml:space="preserve"> elev</w:t>
      </w:r>
      <w:r w:rsidR="00192425">
        <w:t xml:space="preserve"> räknat, </w:t>
      </w:r>
      <w:r w:rsidRPr="00CF0E7B">
        <w:t xml:space="preserve">trots </w:t>
      </w:r>
      <w:r>
        <w:t xml:space="preserve">att det handlar om </w:t>
      </w:r>
      <w:r w:rsidRPr="00CF0E7B">
        <w:t xml:space="preserve">en mycket heterogen grupp elever och okvalificerade lärare med sämre villkor än andra. Lokalerna är </w:t>
      </w:r>
      <w:r>
        <w:t xml:space="preserve">sällan anpassade för ändamålet </w:t>
      </w:r>
      <w:r w:rsidRPr="00CF0E7B">
        <w:t xml:space="preserve">och generellt råder dåliga förutsättningar. Förutsättningarna för att tillhandahålla en kvalitativ </w:t>
      </w:r>
      <w:r>
        <w:t>sfi</w:t>
      </w:r>
      <w:r w:rsidRPr="00CF0E7B">
        <w:t>-utbildning varierar</w:t>
      </w:r>
      <w:r>
        <w:t xml:space="preserve"> också</w:t>
      </w:r>
      <w:r w:rsidRPr="00CF0E7B">
        <w:t xml:space="preserve"> mellan kommunerna</w:t>
      </w:r>
      <w:r>
        <w:t xml:space="preserve">, vilket gör att likvärdigheten brister. </w:t>
      </w:r>
    </w:p>
    <w:p w:rsidR="002004A9" w:rsidP="00CB220A" w:rsidRDefault="00C15DCD" w14:paraId="405AFEAC" w14:textId="77777777">
      <w:r>
        <w:lastRenderedPageBreak/>
        <w:t>Sfi</w:t>
      </w:r>
      <w:r w:rsidRPr="00CF0E7B" w:rsidR="00CF0E7B">
        <w:t xml:space="preserve"> skiljer sig från andra utbildningsformer på så sätt att målgruppen </w:t>
      </w:r>
      <w:r w:rsidR="00CF0E7B">
        <w:t xml:space="preserve">är </w:t>
      </w:r>
      <w:r w:rsidRPr="00CF0E7B" w:rsidR="00CF0E7B">
        <w:t>mycket heterogen, med olika</w:t>
      </w:r>
      <w:r w:rsidR="006B1586">
        <w:t xml:space="preserve"> utbildnings- och språkbakgrund. Detta </w:t>
      </w:r>
      <w:r w:rsidRPr="00CF0E7B" w:rsidR="00CF0E7B">
        <w:t xml:space="preserve">ställer stora krav på utbildningen och </w:t>
      </w:r>
      <w:r w:rsidR="00192425">
        <w:t xml:space="preserve">på </w:t>
      </w:r>
      <w:r w:rsidRPr="00CF0E7B" w:rsidR="00CF0E7B">
        <w:t>lärarna.</w:t>
      </w:r>
      <w:r w:rsidR="00B04661">
        <w:t xml:space="preserve"> Av elever</w:t>
      </w:r>
      <w:r w:rsidR="00EA41B8">
        <w:t>na</w:t>
      </w:r>
      <w:r w:rsidR="006B1586">
        <w:t xml:space="preserve"> som studerade sfi</w:t>
      </w:r>
      <w:r w:rsidR="00B04661">
        <w:t xml:space="preserve"> 2015 hade 18 </w:t>
      </w:r>
      <w:r w:rsidR="00192425">
        <w:t>procent</w:t>
      </w:r>
      <w:r w:rsidR="00B04661">
        <w:t xml:space="preserve"> mindre än 7 års tidigare utbildning medan 37</w:t>
      </w:r>
      <w:r w:rsidR="00EA41B8">
        <w:t xml:space="preserve"> </w:t>
      </w:r>
      <w:r w:rsidR="00192425">
        <w:t>procent</w:t>
      </w:r>
      <w:r w:rsidR="00B04661">
        <w:t xml:space="preserve"> hade 13 års utbildning eller mer. Nä</w:t>
      </w:r>
      <w:r w:rsidR="00EA41B8">
        <w:t>ra e</w:t>
      </w:r>
      <w:r w:rsidR="00B04661">
        <w:t>n tredjedel av eleverna ha</w:t>
      </w:r>
      <w:r w:rsidR="00EA41B8">
        <w:t xml:space="preserve">de </w:t>
      </w:r>
      <w:r w:rsidR="00B04661">
        <w:t>arabiska som modersmål</w:t>
      </w:r>
      <w:r w:rsidR="00EA41B8">
        <w:t>. S</w:t>
      </w:r>
      <w:r w:rsidR="00B04661">
        <w:t>ammanlagt är</w:t>
      </w:r>
      <w:r w:rsidR="00EA41B8">
        <w:t xml:space="preserve"> dock</w:t>
      </w:r>
      <w:r w:rsidR="00B04661">
        <w:t xml:space="preserve"> hundratalet språk representerade bland eleverna.</w:t>
      </w:r>
      <w:r w:rsidRPr="00CF0E7B" w:rsidR="00CF0E7B">
        <w:t xml:space="preserve"> </w:t>
      </w:r>
    </w:p>
    <w:p w:rsidR="00F66B82" w:rsidP="002004A9" w:rsidRDefault="00CF0E7B" w14:paraId="405AFEAD" w14:textId="46583E3B">
      <w:r w:rsidRPr="00CF0E7B">
        <w:t xml:space="preserve">De som läser </w:t>
      </w:r>
      <w:r w:rsidR="00C15DCD">
        <w:t>sfi</w:t>
      </w:r>
      <w:r w:rsidRPr="00CF0E7B">
        <w:t xml:space="preserve"> är dessutom vuxna. Undervisning av vuxna ställer andra krav än undervisning av barn. Trots det finns det ingen riktig vuxenlärarutbildning i Sverige i</w:t>
      </w:r>
      <w:r w:rsidR="00E264EB">
        <w:t xml:space="preserve"> </w:t>
      </w:r>
      <w:r w:rsidRPr="00CF0E7B">
        <w:t>dag. En sådan utbildning skulle kunna ge lärare inom vuxenutbildningen bättre verktyg för att genomföra sitt uppdrag, vilke</w:t>
      </w:r>
      <w:r w:rsidR="00E264EB">
        <w:t>t också skulle förbättra kvalitete</w:t>
      </w:r>
      <w:r w:rsidRPr="00CF0E7B">
        <w:t xml:space="preserve">n på </w:t>
      </w:r>
      <w:r w:rsidR="00C15DCD">
        <w:t>sfi</w:t>
      </w:r>
      <w:r w:rsidR="00545BC5">
        <w:t>:n</w:t>
      </w:r>
      <w:r w:rsidRPr="00CF0E7B">
        <w:t xml:space="preserve">. </w:t>
      </w:r>
      <w:r w:rsidR="00276E25">
        <w:t>Vänsterpartiets politik om vuxen</w:t>
      </w:r>
      <w:r w:rsidR="00CB220A">
        <w:t xml:space="preserve">utbildning utvecklas i </w:t>
      </w:r>
      <w:r w:rsidR="00E264EB">
        <w:t xml:space="preserve">vår </w:t>
      </w:r>
      <w:r w:rsidR="00CB220A">
        <w:t>motion</w:t>
      </w:r>
      <w:r w:rsidR="00760644">
        <w:t xml:space="preserve"> </w:t>
      </w:r>
      <w:r w:rsidR="00E264EB">
        <w:t>En inkluderande vuxenutbildning (</w:t>
      </w:r>
      <w:r w:rsidR="00CB220A">
        <w:t>2017</w:t>
      </w:r>
      <w:r w:rsidRPr="00CB220A" w:rsidR="006B1586">
        <w:t>/1</w:t>
      </w:r>
      <w:r w:rsidR="00CB220A">
        <w:t>8</w:t>
      </w:r>
      <w:r w:rsidR="00545BC5">
        <w:t>:2336</w:t>
      </w:r>
      <w:r w:rsidR="00E264EB">
        <w:t>).</w:t>
      </w:r>
    </w:p>
    <w:p w:rsidR="004B5A86" w:rsidP="004B5A86" w:rsidRDefault="00CF0E7B" w14:paraId="405AFEAE" w14:textId="77777777">
      <w:r w:rsidRPr="00CF0E7B">
        <w:t xml:space="preserve">När det gäller utbildningen av </w:t>
      </w:r>
      <w:r w:rsidR="00C15DCD">
        <w:t>sfi</w:t>
      </w:r>
      <w:r w:rsidRPr="00CF0E7B">
        <w:t>-lärare finns i</w:t>
      </w:r>
      <w:r w:rsidR="0021779E">
        <w:t xml:space="preserve"> </w:t>
      </w:r>
      <w:r w:rsidRPr="00CF0E7B">
        <w:t>dag 12 lärosäten som har examenskompetens. Läros</w:t>
      </w:r>
      <w:r w:rsidR="0021779E">
        <w:t>ätena saknar generellt kompeten</w:t>
      </w:r>
      <w:r w:rsidRPr="00CF0E7B">
        <w:t xml:space="preserve">s inom vuxenutbildning och </w:t>
      </w:r>
      <w:r w:rsidR="00066846">
        <w:t xml:space="preserve">utbildningen varierar mellan de olika lärosätena. </w:t>
      </w:r>
    </w:p>
    <w:p w:rsidR="004B5A86" w:rsidP="004B5A86" w:rsidRDefault="002C5008" w14:paraId="405AFEAF" w14:textId="77777777">
      <w:r>
        <w:t xml:space="preserve">Ytterligare en </w:t>
      </w:r>
      <w:r w:rsidR="004B5A86">
        <w:t>brist inom d</w:t>
      </w:r>
      <w:r w:rsidR="0021779E">
        <w:t>agens sfi är att lärarna i allt</w:t>
      </w:r>
      <w:r w:rsidR="004B5A86">
        <w:t>för stor utsträckning lär ut språket som system – med stort fokus på regler för grammatik och satslära – i</w:t>
      </w:r>
      <w:r w:rsidR="0021779E">
        <w:t xml:space="preserve"> </w:t>
      </w:r>
      <w:r w:rsidR="004B5A86">
        <w:t xml:space="preserve">stället för att lära ut ett funktionellt språk som eleverna har </w:t>
      </w:r>
      <w:r w:rsidR="004B5A86">
        <w:lastRenderedPageBreak/>
        <w:t>användning av i sin vardag.</w:t>
      </w:r>
      <w:r w:rsidR="0021779E">
        <w:t xml:space="preserve"> Detta problem återspeglas också</w:t>
      </w:r>
      <w:r w:rsidR="004B5A86">
        <w:t xml:space="preserve"> i en stor del av kurslitteraturen för sfi där de flest</w:t>
      </w:r>
      <w:r w:rsidR="002004A9">
        <w:t>a</w:t>
      </w:r>
      <w:r w:rsidR="004B5A86">
        <w:t xml:space="preserve"> böckerna fokuserar på just inlärningen av språket som ett system. Dessa brister gör det svårare att uppnå syftena med sfi.</w:t>
      </w:r>
    </w:p>
    <w:p w:rsidRPr="00D868DC" w:rsidR="00CF0E7B" w:rsidP="00D868DC" w:rsidRDefault="00CF0E7B" w14:paraId="405AFEB0" w14:textId="77777777">
      <w:pPr>
        <w:pStyle w:val="Rubrik2numrerat"/>
      </w:pPr>
      <w:bookmarkStart w:name="_Toc492383209" w:id="10"/>
      <w:bookmarkStart w:name="_Toc499206415" w:id="11"/>
      <w:r w:rsidRPr="00D868DC">
        <w:t xml:space="preserve">Svenska från dag ett, </w:t>
      </w:r>
      <w:r w:rsidRPr="00D868DC" w:rsidR="00C15DCD">
        <w:t>sfi</w:t>
      </w:r>
      <w:r w:rsidRPr="00D868DC">
        <w:t xml:space="preserve"> från dag ett</w:t>
      </w:r>
      <w:bookmarkEnd w:id="10"/>
      <w:bookmarkEnd w:id="11"/>
    </w:p>
    <w:p w:rsidR="00276E25" w:rsidP="00276E25" w:rsidRDefault="00CF0E7B" w14:paraId="405AFEB1" w14:textId="77777777">
      <w:pPr>
        <w:pStyle w:val="Normalutanindragellerluft"/>
      </w:pPr>
      <w:r w:rsidRPr="00CF0E7B">
        <w:t>I</w:t>
      </w:r>
      <w:r w:rsidR="00AE5D4F">
        <w:t xml:space="preserve"> </w:t>
      </w:r>
      <w:r w:rsidRPr="00CF0E7B">
        <w:t xml:space="preserve">dag gäller rätten att läsa </w:t>
      </w:r>
      <w:r w:rsidR="00C15DCD">
        <w:t>sfi</w:t>
      </w:r>
      <w:r w:rsidRPr="00CF0E7B">
        <w:t xml:space="preserve"> från det att uppehållstillstånd är beviljat och den nyanlände har placerats i en kommun. </w:t>
      </w:r>
      <w:r w:rsidR="00C2256D">
        <w:t>Tidigare gällde rätten att läsa sfi från att asylansökan lämnad</w:t>
      </w:r>
      <w:r w:rsidR="00AE5D4F">
        <w:t>e</w:t>
      </w:r>
      <w:r w:rsidR="00C2256D">
        <w:t xml:space="preserve">s in. </w:t>
      </w:r>
      <w:r w:rsidRPr="00CF0E7B">
        <w:t xml:space="preserve">Vänsterpartiet har länge drivit kravet att återinföra </w:t>
      </w:r>
      <w:r w:rsidR="00C15DCD">
        <w:t>sfi</w:t>
      </w:r>
      <w:r w:rsidRPr="00CF0E7B">
        <w:t xml:space="preserve"> från dag ett, </w:t>
      </w:r>
      <w:r w:rsidR="00AE5D4F">
        <w:t xml:space="preserve">dvs. </w:t>
      </w:r>
      <w:r w:rsidRPr="00CF0E7B">
        <w:t xml:space="preserve">att asylsökande ska få läsa </w:t>
      </w:r>
      <w:r w:rsidR="00C15DCD">
        <w:t>sfi</w:t>
      </w:r>
      <w:r w:rsidRPr="00CF0E7B">
        <w:t xml:space="preserve"> från det att de lämnat in sin ansökan om asyl i Sverige. </w:t>
      </w:r>
    </w:p>
    <w:p w:rsidR="00276E25" w:rsidP="00276E25" w:rsidRDefault="00CF0E7B" w14:paraId="405AFEB2" w14:textId="77777777">
      <w:r w:rsidRPr="00CF0E7B">
        <w:t xml:space="preserve">Svenska från dag ett infördes som en kompromiss mellan Vänsterpartiet och regeringen. Reformen innebär att resurser avsattes för att studieförbunden skulle kunna bedriva svenskundervisning för asylsökande i studiecirkelform. Tanken var både att skapa möjlighet för en meningsfull sysselsättning och att påbörja språkutvecklingen, samtidigt som kontaktytorna mellan nyanlända och övriga befolkningen skulle stärkas. </w:t>
      </w:r>
      <w:r w:rsidR="00276E25">
        <w:t xml:space="preserve">Även om Svenska från dag ett var en välkommen satsning på asylsökande, kan den inte jämställas med </w:t>
      </w:r>
      <w:r w:rsidR="00C15DCD">
        <w:t>sfi</w:t>
      </w:r>
      <w:r w:rsidR="00276E25">
        <w:t xml:space="preserve">. Vänsterpartiet vill fortfarande att </w:t>
      </w:r>
      <w:r w:rsidR="00C15DCD">
        <w:t>sfi</w:t>
      </w:r>
      <w:r w:rsidR="00276E25">
        <w:t xml:space="preserve"> ska bli tillgängligt för asylsökande. </w:t>
      </w:r>
    </w:p>
    <w:p w:rsidRPr="00E96F03" w:rsidR="002C5008" w:rsidP="00B3546E" w:rsidRDefault="00577C4B" w14:paraId="405AFEB3" w14:textId="3E42C92E">
      <w:r>
        <w:lastRenderedPageBreak/>
        <w:t>Enligt Folkbildning</w:t>
      </w:r>
      <w:r w:rsidR="00545BC5">
        <w:t>srådets uppföljning har S</w:t>
      </w:r>
      <w:r w:rsidR="00C2256D">
        <w:t>venska från dag ett</w:t>
      </w:r>
      <w:r>
        <w:t xml:space="preserve"> </w:t>
      </w:r>
      <w:r w:rsidRPr="00577C4B">
        <w:t>bidragit till att deltagarna tidigt kommit igång med att lära sig svenska</w:t>
      </w:r>
      <w:r>
        <w:t xml:space="preserve">, vilket </w:t>
      </w:r>
      <w:r w:rsidRPr="00577C4B">
        <w:t xml:space="preserve">påskyndat etableringen. </w:t>
      </w:r>
      <w:r w:rsidR="00B3546E">
        <w:t xml:space="preserve">Under 2016 genomfördes </w:t>
      </w:r>
      <w:r w:rsidRPr="00577C4B">
        <w:t>Svenska från dag ett i 273 kommuner</w:t>
      </w:r>
      <w:r w:rsidR="00B3546E">
        <w:t xml:space="preserve"> och bedöms ha nått omkring </w:t>
      </w:r>
      <w:r w:rsidR="007C4061">
        <w:t>80 </w:t>
      </w:r>
      <w:r w:rsidRPr="00577C4B">
        <w:t xml:space="preserve">000 unika deltagare. Verksamheten </w:t>
      </w:r>
      <w:r w:rsidR="00B3546E">
        <w:t>har utökats och s</w:t>
      </w:r>
      <w:r w:rsidRPr="00577C4B">
        <w:t xml:space="preserve">edan införandet 2015 </w:t>
      </w:r>
      <w:r w:rsidR="007C4061">
        <w:t>har fler än 120 </w:t>
      </w:r>
      <w:r w:rsidR="00B3546E">
        <w:t>000</w:t>
      </w:r>
      <w:r w:rsidR="00545BC5">
        <w:t xml:space="preserve"> personer tagit del av S</w:t>
      </w:r>
      <w:r w:rsidRPr="00577C4B">
        <w:t>venska från dag ett</w:t>
      </w:r>
      <w:r w:rsidR="00B3546E">
        <w:t xml:space="preserve">. Den ursprungliga tanken var att satsningen skulle trappas ned under 2018 då handläggningstiderna för </w:t>
      </w:r>
      <w:r w:rsidRPr="00E96F03" w:rsidR="00B3546E">
        <w:t xml:space="preserve">asylansökningar skulle bli kortare, men eftersom väntetiderna fortsatt är långa avsätter regeringen och Vänsterpartiet ytterligare resurser </w:t>
      </w:r>
      <w:r w:rsidRPr="00E96F03" w:rsidR="00C2256D">
        <w:t xml:space="preserve">i budgeten </w:t>
      </w:r>
      <w:r w:rsidRPr="00E96F03" w:rsidR="00B3546E">
        <w:t xml:space="preserve">för 2018. </w:t>
      </w:r>
    </w:p>
    <w:p w:rsidRPr="00B3546E" w:rsidR="00CF0E7B" w:rsidP="00B3546E" w:rsidRDefault="00B3546E" w14:paraId="405AFEB4" w14:textId="4DFB9185">
      <w:pPr>
        <w:rPr>
          <w:highlight w:val="yellow"/>
        </w:rPr>
      </w:pPr>
      <w:r w:rsidRPr="00E96F03">
        <w:t xml:space="preserve">Det har också kommit kritik mot </w:t>
      </w:r>
      <w:r w:rsidRPr="00E96F03" w:rsidR="00E34C43">
        <w:t>satsningen för att svenska från dag ett</w:t>
      </w:r>
      <w:r w:rsidRPr="00E96F03">
        <w:t xml:space="preserve"> blivit en ko</w:t>
      </w:r>
      <w:r w:rsidRPr="00E96F03" w:rsidR="00725D06">
        <w:t>pia av sfi</w:t>
      </w:r>
      <w:r w:rsidR="007C4061">
        <w:t xml:space="preserve"> med sämre kvalitet</w:t>
      </w:r>
      <w:r w:rsidRPr="00E96F03" w:rsidR="00E34C43">
        <w:t xml:space="preserve"> till följd av att utförarna saknar den kompetens som krävs för att bedriva en fungerande sfi-utbildning, </w:t>
      </w:r>
      <w:r w:rsidRPr="00E96F03" w:rsidR="00725D06">
        <w:t>i</w:t>
      </w:r>
      <w:r w:rsidR="007C4061">
        <w:t xml:space="preserve"> </w:t>
      </w:r>
      <w:r w:rsidRPr="00E96F03" w:rsidR="00725D06">
        <w:t>stället för</w:t>
      </w:r>
      <w:r w:rsidRPr="00E96F03">
        <w:t xml:space="preserve"> att utnyttja folkbildningens och civilsamhällets unika förutsättningar och styrkor. Vänsterpartiet vill se att verksamheter som </w:t>
      </w:r>
      <w:r w:rsidRPr="00E96F03" w:rsidR="002C5008">
        <w:t xml:space="preserve">t.ex. </w:t>
      </w:r>
      <w:r w:rsidRPr="00E96F03">
        <w:t>svenska med baby och svenska i fotboll – där man kombinerar aktiviteter och föreningsliv med språkutveckling – får</w:t>
      </w:r>
      <w:r w:rsidR="00545BC5">
        <w:t xml:space="preserve"> mer plats inom satsningen S</w:t>
      </w:r>
      <w:r>
        <w:t xml:space="preserve">venska från dag ett. </w:t>
      </w:r>
    </w:p>
    <w:p w:rsidRPr="00D868DC" w:rsidR="00CF0E7B" w:rsidP="00D868DC" w:rsidRDefault="00CF0E7B" w14:paraId="405AFEB5" w14:textId="77777777">
      <w:pPr>
        <w:pStyle w:val="Rubrik2numrerat"/>
      </w:pPr>
      <w:bookmarkStart w:name="_Toc492383210" w:id="12"/>
      <w:bookmarkStart w:name="_Toc499206416" w:id="13"/>
      <w:r w:rsidRPr="00D868DC">
        <w:lastRenderedPageBreak/>
        <w:t>Upphandling och utförare</w:t>
      </w:r>
      <w:bookmarkEnd w:id="12"/>
      <w:bookmarkEnd w:id="13"/>
    </w:p>
    <w:p w:rsidRPr="00FC2875" w:rsidR="00FC2875" w:rsidP="00066846" w:rsidRDefault="00CF0E7B" w14:paraId="405AFEB6" w14:textId="4F9C6508">
      <w:pPr>
        <w:pStyle w:val="Normalutanindragellerluft"/>
      </w:pPr>
      <w:r w:rsidRPr="00CF0E7B">
        <w:t xml:space="preserve">Att tillhandahålla </w:t>
      </w:r>
      <w:r w:rsidR="00B3546E">
        <w:t>sfi</w:t>
      </w:r>
      <w:r w:rsidRPr="00CF0E7B">
        <w:t xml:space="preserve"> är kommunernas ansvar. </w:t>
      </w:r>
      <w:r w:rsidR="00C15DCD">
        <w:t>Sfi</w:t>
      </w:r>
      <w:r w:rsidR="00066846">
        <w:t xml:space="preserve"> bedrivs</w:t>
      </w:r>
      <w:r w:rsidRPr="00CF0E7B">
        <w:t xml:space="preserve"> i kommunal </w:t>
      </w:r>
      <w:r w:rsidR="00066846">
        <w:t xml:space="preserve">regi, av studieförbund </w:t>
      </w:r>
      <w:r w:rsidRPr="00CF0E7B">
        <w:t xml:space="preserve">och </w:t>
      </w:r>
      <w:r w:rsidR="00066846">
        <w:t xml:space="preserve">folkhögskolor samt av </w:t>
      </w:r>
      <w:r w:rsidRPr="00CF0E7B">
        <w:t>privat</w:t>
      </w:r>
      <w:r w:rsidR="00066846">
        <w:t>a anordnare</w:t>
      </w:r>
      <w:r w:rsidRPr="00CF0E7B">
        <w:t>.</w:t>
      </w:r>
      <w:r w:rsidR="00545BC5">
        <w:t xml:space="preserve"> Under 2015 studerade 63 </w:t>
      </w:r>
      <w:bookmarkStart w:name="_GoBack" w:id="14"/>
      <w:bookmarkEnd w:id="14"/>
      <w:r w:rsidR="003D0746">
        <w:t>procent</w:t>
      </w:r>
      <w:r w:rsidR="00066846">
        <w:t xml:space="preserve"> av ele</w:t>
      </w:r>
      <w:r w:rsidR="003D0746">
        <w:t>verna i sfi i kommunal regi, 6 procent</w:t>
      </w:r>
      <w:r w:rsidR="00066846">
        <w:t xml:space="preserve"> hos studieförbund, 3 </w:t>
      </w:r>
      <w:r w:rsidR="003D0746">
        <w:t>procent på folkhögskola och 28 procent</w:t>
      </w:r>
      <w:r w:rsidR="00066846">
        <w:t xml:space="preserve"> hos annan privat anordnare. </w:t>
      </w:r>
      <w:r w:rsidRPr="00CF0E7B">
        <w:t xml:space="preserve">Det finns brister både i </w:t>
      </w:r>
      <w:r w:rsidR="00C15DCD">
        <w:t>sfi</w:t>
      </w:r>
      <w:r w:rsidRPr="00CF0E7B">
        <w:t xml:space="preserve"> som drivs kommunalt och privat, men generellt är lönerna lägre, antalet</w:t>
      </w:r>
      <w:r w:rsidR="00066846">
        <w:t xml:space="preserve"> </w:t>
      </w:r>
      <w:r w:rsidRPr="00CF0E7B">
        <w:t>undervisningstimmar per lärare fler och antalet behöriga l</w:t>
      </w:r>
      <w:r w:rsidR="00725D06">
        <w:t>ärare färre inom den privat drivna</w:t>
      </w:r>
      <w:r w:rsidRPr="00CF0E7B">
        <w:t xml:space="preserve"> verksamheten. Konkurrensen som </w:t>
      </w:r>
      <w:r w:rsidRPr="00725D06">
        <w:t xml:space="preserve">uppstår genom upphandlingen gynnar heller inte kompetensutvecklingen. Kommunernas upphandlingskriterier styr också utbildning mer än målen med </w:t>
      </w:r>
      <w:r w:rsidRPr="00725D06" w:rsidR="00C15DCD">
        <w:t>sfi</w:t>
      </w:r>
      <w:r w:rsidRPr="00725D06">
        <w:t xml:space="preserve">. </w:t>
      </w:r>
      <w:r w:rsidRPr="00725D06" w:rsidR="000300F4">
        <w:t xml:space="preserve">Vänsterpartiet vill se ett stopp på vinstjakten inom välfärden. Resurser ämnade för sfi ska gå till </w:t>
      </w:r>
      <w:r w:rsidR="00725D06">
        <w:t>verksamheten</w:t>
      </w:r>
      <w:r w:rsidRPr="00725D06" w:rsidR="000300F4">
        <w:t>, inte till privata företags vinster.</w:t>
      </w:r>
      <w:r w:rsidR="000300F4">
        <w:t xml:space="preserve"> </w:t>
      </w:r>
      <w:r w:rsidRPr="00725D06" w:rsidR="00725D06">
        <w:t xml:space="preserve">Vänsterpartiet och regeringen kommer </w:t>
      </w:r>
      <w:r w:rsidR="00726DF1">
        <w:t xml:space="preserve">i mars </w:t>
      </w:r>
      <w:r w:rsidR="002C5008">
        <w:t>201</w:t>
      </w:r>
      <w:r w:rsidR="00726DF1">
        <w:t>8</w:t>
      </w:r>
      <w:r w:rsidRPr="00725D06" w:rsidR="00725D06">
        <w:t xml:space="preserve"> att lägga fram ett förslag som stoppar vinstjakten i mycket stora delar av välfärden.</w:t>
      </w:r>
    </w:p>
    <w:p w:rsidRPr="00D868DC" w:rsidR="003126AC" w:rsidP="00D868DC" w:rsidRDefault="003126AC" w14:paraId="405AFEB7" w14:textId="77777777">
      <w:pPr>
        <w:pStyle w:val="Rubrik1numrerat"/>
      </w:pPr>
      <w:bookmarkStart w:name="_Toc492383211" w:id="15"/>
      <w:bookmarkStart w:name="_Toc499206417" w:id="16"/>
      <w:r w:rsidRPr="00D868DC">
        <w:lastRenderedPageBreak/>
        <w:t xml:space="preserve">Förnya </w:t>
      </w:r>
      <w:r w:rsidRPr="00D868DC" w:rsidR="00C15DCD">
        <w:t>sfi</w:t>
      </w:r>
      <w:bookmarkEnd w:id="15"/>
      <w:bookmarkEnd w:id="16"/>
    </w:p>
    <w:p w:rsidR="003126AC" w:rsidP="003126AC" w:rsidRDefault="003126AC" w14:paraId="405AFEB8" w14:textId="77777777">
      <w:pPr>
        <w:pStyle w:val="Normalutanindragellerluft"/>
      </w:pPr>
      <w:r w:rsidRPr="00CF0E7B">
        <w:t>För att kom</w:t>
      </w:r>
      <w:r w:rsidR="002004A9">
        <w:t>ma</w:t>
      </w:r>
      <w:r w:rsidRPr="00CF0E7B">
        <w:t xml:space="preserve"> åt de brister som råder inom </w:t>
      </w:r>
      <w:r w:rsidR="00C15DCD">
        <w:t>sfi</w:t>
      </w:r>
      <w:r w:rsidRPr="00CF0E7B">
        <w:t xml:space="preserve"> i</w:t>
      </w:r>
      <w:r w:rsidR="00CB742F">
        <w:t xml:space="preserve"> dag behöver</w:t>
      </w:r>
      <w:r w:rsidRPr="00CF0E7B">
        <w:t xml:space="preserve"> </w:t>
      </w:r>
      <w:r w:rsidR="000300F4">
        <w:t>utb</w:t>
      </w:r>
      <w:r w:rsidR="00CB742F">
        <w:t>ildningen reformeras ordentligt</w:t>
      </w:r>
      <w:r w:rsidR="000300F4">
        <w:t xml:space="preserve"> </w:t>
      </w:r>
      <w:r w:rsidRPr="00CF0E7B">
        <w:t xml:space="preserve">och tillräckligt med resurser behöver tillsättas. Samtidigt är behoven stora </w:t>
      </w:r>
      <w:r>
        <w:t xml:space="preserve">redan </w:t>
      </w:r>
      <w:r w:rsidRPr="00CF0E7B">
        <w:t>i</w:t>
      </w:r>
      <w:r w:rsidR="00CB742F">
        <w:t xml:space="preserve"> </w:t>
      </w:r>
      <w:r w:rsidRPr="00CF0E7B">
        <w:t>dag. Att genomföra st</w:t>
      </w:r>
      <w:r>
        <w:t xml:space="preserve">ora förändringar </w:t>
      </w:r>
      <w:r w:rsidRPr="00CF0E7B">
        <w:t xml:space="preserve">av </w:t>
      </w:r>
      <w:r w:rsidR="00C15DCD">
        <w:t>sfi</w:t>
      </w:r>
      <w:r w:rsidRPr="00CF0E7B">
        <w:t xml:space="preserve"> tar tid</w:t>
      </w:r>
      <w:r w:rsidR="002004A9">
        <w:t>.</w:t>
      </w:r>
      <w:r w:rsidRPr="00CF0E7B">
        <w:t xml:space="preserve"> </w:t>
      </w:r>
      <w:r w:rsidR="002004A9">
        <w:t>D</w:t>
      </w:r>
      <w:r w:rsidRPr="00CF0E7B">
        <w:t xml:space="preserve">ärför vill Vänsterpartiet se en större reform på </w:t>
      </w:r>
      <w:r w:rsidR="00917689">
        <w:t xml:space="preserve">lång </w:t>
      </w:r>
      <w:r w:rsidRPr="00CF0E7B">
        <w:t xml:space="preserve">sikt och en mindre ändring som genomförs </w:t>
      </w:r>
      <w:r w:rsidR="00CB742F">
        <w:t>så snart som möjligt.</w:t>
      </w:r>
    </w:p>
    <w:p w:rsidRPr="00D868DC" w:rsidR="003126AC" w:rsidP="00D868DC" w:rsidRDefault="00C15DCD" w14:paraId="405AFEB9" w14:textId="77777777">
      <w:pPr>
        <w:pStyle w:val="Rubrik2numrerat"/>
      </w:pPr>
      <w:bookmarkStart w:name="_Toc492383212" w:id="17"/>
      <w:bookmarkStart w:name="_Toc499206418" w:id="18"/>
      <w:r w:rsidRPr="00D868DC">
        <w:t>Utredning av ny sfi</w:t>
      </w:r>
      <w:r w:rsidRPr="00D868DC" w:rsidR="003126AC">
        <w:t>-lärarutbildning</w:t>
      </w:r>
      <w:bookmarkEnd w:id="17"/>
      <w:bookmarkEnd w:id="18"/>
    </w:p>
    <w:p w:rsidR="00917689" w:rsidP="004B5A86" w:rsidRDefault="00C15DCD" w14:paraId="405AFEBA" w14:textId="77777777">
      <w:pPr>
        <w:pStyle w:val="Normalutanindragellerluft"/>
      </w:pPr>
      <w:r>
        <w:t>På lång sikt bör en sfi</w:t>
      </w:r>
      <w:r w:rsidR="00917689">
        <w:t>-</w:t>
      </w:r>
      <w:r w:rsidRPr="00CF0E7B" w:rsidR="00917689">
        <w:t xml:space="preserve">utredning tillsättas som sätter målen för utbildningen </w:t>
      </w:r>
      <w:r w:rsidR="00917689">
        <w:t xml:space="preserve">i </w:t>
      </w:r>
      <w:r w:rsidRPr="00CF0E7B" w:rsidR="00917689">
        <w:t>centrum, utvecklar dem och låter dem styra utformningen</w:t>
      </w:r>
      <w:r w:rsidR="00917689">
        <w:t xml:space="preserve"> av utbildningen</w:t>
      </w:r>
      <w:r w:rsidRPr="00CF0E7B" w:rsidR="00917689">
        <w:t>.</w:t>
      </w:r>
      <w:r w:rsidR="00917689">
        <w:t xml:space="preserve"> </w:t>
      </w:r>
      <w:r w:rsidRPr="00CF0E7B" w:rsidR="003126AC">
        <w:t xml:space="preserve">Utredningen bör syfta till att ta fram en ny </w:t>
      </w:r>
      <w:r w:rsidR="003126AC">
        <w:t xml:space="preserve">och längre </w:t>
      </w:r>
      <w:r w:rsidRPr="00CF0E7B" w:rsidR="003126AC">
        <w:t xml:space="preserve">utbildning av </w:t>
      </w:r>
      <w:r>
        <w:t>sfi</w:t>
      </w:r>
      <w:r w:rsidRPr="00CF0E7B" w:rsidR="003126AC">
        <w:t xml:space="preserve">-lärare </w:t>
      </w:r>
      <w:r w:rsidR="003126AC">
        <w:t>som inkluderar</w:t>
      </w:r>
      <w:r w:rsidR="00917689">
        <w:t xml:space="preserve"> </w:t>
      </w:r>
      <w:r w:rsidR="003126AC">
        <w:t xml:space="preserve">vuxenlärarutbildning </w:t>
      </w:r>
      <w:r w:rsidRPr="00CF0E7B" w:rsidR="003126AC">
        <w:t xml:space="preserve">och </w:t>
      </w:r>
      <w:r w:rsidR="00CB742F">
        <w:t xml:space="preserve">att </w:t>
      </w:r>
      <w:r w:rsidRPr="00CF0E7B" w:rsidR="003126AC">
        <w:t xml:space="preserve">se över formatet på </w:t>
      </w:r>
      <w:r>
        <w:t>sfi</w:t>
      </w:r>
      <w:r w:rsidRPr="00CF0E7B" w:rsidR="003126AC">
        <w:t>-utbildningen.</w:t>
      </w:r>
      <w:r w:rsidR="004B5A86">
        <w:t xml:space="preserve"> En ny sfi-lärarutbildning måste i högre grad ge lärarna verktyg att lära eleverna ett funktionellt språk, snarare än att enbart</w:t>
      </w:r>
      <w:r w:rsidR="00CB742F">
        <w:t xml:space="preserve"> fokusera på språket som system</w:t>
      </w:r>
      <w:r w:rsidR="004B5A86">
        <w:t xml:space="preserve"> genom grammatik, fonetik etc. </w:t>
      </w:r>
      <w:r w:rsidR="003126AC">
        <w:t>S</w:t>
      </w:r>
      <w:r w:rsidRPr="00CF0E7B" w:rsidR="003126AC">
        <w:t>amordning</w:t>
      </w:r>
      <w:r w:rsidR="003126AC">
        <w:t xml:space="preserve">en </w:t>
      </w:r>
      <w:r w:rsidR="00AC440F">
        <w:t xml:space="preserve">av </w:t>
      </w:r>
      <w:r w:rsidR="003126AC">
        <w:t xml:space="preserve">utbildningen av </w:t>
      </w:r>
      <w:r w:rsidR="00AC440F">
        <w:t>sfi</w:t>
      </w:r>
      <w:r w:rsidR="003126AC">
        <w:t>-lärare bör i en sådan utredning ses över i syfte att stärka likvärdigheten runt om i landet. Även hur kommunerna ska få stöd och samordnas i sin verksamhet m</w:t>
      </w:r>
      <w:r w:rsidR="00917689">
        <w:t xml:space="preserve">ed att erbjuda </w:t>
      </w:r>
      <w:r>
        <w:t>sfi</w:t>
      </w:r>
      <w:r w:rsidR="00917689">
        <w:t xml:space="preserve"> bör utredas.</w:t>
      </w:r>
      <w:r w:rsidR="000300F4">
        <w:t xml:space="preserve"> En </w:t>
      </w:r>
      <w:r w:rsidR="000300F4">
        <w:lastRenderedPageBreak/>
        <w:t>utredning bör också syfta till att stärka sfi-utbildningens förmåga att utjämna kunskapsklyftor och bed</w:t>
      </w:r>
      <w:r w:rsidR="003F2E19">
        <w:t>riva en inkluderande utbildning</w:t>
      </w:r>
      <w:r w:rsidR="000300F4">
        <w:t xml:space="preserve"> </w:t>
      </w:r>
      <w:r w:rsidR="002C5008">
        <w:t>s</w:t>
      </w:r>
      <w:r w:rsidR="000300F4">
        <w:t xml:space="preserve">om passar alla i den heterogena grupp som läser sfi. </w:t>
      </w:r>
    </w:p>
    <w:p w:rsidR="002004A9" w:rsidP="006B3844" w:rsidRDefault="00917689" w14:paraId="405AFEBB" w14:textId="77777777">
      <w:r w:rsidRPr="002004A9">
        <w:t>S</w:t>
      </w:r>
      <w:r w:rsidRPr="002004A9" w:rsidR="00C15DCD">
        <w:t>fi</w:t>
      </w:r>
      <w:r w:rsidRPr="002004A9">
        <w:t xml:space="preserve">-utredningen ska innehålla två delutredningar som bör kunna redovisas i delbetänkanden innan hela utredningen är färdig. Dessa delutredningar ska handla om fjärrundervisning och kartläggningen av utbildningsnivå för placering av </w:t>
      </w:r>
      <w:r w:rsidRPr="002004A9" w:rsidR="00C15DCD">
        <w:t>sfi</w:t>
      </w:r>
      <w:r w:rsidRPr="002004A9">
        <w:t>-studerande.</w:t>
      </w:r>
      <w:r>
        <w:t xml:space="preserve"> </w:t>
      </w:r>
    </w:p>
    <w:p w:rsidRPr="00CF0E7B" w:rsidR="00B04661" w:rsidP="006B3844" w:rsidRDefault="00917689" w14:paraId="405AFEBC" w14:textId="77777777">
      <w:r w:rsidRPr="002004A9">
        <w:rPr>
          <w:rStyle w:val="NormalutanindragellerluftChar"/>
        </w:rPr>
        <w:t xml:space="preserve">Fjärrundervisning kan vara ett bra sätt att nå ut med utbildningen till fler. Det kan vara extra relevant i orter i landet där lärarbristen är stor, men också för att tillgängliggöra utbildningen för asylsökande. Det kan dock aldrig bli en lösning för alla. För att kunna tillgodogöra sig utbildning den vägen krävs vissa förutsättningar. Hur fjärrundervisning kan användas för att bättre nå ut till fler måste därför utredas närmare. </w:t>
      </w:r>
      <w:r w:rsidRPr="002004A9" w:rsidR="006B3844">
        <w:rPr>
          <w:rStyle w:val="NormalutanindragellerluftChar"/>
        </w:rPr>
        <w:t>E</w:t>
      </w:r>
      <w:r w:rsidR="002004A9">
        <w:rPr>
          <w:rStyle w:val="NormalutanindragellerluftChar"/>
        </w:rPr>
        <w:t>n</w:t>
      </w:r>
      <w:r w:rsidRPr="002004A9" w:rsidR="006B3844">
        <w:rPr>
          <w:rStyle w:val="NormalutanindragellerluftChar"/>
        </w:rPr>
        <w:t xml:space="preserve"> sådan delutredning bör samordnas med </w:t>
      </w:r>
      <w:r w:rsidRPr="002004A9" w:rsidR="00B04661">
        <w:rPr>
          <w:rStyle w:val="NormalutanindragellerluftChar"/>
        </w:rPr>
        <w:t>länsstyrelserna</w:t>
      </w:r>
      <w:r w:rsidRPr="002004A9" w:rsidR="006B3844">
        <w:rPr>
          <w:rStyle w:val="NormalutanindragellerluftChar"/>
        </w:rPr>
        <w:t>s</w:t>
      </w:r>
      <w:r w:rsidRPr="002004A9" w:rsidR="00B04661">
        <w:rPr>
          <w:rStyle w:val="NormalutanindragellerluftChar"/>
        </w:rPr>
        <w:t xml:space="preserve"> uppdrag att tillhandahålla ett digitalt språkinlärningspaket i syfte att stärka asylsökandes kunskaper i svenska.</w:t>
      </w:r>
      <w:r w:rsidRPr="002004A9" w:rsidR="006B3844">
        <w:rPr>
          <w:rStyle w:val="NormalutanindragellerluftChar"/>
        </w:rPr>
        <w:t xml:space="preserve"> I l</w:t>
      </w:r>
      <w:r w:rsidRPr="002004A9" w:rsidR="00B04661">
        <w:rPr>
          <w:rStyle w:val="NormalutanindragellerluftChar"/>
        </w:rPr>
        <w:t xml:space="preserve">änsstyrelsernas uppdrag </w:t>
      </w:r>
      <w:r w:rsidRPr="002004A9" w:rsidR="006B3844">
        <w:rPr>
          <w:rStyle w:val="NormalutanindragellerluftChar"/>
        </w:rPr>
        <w:t xml:space="preserve">ingår bl.a. att kartlägga befintliga digitala språkinlärningsprogram och andra tillgängliga insatser för digital språkinlärning. </w:t>
      </w:r>
    </w:p>
    <w:p w:rsidR="003126AC" w:rsidP="00917689" w:rsidRDefault="00917689" w14:paraId="405AFEBD" w14:textId="77777777">
      <w:r w:rsidRPr="00CF0E7B">
        <w:t>Innan elever placeras i rätt utbildningsnivå genomgår de en kartläggning. Den kartläggningen brister ofta i</w:t>
      </w:r>
      <w:r w:rsidR="003F2E19">
        <w:t xml:space="preserve"> </w:t>
      </w:r>
      <w:r w:rsidRPr="00CF0E7B">
        <w:t>dag</w:t>
      </w:r>
      <w:r w:rsidR="002C5008">
        <w:t xml:space="preserve">, delvis </w:t>
      </w:r>
      <w:r w:rsidR="003F2E19">
        <w:t xml:space="preserve">p.g.a. </w:t>
      </w:r>
      <w:r w:rsidR="002C5008">
        <w:t>att</w:t>
      </w:r>
      <w:r w:rsidRPr="00CF0E7B">
        <w:t xml:space="preserve"> utbildare in</w:t>
      </w:r>
      <w:r w:rsidR="002C5008">
        <w:t xml:space="preserve">te </w:t>
      </w:r>
      <w:r w:rsidR="002C5008">
        <w:lastRenderedPageBreak/>
        <w:t>följer reglerna, men också för</w:t>
      </w:r>
      <w:r w:rsidRPr="00CF0E7B">
        <w:t xml:space="preserve"> att reglerna </w:t>
      </w:r>
      <w:r w:rsidR="002C5008">
        <w:t>inte är tillräckligt tydliga</w:t>
      </w:r>
      <w:r w:rsidRPr="00CF0E7B">
        <w:t>. I Norge har ett nytt försök med digital självskattning initierats. Försöket är inte u</w:t>
      </w:r>
      <w:r>
        <w:t>tvärderat</w:t>
      </w:r>
      <w:r w:rsidRPr="00CF0E7B">
        <w:t xml:space="preserve"> än, men skulle kunna ge snabbare ingång till studier genom snabbare placering. Försöket bör följas noga för att undersöka om det finns anledning att </w:t>
      </w:r>
      <w:r>
        <w:t xml:space="preserve">införa samma modell i Sverige. Detta behöver utredas tillsammans med andra sätt att effektivisera kartläggningen och bedömningen av nyanländas kunskaper för att säkerställa en så korrekt placering av studerande som möjligt. </w:t>
      </w:r>
      <w:r w:rsidR="003126AC">
        <w:t xml:space="preserve">En utredning med syfte att ta fram en ny </w:t>
      </w:r>
      <w:r w:rsidR="00C15DCD">
        <w:t>sfi</w:t>
      </w:r>
      <w:r w:rsidR="003126AC">
        <w:t>-lärarutbildning bör</w:t>
      </w:r>
      <w:r w:rsidR="008E5C5D">
        <w:t xml:space="preserve"> tillsättas utifrån beskrivningen </w:t>
      </w:r>
      <w:r w:rsidR="003126AC">
        <w:t xml:space="preserve">ovan. Detta bör riksdagen ställa sig bakom och ge regeringen till känna. </w:t>
      </w:r>
    </w:p>
    <w:p w:rsidRPr="00D868DC" w:rsidR="003126AC" w:rsidP="00D868DC" w:rsidRDefault="00C15DCD" w14:paraId="405AFEBE" w14:textId="77777777">
      <w:pPr>
        <w:pStyle w:val="Rubrik2numrerat"/>
      </w:pPr>
      <w:bookmarkStart w:name="_Toc492383213" w:id="19"/>
      <w:bookmarkStart w:name="_Toc499206419" w:id="20"/>
      <w:r w:rsidRPr="00D868DC">
        <w:t>Ny utbildningsform för sfi</w:t>
      </w:r>
      <w:r w:rsidRPr="00D868DC" w:rsidR="003126AC">
        <w:t>-lärare</w:t>
      </w:r>
      <w:bookmarkEnd w:id="19"/>
      <w:bookmarkEnd w:id="20"/>
    </w:p>
    <w:p w:rsidR="00B04661" w:rsidP="00B04661" w:rsidRDefault="00066846" w14:paraId="405AFEBF" w14:textId="77777777">
      <w:pPr>
        <w:pStyle w:val="Normalutanindragellerluft"/>
      </w:pPr>
      <w:r>
        <w:t xml:space="preserve">Den som har en ämneslärarexamen, eller en äldre lärarexamen, som omfattar ämnet svenska som andraspråk är behörig att undervisa i sfi. </w:t>
      </w:r>
      <w:r w:rsidR="001648C5">
        <w:t xml:space="preserve">Endast de som har behörighet och lärarlegitimation samt legitimerade lärare som har kompletterat sin utbildning med minst 30 högskolepoäng i svenska som andraspråk </w:t>
      </w:r>
      <w:r w:rsidR="00B04661">
        <w:t>få</w:t>
      </w:r>
      <w:r w:rsidR="001648C5">
        <w:t>r</w:t>
      </w:r>
      <w:r w:rsidR="00B04661">
        <w:t xml:space="preserve"> anställas som </w:t>
      </w:r>
      <w:r>
        <w:t>sfi-</w:t>
      </w:r>
      <w:r w:rsidR="00B04661">
        <w:t>lärare utan tidsbegränsning</w:t>
      </w:r>
      <w:r w:rsidR="001648C5">
        <w:t>.</w:t>
      </w:r>
      <w:r w:rsidR="002004A9">
        <w:t xml:space="preserve"> För obehöriga lärare gäller ett</w:t>
      </w:r>
      <w:r w:rsidR="001648C5">
        <w:t>åriga anställningar. Denna ordning skapar både svåra planeringsförutsättningar för utbildningsanordnare samt osäkerhet för de obehöriga lärarna. Samtidigt är det viktigt att inte gör</w:t>
      </w:r>
      <w:r w:rsidR="000300F4">
        <w:t xml:space="preserve">a avsteg från </w:t>
      </w:r>
      <w:r w:rsidR="000300F4">
        <w:lastRenderedPageBreak/>
        <w:t xml:space="preserve">principen att </w:t>
      </w:r>
      <w:r w:rsidR="001648C5">
        <w:t>behöriga och kvalificera</w:t>
      </w:r>
      <w:r w:rsidR="000300F4">
        <w:t>de</w:t>
      </w:r>
      <w:r w:rsidR="001648C5">
        <w:t xml:space="preserve"> lärare ska ansvara för undervisningen. För att lösa problemet med ett stor</w:t>
      </w:r>
      <w:r w:rsidR="0017525E">
        <w:t>t</w:t>
      </w:r>
      <w:r w:rsidR="001648C5">
        <w:t xml:space="preserve"> antal obehöriga lärare och ett växande behov av sfi-lärare bör möjligheterna för sfi-lärare</w:t>
      </w:r>
      <w:r w:rsidR="000300F4">
        <w:t xml:space="preserve"> att utbilda sig i kombination</w:t>
      </w:r>
      <w:r w:rsidR="001648C5">
        <w:t xml:space="preserve"> med att de arbetar som lärare stärkas. Utredningen </w:t>
      </w:r>
      <w:r w:rsidRPr="001648C5" w:rsidR="001648C5">
        <w:t>Utbildning, undervisning och ledning</w:t>
      </w:r>
      <w:r w:rsidR="001648C5">
        <w:t xml:space="preserve"> (SOU </w:t>
      </w:r>
      <w:r w:rsidR="00124CA9">
        <w:t>20</w:t>
      </w:r>
      <w:r w:rsidR="001648C5">
        <w:t xml:space="preserve">17:51) föreslår att </w:t>
      </w:r>
      <w:r w:rsidR="0032239E">
        <w:t xml:space="preserve">obehöriga lärare </w:t>
      </w:r>
      <w:r w:rsidR="0017525E">
        <w:t xml:space="preserve">ska </w:t>
      </w:r>
      <w:r w:rsidR="0032239E">
        <w:t>ges rätt till tre</w:t>
      </w:r>
      <w:r w:rsidR="001648C5">
        <w:t>åriga anställningar, förutsatt att de studerar svenska som andraspråk par</w:t>
      </w:r>
      <w:r w:rsidR="0017525E">
        <w:t>allellt med arbetet som lärare.</w:t>
      </w:r>
    </w:p>
    <w:p w:rsidRPr="003126AC" w:rsidR="003126AC" w:rsidP="009079F1" w:rsidRDefault="003126AC" w14:paraId="405AFEC0" w14:textId="77777777">
      <w:r w:rsidRPr="00CF0E7B">
        <w:t xml:space="preserve">Vänsterpartiet </w:t>
      </w:r>
      <w:r w:rsidR="001648C5">
        <w:t>instämmer i utredningens bedömning och slutsats</w:t>
      </w:r>
      <w:r w:rsidRPr="006B3844" w:rsidR="001648C5">
        <w:t xml:space="preserve">. Förslaget kan </w:t>
      </w:r>
      <w:r w:rsidR="006B3844">
        <w:t xml:space="preserve">justeras </w:t>
      </w:r>
      <w:r w:rsidRPr="006B3844" w:rsidR="001648C5">
        <w:t>på olika sätt</w:t>
      </w:r>
      <w:r w:rsidR="006B3844">
        <w:t xml:space="preserve"> och det är av stor vikt att utbildningsformen snabbt kommer på plats. </w:t>
      </w:r>
      <w:r w:rsidR="00244D83">
        <w:t xml:space="preserve">Det bör också utvärderas löpande för att möjliggöra justeringar av eventuella brister längs vägen. Ambitionen måste vara att genom denna utbildningsform anställa och utbilda lärare i ett långsiktigt perspektiv. Arbetsvillkoren måste vara goda, med skäliga lönenivåer. </w:t>
      </w:r>
      <w:r>
        <w:t xml:space="preserve">En ny utbildningsform bör tas fram, enligt beskrivningen ovan för att tillgodose behovet av </w:t>
      </w:r>
      <w:r w:rsidR="00C15DCD">
        <w:t>sfi</w:t>
      </w:r>
      <w:r>
        <w:t>-lärare. Detta bör riksdagen ställa sig bako</w:t>
      </w:r>
      <w:r w:rsidR="00566501">
        <w:t>m och ge regeringen till känna.</w:t>
      </w:r>
    </w:p>
    <w:p w:rsidR="002E53C9" w:rsidP="0032239E" w:rsidRDefault="002E53C9" w14:paraId="405AFEC4" w14:textId="77777777"/>
    <w:sdt>
      <w:sdtPr>
        <w:alias w:val="CC_Underskrifter"/>
        <w:tag w:val="CC_Underskrifter"/>
        <w:id w:val="583496634"/>
        <w:lock w:val="sdtContentLocked"/>
        <w:placeholder>
          <w:docPart w:val="048F9C2550A8411681815051DBAAC8AD"/>
        </w:placeholder>
        <w15:appearance w15:val="hidden"/>
      </w:sdtPr>
      <w:sdtEndPr/>
      <w:sdtContent>
        <w:p w:rsidR="004801AC" w:rsidP="00257F74" w:rsidRDefault="00545BC5" w14:paraId="405AFE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Höj Larsen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Momodou Jallow (V)</w:t>
            </w:r>
          </w:p>
        </w:tc>
        <w:tc>
          <w:tcPr>
            <w:tcW w:w="50" w:type="pct"/>
            <w:vAlign w:val="bottom"/>
          </w:tcPr>
          <w:p>
            <w:pPr>
              <w:pStyle w:val="Underskrifter"/>
            </w:pPr>
            <w:r>
              <w:t>Wiwi-Anne Johansson (V)</w:t>
            </w:r>
          </w:p>
        </w:tc>
      </w:tr>
      <w:tr>
        <w:trPr>
          <w:cantSplit/>
        </w:trPr>
        <w:tc>
          <w:tcPr>
            <w:tcW w:w="50" w:type="pct"/>
            <w:vAlign w:val="bottom"/>
          </w:tcPr>
          <w:p>
            <w:pPr>
              <w:pStyle w:val="Underskrifter"/>
            </w:pPr>
            <w:r>
              <w:t>Daniel Riazat (V)</w:t>
            </w:r>
          </w:p>
        </w:tc>
        <w:tc>
          <w:tcPr>
            <w:tcW w:w="50" w:type="pct"/>
            <w:vAlign w:val="bottom"/>
          </w:tcPr>
          <w:p>
            <w:pPr>
              <w:pStyle w:val="Underskrifter"/>
            </w:pPr>
            <w:r>
              <w:t> </w:t>
            </w:r>
          </w:p>
        </w:tc>
      </w:tr>
    </w:tbl>
    <w:p w:rsidR="000936C1" w:rsidRDefault="000936C1" w14:paraId="405AFED2" w14:textId="77777777"/>
    <w:sectPr w:rsidR="000936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AFED4" w14:textId="77777777" w:rsidR="00CF0E7B" w:rsidRDefault="00CF0E7B" w:rsidP="000C1CAD">
      <w:pPr>
        <w:spacing w:line="240" w:lineRule="auto"/>
      </w:pPr>
      <w:r>
        <w:separator/>
      </w:r>
    </w:p>
  </w:endnote>
  <w:endnote w:type="continuationSeparator" w:id="0">
    <w:p w14:paraId="405AFED5" w14:textId="77777777" w:rsidR="00CF0E7B" w:rsidRDefault="00CF0E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AFEDA"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AFEDB" w14:textId="1E8DB8E7"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5BC5">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AFED2" w14:textId="77777777" w:rsidR="00CF0E7B" w:rsidRDefault="00CF0E7B" w:rsidP="000C1CAD">
      <w:pPr>
        <w:spacing w:line="240" w:lineRule="auto"/>
      </w:pPr>
      <w:r>
        <w:separator/>
      </w:r>
    </w:p>
  </w:footnote>
  <w:footnote w:type="continuationSeparator" w:id="0">
    <w:p w14:paraId="405AFED3" w14:textId="77777777" w:rsidR="00CF0E7B" w:rsidRDefault="00CF0E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405AFE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5AFEE5" wp14:anchorId="405AFE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545BC5" w14:paraId="405AFEE6" w14:textId="77777777">
                          <w:pPr>
                            <w:jc w:val="right"/>
                          </w:pPr>
                          <w:sdt>
                            <w:sdtPr>
                              <w:alias w:val="CC_Noformat_Partikod"/>
                              <w:tag w:val="CC_Noformat_Partikod"/>
                              <w:id w:val="-53464382"/>
                              <w:placeholder>
                                <w:docPart w:val="4D36B566EAC24031AA2C4923721929E8"/>
                              </w:placeholder>
                              <w:text/>
                            </w:sdtPr>
                            <w:sdtEndPr/>
                            <w:sdtContent>
                              <w:r w:rsidR="00CF0E7B">
                                <w:t>V</w:t>
                              </w:r>
                            </w:sdtContent>
                          </w:sdt>
                          <w:sdt>
                            <w:sdtPr>
                              <w:alias w:val="CC_Noformat_Partinummer"/>
                              <w:tag w:val="CC_Noformat_Partinummer"/>
                              <w:id w:val="-1709555926"/>
                              <w:placeholder>
                                <w:docPart w:val="0A68FA86577846CE9D69634A3E2A6AC7"/>
                              </w:placeholder>
                              <w:text/>
                            </w:sdtPr>
                            <w:sdtEndPr/>
                            <w:sdtContent>
                              <w:r w:rsidR="006B1586">
                                <w:t>242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5AFE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545BC5" w14:paraId="405AFEE6" w14:textId="77777777">
                    <w:pPr>
                      <w:jc w:val="right"/>
                    </w:pPr>
                    <w:sdt>
                      <w:sdtPr>
                        <w:alias w:val="CC_Noformat_Partikod"/>
                        <w:tag w:val="CC_Noformat_Partikod"/>
                        <w:id w:val="-53464382"/>
                        <w:placeholder>
                          <w:docPart w:val="4D36B566EAC24031AA2C4923721929E8"/>
                        </w:placeholder>
                        <w:text/>
                      </w:sdtPr>
                      <w:sdtEndPr/>
                      <w:sdtContent>
                        <w:r w:rsidR="00CF0E7B">
                          <w:t>V</w:t>
                        </w:r>
                      </w:sdtContent>
                    </w:sdt>
                    <w:sdt>
                      <w:sdtPr>
                        <w:alias w:val="CC_Noformat_Partinummer"/>
                        <w:tag w:val="CC_Noformat_Partinummer"/>
                        <w:id w:val="-1709555926"/>
                        <w:placeholder>
                          <w:docPart w:val="0A68FA86577846CE9D69634A3E2A6AC7"/>
                        </w:placeholder>
                        <w:text/>
                      </w:sdtPr>
                      <w:sdtEndPr/>
                      <w:sdtContent>
                        <w:r w:rsidR="006B1586">
                          <w:t>242</w:t>
                        </w:r>
                      </w:sdtContent>
                    </w:sdt>
                  </w:p>
                </w:txbxContent>
              </v:textbox>
              <w10:wrap anchorx="page"/>
            </v:shape>
          </w:pict>
        </mc:Fallback>
      </mc:AlternateContent>
    </w:r>
  </w:p>
  <w:p w:rsidRPr="00293C4F" w:rsidR="00A060BB" w:rsidP="00776B74" w:rsidRDefault="00A060BB" w14:paraId="405AFE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545BC5" w14:paraId="405AFED8" w14:textId="77777777">
    <w:pPr>
      <w:jc w:val="right"/>
    </w:pPr>
    <w:sdt>
      <w:sdtPr>
        <w:alias w:val="CC_Noformat_Partikod"/>
        <w:tag w:val="CC_Noformat_Partikod"/>
        <w:id w:val="559911109"/>
        <w:placeholder>
          <w:docPart w:val="0A68FA86577846CE9D69634A3E2A6AC7"/>
        </w:placeholder>
        <w:text/>
      </w:sdtPr>
      <w:sdtEndPr/>
      <w:sdtContent>
        <w:r w:rsidR="00CF0E7B">
          <w:t>V</w:t>
        </w:r>
      </w:sdtContent>
    </w:sdt>
    <w:sdt>
      <w:sdtPr>
        <w:alias w:val="CC_Noformat_Partinummer"/>
        <w:tag w:val="CC_Noformat_Partinummer"/>
        <w:id w:val="1197820850"/>
        <w:text/>
      </w:sdtPr>
      <w:sdtEndPr/>
      <w:sdtContent>
        <w:r w:rsidR="006B1586">
          <w:t>242</w:t>
        </w:r>
      </w:sdtContent>
    </w:sdt>
  </w:p>
  <w:p w:rsidR="00A060BB" w:rsidP="00776B74" w:rsidRDefault="00A060BB" w14:paraId="405AFED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545BC5" w14:paraId="405AFEDC" w14:textId="77777777">
    <w:pPr>
      <w:jc w:val="right"/>
    </w:pPr>
    <w:sdt>
      <w:sdtPr>
        <w:alias w:val="CC_Noformat_Partikod"/>
        <w:tag w:val="CC_Noformat_Partikod"/>
        <w:id w:val="1471015553"/>
        <w:text/>
      </w:sdtPr>
      <w:sdtEndPr/>
      <w:sdtContent>
        <w:r w:rsidR="00CF0E7B">
          <w:t>V</w:t>
        </w:r>
      </w:sdtContent>
    </w:sdt>
    <w:sdt>
      <w:sdtPr>
        <w:alias w:val="CC_Noformat_Partinummer"/>
        <w:tag w:val="CC_Noformat_Partinummer"/>
        <w:id w:val="-2014525982"/>
        <w:text/>
      </w:sdtPr>
      <w:sdtEndPr/>
      <w:sdtContent>
        <w:r w:rsidR="006B1586">
          <w:t>242</w:t>
        </w:r>
      </w:sdtContent>
    </w:sdt>
  </w:p>
  <w:p w:rsidR="00A060BB" w:rsidP="00A314CF" w:rsidRDefault="00545BC5" w14:paraId="405AFED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545BC5" w14:paraId="405AFEDE"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545BC5" w14:paraId="405AFE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:527</w:t>
        </w:r>
      </w:sdtContent>
    </w:sdt>
  </w:p>
  <w:p w:rsidR="00A060BB" w:rsidP="00E03A3D" w:rsidRDefault="00545BC5" w14:paraId="405AFEE0" w14:textId="77777777">
    <w:pPr>
      <w:pStyle w:val="Motionr"/>
    </w:pPr>
    <w:sdt>
      <w:sdtPr>
        <w:alias w:val="CC_Noformat_Avtext"/>
        <w:tag w:val="CC_Noformat_Avtext"/>
        <w:id w:val="-2020768203"/>
        <w:lock w:val="sdtContentLocked"/>
        <w15:appearance w15:val="hidden"/>
        <w:text/>
      </w:sdtPr>
      <w:sdtEndPr/>
      <w:sdtContent>
        <w:r>
          <w:t>av Christina Höj Larsen m.fl. (V)</w:t>
        </w:r>
      </w:sdtContent>
    </w:sdt>
  </w:p>
  <w:sdt>
    <w:sdtPr>
      <w:alias w:val="CC_Noformat_Rubtext"/>
      <w:tag w:val="CC_Noformat_Rubtext"/>
      <w:id w:val="-218060500"/>
      <w:lock w:val="sdtLocked"/>
      <w15:appearance w15:val="hidden"/>
      <w:text/>
    </w:sdtPr>
    <w:sdtEndPr/>
    <w:sdtContent>
      <w:p w:rsidR="00A060BB" w:rsidP="00283E0F" w:rsidRDefault="00C15DCD" w14:paraId="405AFEE1" w14:textId="77777777">
        <w:pPr>
          <w:pStyle w:val="FSHRub2"/>
        </w:pPr>
        <w:r>
          <w:t>Sfi</w:t>
        </w:r>
      </w:p>
    </w:sdtContent>
  </w:sdt>
  <w:sdt>
    <w:sdtPr>
      <w:alias w:val="CC_Boilerplate_3"/>
      <w:tag w:val="CC_Boilerplate_3"/>
      <w:id w:val="1606463544"/>
      <w:lock w:val="sdtContentLocked"/>
      <w15:appearance w15:val="hidden"/>
      <w:text w:multiLine="1"/>
    </w:sdtPr>
    <w:sdtEndPr/>
    <w:sdtContent>
      <w:p w:rsidR="00A060BB" w:rsidP="00283E0F" w:rsidRDefault="00A060BB" w14:paraId="405AFE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8ADC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99CF2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78C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EE8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D670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06C9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9CDA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D8F6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153ECB"/>
    <w:multiLevelType w:val="hybridMultilevel"/>
    <w:tmpl w:val="859E97D0"/>
    <w:lvl w:ilvl="0" w:tplc="5E763682">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 w:numId="37">
    <w:abstractNumId w:val="26"/>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E7B"/>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00F4"/>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6846"/>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6C1"/>
    <w:rsid w:val="00093F48"/>
    <w:rsid w:val="0009440B"/>
    <w:rsid w:val="00094452"/>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CA9"/>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E3"/>
    <w:rsid w:val="00157681"/>
    <w:rsid w:val="00160034"/>
    <w:rsid w:val="00160091"/>
    <w:rsid w:val="001600AA"/>
    <w:rsid w:val="00160AE9"/>
    <w:rsid w:val="00161EC6"/>
    <w:rsid w:val="00162EFD"/>
    <w:rsid w:val="0016354B"/>
    <w:rsid w:val="00163563"/>
    <w:rsid w:val="00163AAF"/>
    <w:rsid w:val="0016444A"/>
    <w:rsid w:val="001648C5"/>
    <w:rsid w:val="001654D5"/>
    <w:rsid w:val="00165805"/>
    <w:rsid w:val="001660EA"/>
    <w:rsid w:val="0016692F"/>
    <w:rsid w:val="0016706E"/>
    <w:rsid w:val="00167246"/>
    <w:rsid w:val="001679A5"/>
    <w:rsid w:val="00167A54"/>
    <w:rsid w:val="00167B65"/>
    <w:rsid w:val="001701C2"/>
    <w:rsid w:val="001718AD"/>
    <w:rsid w:val="00172D01"/>
    <w:rsid w:val="001734CF"/>
    <w:rsid w:val="00173D59"/>
    <w:rsid w:val="001748A6"/>
    <w:rsid w:val="0017525E"/>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425"/>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340C"/>
    <w:rsid w:val="001A3AD9"/>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4A9"/>
    <w:rsid w:val="00200B9A"/>
    <w:rsid w:val="00200BAB"/>
    <w:rsid w:val="002013EA"/>
    <w:rsid w:val="00201655"/>
    <w:rsid w:val="00202897"/>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1779E"/>
    <w:rsid w:val="00223315"/>
    <w:rsid w:val="00223328"/>
    <w:rsid w:val="00225404"/>
    <w:rsid w:val="002257F5"/>
    <w:rsid w:val="0023042C"/>
    <w:rsid w:val="00232D3A"/>
    <w:rsid w:val="00233501"/>
    <w:rsid w:val="002336C7"/>
    <w:rsid w:val="00237A4F"/>
    <w:rsid w:val="00237EA6"/>
    <w:rsid w:val="00242295"/>
    <w:rsid w:val="00242A12"/>
    <w:rsid w:val="00242E25"/>
    <w:rsid w:val="00244D83"/>
    <w:rsid w:val="002477A3"/>
    <w:rsid w:val="00247FE0"/>
    <w:rsid w:val="002510EB"/>
    <w:rsid w:val="00251533"/>
    <w:rsid w:val="00251F8B"/>
    <w:rsid w:val="002539E9"/>
    <w:rsid w:val="002543B3"/>
    <w:rsid w:val="0025501B"/>
    <w:rsid w:val="002551EA"/>
    <w:rsid w:val="00256E82"/>
    <w:rsid w:val="00257F10"/>
    <w:rsid w:val="00257F74"/>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6E25"/>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008"/>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3C9"/>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26AC"/>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39E"/>
    <w:rsid w:val="003226A0"/>
    <w:rsid w:val="003229EC"/>
    <w:rsid w:val="003234B5"/>
    <w:rsid w:val="00323F94"/>
    <w:rsid w:val="00324864"/>
    <w:rsid w:val="00324C74"/>
    <w:rsid w:val="003250F9"/>
    <w:rsid w:val="003258C5"/>
    <w:rsid w:val="00325E7A"/>
    <w:rsid w:val="00325EDF"/>
    <w:rsid w:val="00326AD4"/>
    <w:rsid w:val="00326B49"/>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E4F"/>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4ED2"/>
    <w:rsid w:val="003B4EE2"/>
    <w:rsid w:val="003B7796"/>
    <w:rsid w:val="003C0D8C"/>
    <w:rsid w:val="003C10FB"/>
    <w:rsid w:val="003C1239"/>
    <w:rsid w:val="003C1A2D"/>
    <w:rsid w:val="003C3343"/>
    <w:rsid w:val="003C48F5"/>
    <w:rsid w:val="003C7235"/>
    <w:rsid w:val="003C72A0"/>
    <w:rsid w:val="003D0746"/>
    <w:rsid w:val="003D4127"/>
    <w:rsid w:val="003D70B3"/>
    <w:rsid w:val="003D7FDF"/>
    <w:rsid w:val="003E19A1"/>
    <w:rsid w:val="003E1AAD"/>
    <w:rsid w:val="003E2129"/>
    <w:rsid w:val="003E247C"/>
    <w:rsid w:val="003E3C81"/>
    <w:rsid w:val="003E61EB"/>
    <w:rsid w:val="003E6657"/>
    <w:rsid w:val="003E7028"/>
    <w:rsid w:val="003F0C65"/>
    <w:rsid w:val="003F0DD3"/>
    <w:rsid w:val="003F1CA9"/>
    <w:rsid w:val="003F1E52"/>
    <w:rsid w:val="003F2E19"/>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092F"/>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A86"/>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BC5"/>
    <w:rsid w:val="00545C84"/>
    <w:rsid w:val="005518E6"/>
    <w:rsid w:val="00552763"/>
    <w:rsid w:val="00552A2A"/>
    <w:rsid w:val="00552AFC"/>
    <w:rsid w:val="00552F3C"/>
    <w:rsid w:val="00553508"/>
    <w:rsid w:val="00553967"/>
    <w:rsid w:val="00555C97"/>
    <w:rsid w:val="00557C3D"/>
    <w:rsid w:val="00560085"/>
    <w:rsid w:val="00565611"/>
    <w:rsid w:val="005656F2"/>
    <w:rsid w:val="00566501"/>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77C4B"/>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227"/>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37FA"/>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1586"/>
    <w:rsid w:val="006B2851"/>
    <w:rsid w:val="006B2ADF"/>
    <w:rsid w:val="006B35C4"/>
    <w:rsid w:val="006B3844"/>
    <w:rsid w:val="006B3D40"/>
    <w:rsid w:val="006B4E46"/>
    <w:rsid w:val="006B6094"/>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5D06"/>
    <w:rsid w:val="00726DF1"/>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0644"/>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4061"/>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6E5"/>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1D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408"/>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8DF"/>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5C5D"/>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4CC9"/>
    <w:rsid w:val="0090574E"/>
    <w:rsid w:val="00905940"/>
    <w:rsid w:val="00905C36"/>
    <w:rsid w:val="00905F89"/>
    <w:rsid w:val="009079F1"/>
    <w:rsid w:val="00910F3C"/>
    <w:rsid w:val="009115D1"/>
    <w:rsid w:val="00912253"/>
    <w:rsid w:val="009125F6"/>
    <w:rsid w:val="00913E57"/>
    <w:rsid w:val="00914CE9"/>
    <w:rsid w:val="00916288"/>
    <w:rsid w:val="00916C74"/>
    <w:rsid w:val="00917609"/>
    <w:rsid w:val="0091768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284"/>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40F"/>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5D4F"/>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661"/>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C48"/>
    <w:rsid w:val="00B27E2E"/>
    <w:rsid w:val="00B30BC9"/>
    <w:rsid w:val="00B30ED2"/>
    <w:rsid w:val="00B3163A"/>
    <w:rsid w:val="00B328E0"/>
    <w:rsid w:val="00B345CC"/>
    <w:rsid w:val="00B35091"/>
    <w:rsid w:val="00B3546E"/>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5DCD"/>
    <w:rsid w:val="00C161AA"/>
    <w:rsid w:val="00C168DA"/>
    <w:rsid w:val="00C16A70"/>
    <w:rsid w:val="00C16CB7"/>
    <w:rsid w:val="00C1782C"/>
    <w:rsid w:val="00C17BE9"/>
    <w:rsid w:val="00C17EB4"/>
    <w:rsid w:val="00C17FD3"/>
    <w:rsid w:val="00C2012C"/>
    <w:rsid w:val="00C21641"/>
    <w:rsid w:val="00C21EDC"/>
    <w:rsid w:val="00C221BE"/>
    <w:rsid w:val="00C2256D"/>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1A8"/>
    <w:rsid w:val="00CA297D"/>
    <w:rsid w:val="00CA38AD"/>
    <w:rsid w:val="00CA3ED1"/>
    <w:rsid w:val="00CA46C4"/>
    <w:rsid w:val="00CA4E7B"/>
    <w:rsid w:val="00CA5EC4"/>
    <w:rsid w:val="00CA699F"/>
    <w:rsid w:val="00CA7301"/>
    <w:rsid w:val="00CB0385"/>
    <w:rsid w:val="00CB0A61"/>
    <w:rsid w:val="00CB0B7D"/>
    <w:rsid w:val="00CB220A"/>
    <w:rsid w:val="00CB4538"/>
    <w:rsid w:val="00CB5655"/>
    <w:rsid w:val="00CB5C69"/>
    <w:rsid w:val="00CB6984"/>
    <w:rsid w:val="00CB6B0C"/>
    <w:rsid w:val="00CB742F"/>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0E7B"/>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68DC"/>
    <w:rsid w:val="00D871BD"/>
    <w:rsid w:val="00D90E18"/>
    <w:rsid w:val="00D92CD6"/>
    <w:rsid w:val="00D936E6"/>
    <w:rsid w:val="00D95382"/>
    <w:rsid w:val="00DA0A9B"/>
    <w:rsid w:val="00DA2077"/>
    <w:rsid w:val="00DA38BD"/>
    <w:rsid w:val="00DA451B"/>
    <w:rsid w:val="00DA5731"/>
    <w:rsid w:val="00DA5854"/>
    <w:rsid w:val="00DA6396"/>
    <w:rsid w:val="00DA7F3C"/>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178FF"/>
    <w:rsid w:val="00E20446"/>
    <w:rsid w:val="00E2212B"/>
    <w:rsid w:val="00E241CC"/>
    <w:rsid w:val="00E24663"/>
    <w:rsid w:val="00E2600E"/>
    <w:rsid w:val="00E26148"/>
    <w:rsid w:val="00E264EB"/>
    <w:rsid w:val="00E26E06"/>
    <w:rsid w:val="00E30150"/>
    <w:rsid w:val="00E31332"/>
    <w:rsid w:val="00E32218"/>
    <w:rsid w:val="00E331C5"/>
    <w:rsid w:val="00E348CC"/>
    <w:rsid w:val="00E34C43"/>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6F03"/>
    <w:rsid w:val="00E971D4"/>
    <w:rsid w:val="00EA071E"/>
    <w:rsid w:val="00EA1CEE"/>
    <w:rsid w:val="00EA22C2"/>
    <w:rsid w:val="00EA24DA"/>
    <w:rsid w:val="00EA340A"/>
    <w:rsid w:val="00EA41B8"/>
    <w:rsid w:val="00EA4493"/>
    <w:rsid w:val="00EA54DC"/>
    <w:rsid w:val="00EA670C"/>
    <w:rsid w:val="00EA680E"/>
    <w:rsid w:val="00EB0549"/>
    <w:rsid w:val="00EB06F6"/>
    <w:rsid w:val="00EB3965"/>
    <w:rsid w:val="00EB3F8D"/>
    <w:rsid w:val="00EB3FD7"/>
    <w:rsid w:val="00EB411B"/>
    <w:rsid w:val="00EB52EE"/>
    <w:rsid w:val="00EB5697"/>
    <w:rsid w:val="00EB5A62"/>
    <w:rsid w:val="00EB61B2"/>
    <w:rsid w:val="00EB6481"/>
    <w:rsid w:val="00EB6560"/>
    <w:rsid w:val="00EB6D49"/>
    <w:rsid w:val="00EB72C8"/>
    <w:rsid w:val="00EC08F7"/>
    <w:rsid w:val="00EC1F6C"/>
    <w:rsid w:val="00EC2840"/>
    <w:rsid w:val="00EC29D7"/>
    <w:rsid w:val="00EC3953"/>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0FFC"/>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B82"/>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073E"/>
    <w:rsid w:val="00FA16DC"/>
    <w:rsid w:val="00FA17D9"/>
    <w:rsid w:val="00FA1D00"/>
    <w:rsid w:val="00FA1FBF"/>
    <w:rsid w:val="00FA2425"/>
    <w:rsid w:val="00FA30BF"/>
    <w:rsid w:val="00FA3932"/>
    <w:rsid w:val="00FA5447"/>
    <w:rsid w:val="00FA7004"/>
    <w:rsid w:val="00FB0CFB"/>
    <w:rsid w:val="00FB1CBE"/>
    <w:rsid w:val="00FB34C5"/>
    <w:rsid w:val="00FB399F"/>
    <w:rsid w:val="00FB4560"/>
    <w:rsid w:val="00FB610C"/>
    <w:rsid w:val="00FB6EB8"/>
    <w:rsid w:val="00FC0AB0"/>
    <w:rsid w:val="00FC2875"/>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E5E74"/>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05AFE91"/>
  <w15:chartTrackingRefBased/>
  <w15:docId w15:val="{0A8F63DE-218E-4A8C-A3E6-DB25A4FBF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917689"/>
    <w:rPr>
      <w:color w:val="0563C1" w:themeColor="hyperlink"/>
      <w:u w:val="single"/>
    </w:rPr>
  </w:style>
  <w:style w:type="character" w:styleId="AnvndHyperlnk">
    <w:name w:val="FollowedHyperlink"/>
    <w:basedOn w:val="Standardstycketeckensnitt"/>
    <w:uiPriority w:val="58"/>
    <w:semiHidden/>
    <w:locked/>
    <w:rsid w:val="009176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188898">
      <w:bodyDiv w:val="1"/>
      <w:marLeft w:val="0"/>
      <w:marRight w:val="0"/>
      <w:marTop w:val="0"/>
      <w:marBottom w:val="0"/>
      <w:divBdr>
        <w:top w:val="none" w:sz="0" w:space="0" w:color="auto"/>
        <w:left w:val="none" w:sz="0" w:space="0" w:color="auto"/>
        <w:bottom w:val="none" w:sz="0" w:space="0" w:color="auto"/>
        <w:right w:val="none" w:sz="0" w:space="0" w:color="auto"/>
      </w:divBdr>
    </w:div>
    <w:div w:id="866067561">
      <w:bodyDiv w:val="1"/>
      <w:marLeft w:val="0"/>
      <w:marRight w:val="0"/>
      <w:marTop w:val="0"/>
      <w:marBottom w:val="0"/>
      <w:divBdr>
        <w:top w:val="single" w:sz="36" w:space="0" w:color="822E81"/>
        <w:left w:val="none" w:sz="0" w:space="0" w:color="auto"/>
        <w:bottom w:val="none" w:sz="0" w:space="0" w:color="auto"/>
        <w:right w:val="none" w:sz="0" w:space="0" w:color="auto"/>
      </w:divBdr>
      <w:divsChild>
        <w:div w:id="113407609">
          <w:marLeft w:val="0"/>
          <w:marRight w:val="0"/>
          <w:marTop w:val="0"/>
          <w:marBottom w:val="0"/>
          <w:divBdr>
            <w:top w:val="none" w:sz="0" w:space="0" w:color="auto"/>
            <w:left w:val="none" w:sz="0" w:space="0" w:color="auto"/>
            <w:bottom w:val="none" w:sz="0" w:space="0" w:color="auto"/>
            <w:right w:val="none" w:sz="0" w:space="0" w:color="auto"/>
          </w:divBdr>
          <w:divsChild>
            <w:div w:id="291325697">
              <w:marLeft w:val="0"/>
              <w:marRight w:val="0"/>
              <w:marTop w:val="0"/>
              <w:marBottom w:val="0"/>
              <w:divBdr>
                <w:top w:val="none" w:sz="0" w:space="0" w:color="auto"/>
                <w:left w:val="none" w:sz="0" w:space="0" w:color="auto"/>
                <w:bottom w:val="none" w:sz="0" w:space="0" w:color="auto"/>
                <w:right w:val="none" w:sz="0" w:space="0" w:color="auto"/>
              </w:divBdr>
              <w:divsChild>
                <w:div w:id="1540775119">
                  <w:marLeft w:val="0"/>
                  <w:marRight w:val="0"/>
                  <w:marTop w:val="0"/>
                  <w:marBottom w:val="0"/>
                  <w:divBdr>
                    <w:top w:val="none" w:sz="0" w:space="0" w:color="auto"/>
                    <w:left w:val="none" w:sz="0" w:space="0" w:color="auto"/>
                    <w:bottom w:val="none" w:sz="0" w:space="0" w:color="auto"/>
                    <w:right w:val="none" w:sz="0" w:space="0" w:color="auto"/>
                  </w:divBdr>
                  <w:divsChild>
                    <w:div w:id="1950046950">
                      <w:marLeft w:val="0"/>
                      <w:marRight w:val="0"/>
                      <w:marTop w:val="0"/>
                      <w:marBottom w:val="0"/>
                      <w:divBdr>
                        <w:top w:val="none" w:sz="0" w:space="0" w:color="auto"/>
                        <w:left w:val="none" w:sz="0" w:space="0" w:color="auto"/>
                        <w:bottom w:val="none" w:sz="0" w:space="0" w:color="auto"/>
                        <w:right w:val="none" w:sz="0" w:space="0" w:color="auto"/>
                      </w:divBdr>
                      <w:divsChild>
                        <w:div w:id="327438908">
                          <w:marLeft w:val="0"/>
                          <w:marRight w:val="0"/>
                          <w:marTop w:val="0"/>
                          <w:marBottom w:val="300"/>
                          <w:divBdr>
                            <w:top w:val="none" w:sz="0" w:space="0" w:color="auto"/>
                            <w:left w:val="none" w:sz="0" w:space="0" w:color="auto"/>
                            <w:bottom w:val="none" w:sz="0" w:space="0" w:color="auto"/>
                            <w:right w:val="none" w:sz="0" w:space="0" w:color="auto"/>
                          </w:divBdr>
                          <w:divsChild>
                            <w:div w:id="317349588">
                              <w:marLeft w:val="0"/>
                              <w:marRight w:val="0"/>
                              <w:marTop w:val="0"/>
                              <w:marBottom w:val="0"/>
                              <w:divBdr>
                                <w:top w:val="none" w:sz="0" w:space="0" w:color="auto"/>
                                <w:left w:val="none" w:sz="0" w:space="0" w:color="auto"/>
                                <w:bottom w:val="none" w:sz="0" w:space="0" w:color="auto"/>
                                <w:right w:val="none" w:sz="0" w:space="0" w:color="auto"/>
                              </w:divBdr>
                              <w:divsChild>
                                <w:div w:id="10791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FDC410E2A14996B39F762389BEA25A"/>
        <w:category>
          <w:name w:val="Allmänt"/>
          <w:gallery w:val="placeholder"/>
        </w:category>
        <w:types>
          <w:type w:val="bbPlcHdr"/>
        </w:types>
        <w:behaviors>
          <w:behavior w:val="content"/>
        </w:behaviors>
        <w:guid w:val="{7890BBA9-4303-47B9-B008-A0F44EDE20CE}"/>
      </w:docPartPr>
      <w:docPartBody>
        <w:p w:rsidR="00F75D08" w:rsidRDefault="00F75D08">
          <w:pPr>
            <w:pStyle w:val="FBFDC410E2A14996B39F762389BEA25A"/>
          </w:pPr>
          <w:r w:rsidRPr="005A0A93">
            <w:rPr>
              <w:rStyle w:val="Platshllartext"/>
            </w:rPr>
            <w:t>Förslag till riksdagsbeslut</w:t>
          </w:r>
        </w:p>
      </w:docPartBody>
    </w:docPart>
    <w:docPart>
      <w:docPartPr>
        <w:name w:val="A8A243466EC4473CA2A77D6B534F551A"/>
        <w:category>
          <w:name w:val="Allmänt"/>
          <w:gallery w:val="placeholder"/>
        </w:category>
        <w:types>
          <w:type w:val="bbPlcHdr"/>
        </w:types>
        <w:behaviors>
          <w:behavior w:val="content"/>
        </w:behaviors>
        <w:guid w:val="{3567D95F-CD58-48CA-9AFE-70ACDFCA0273}"/>
      </w:docPartPr>
      <w:docPartBody>
        <w:p w:rsidR="00F75D08" w:rsidRDefault="00F75D08">
          <w:pPr>
            <w:pStyle w:val="A8A243466EC4473CA2A77D6B534F551A"/>
          </w:pPr>
          <w:r w:rsidRPr="005A0A93">
            <w:rPr>
              <w:rStyle w:val="Platshllartext"/>
            </w:rPr>
            <w:t>Motivering</w:t>
          </w:r>
        </w:p>
      </w:docPartBody>
    </w:docPart>
    <w:docPart>
      <w:docPartPr>
        <w:name w:val="048F9C2550A8411681815051DBAAC8AD"/>
        <w:category>
          <w:name w:val="Allmänt"/>
          <w:gallery w:val="placeholder"/>
        </w:category>
        <w:types>
          <w:type w:val="bbPlcHdr"/>
        </w:types>
        <w:behaviors>
          <w:behavior w:val="content"/>
        </w:behaviors>
        <w:guid w:val="{8C3BA73F-4350-4003-B1C1-5B479ED02146}"/>
      </w:docPartPr>
      <w:docPartBody>
        <w:p w:rsidR="00F75D08" w:rsidRDefault="00F75D08">
          <w:pPr>
            <w:pStyle w:val="048F9C2550A8411681815051DBAAC8AD"/>
          </w:pPr>
          <w:r w:rsidRPr="00490DAC">
            <w:rPr>
              <w:rStyle w:val="Platshllartext"/>
            </w:rPr>
            <w:t>Skriv ej här, motionärer infogas via panel!</w:t>
          </w:r>
        </w:p>
      </w:docPartBody>
    </w:docPart>
    <w:docPart>
      <w:docPartPr>
        <w:name w:val="4D36B566EAC24031AA2C4923721929E8"/>
        <w:category>
          <w:name w:val="Allmänt"/>
          <w:gallery w:val="placeholder"/>
        </w:category>
        <w:types>
          <w:type w:val="bbPlcHdr"/>
        </w:types>
        <w:behaviors>
          <w:behavior w:val="content"/>
        </w:behaviors>
        <w:guid w:val="{EA191521-1148-40DB-A3DA-F490A4F66E06}"/>
      </w:docPartPr>
      <w:docPartBody>
        <w:p w:rsidR="00F75D08" w:rsidRDefault="00F75D08">
          <w:pPr>
            <w:pStyle w:val="4D36B566EAC24031AA2C4923721929E8"/>
          </w:pPr>
          <w:r>
            <w:rPr>
              <w:rStyle w:val="Platshllartext"/>
            </w:rPr>
            <w:t xml:space="preserve"> </w:t>
          </w:r>
        </w:p>
      </w:docPartBody>
    </w:docPart>
    <w:docPart>
      <w:docPartPr>
        <w:name w:val="0A68FA86577846CE9D69634A3E2A6AC7"/>
        <w:category>
          <w:name w:val="Allmänt"/>
          <w:gallery w:val="placeholder"/>
        </w:category>
        <w:types>
          <w:type w:val="bbPlcHdr"/>
        </w:types>
        <w:behaviors>
          <w:behavior w:val="content"/>
        </w:behaviors>
        <w:guid w:val="{47DB88F3-F54C-49A7-91E7-4F659AE3AD80}"/>
      </w:docPartPr>
      <w:docPartBody>
        <w:p w:rsidR="00F75D08" w:rsidRDefault="00F75D08">
          <w:pPr>
            <w:pStyle w:val="0A68FA86577846CE9D69634A3E2A6AC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D08"/>
    <w:rsid w:val="00F75D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5D08"/>
    <w:rPr>
      <w:color w:val="F4B083" w:themeColor="accent2" w:themeTint="99"/>
    </w:rPr>
  </w:style>
  <w:style w:type="paragraph" w:customStyle="1" w:styleId="FBFDC410E2A14996B39F762389BEA25A">
    <w:name w:val="FBFDC410E2A14996B39F762389BEA25A"/>
  </w:style>
  <w:style w:type="paragraph" w:customStyle="1" w:styleId="33C0D0AECF334956B963D301DD504341">
    <w:name w:val="33C0D0AECF334956B963D301DD504341"/>
  </w:style>
  <w:style w:type="paragraph" w:customStyle="1" w:styleId="52FF2A022A5E47118044F8005A297FC0">
    <w:name w:val="52FF2A022A5E47118044F8005A297FC0"/>
  </w:style>
  <w:style w:type="paragraph" w:customStyle="1" w:styleId="A8A243466EC4473CA2A77D6B534F551A">
    <w:name w:val="A8A243466EC4473CA2A77D6B534F551A"/>
  </w:style>
  <w:style w:type="paragraph" w:customStyle="1" w:styleId="048F9C2550A8411681815051DBAAC8AD">
    <w:name w:val="048F9C2550A8411681815051DBAAC8AD"/>
  </w:style>
  <w:style w:type="paragraph" w:customStyle="1" w:styleId="4D36B566EAC24031AA2C4923721929E8">
    <w:name w:val="4D36B566EAC24031AA2C4923721929E8"/>
  </w:style>
  <w:style w:type="paragraph" w:customStyle="1" w:styleId="0A68FA86577846CE9D69634A3E2A6AC7">
    <w:name w:val="0A68FA86577846CE9D69634A3E2A6A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3C6BE9-4B16-4E89-B85C-9A10D40D3044}"/>
</file>

<file path=customXml/itemProps2.xml><?xml version="1.0" encoding="utf-8"?>
<ds:datastoreItem xmlns:ds="http://schemas.openxmlformats.org/officeDocument/2006/customXml" ds:itemID="{1C7008F1-31CD-45A0-8202-0145AC6D0402}"/>
</file>

<file path=customXml/itemProps3.xml><?xml version="1.0" encoding="utf-8"?>
<ds:datastoreItem xmlns:ds="http://schemas.openxmlformats.org/officeDocument/2006/customXml" ds:itemID="{9142DB35-EA0A-42F6-BD38-90A4582AC98D}"/>
</file>

<file path=docProps/app.xml><?xml version="1.0" encoding="utf-8"?>
<Properties xmlns="http://schemas.openxmlformats.org/officeDocument/2006/extended-properties" xmlns:vt="http://schemas.openxmlformats.org/officeDocument/2006/docPropsVTypes">
  <Template>Normal</Template>
  <TotalTime>707</TotalTime>
  <Pages>6</Pages>
  <Words>2311</Words>
  <Characters>13225</Characters>
  <Application>Microsoft Office Word</Application>
  <DocSecurity>0</DocSecurity>
  <Lines>228</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V242 Sfi</vt:lpstr>
      <vt:lpstr>
      </vt:lpstr>
    </vt:vector>
  </TitlesOfParts>
  <Company>Sveriges riksdag</Company>
  <LinksUpToDate>false</LinksUpToDate>
  <CharactersWithSpaces>15474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