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D1C5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S2016/000872/JÄM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D1C5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D1C5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4C474F" w:rsidRDefault="004C474F" w:rsidP="006B01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D1C5B">
      <w:pPr>
        <w:framePr w:w="4400" w:h="2523" w:wrap="notBeside" w:vAnchor="page" w:hAnchor="page" w:x="6453" w:y="2445"/>
        <w:ind w:left="142"/>
      </w:pPr>
      <w:r>
        <w:t>Till riksdagen</w:t>
      </w:r>
    </w:p>
    <w:p w:rsidR="00530618" w:rsidRDefault="00530618">
      <w:pPr>
        <w:framePr w:w="4400" w:h="2523" w:wrap="notBeside" w:vAnchor="page" w:hAnchor="page" w:x="6453" w:y="2445"/>
        <w:ind w:left="142"/>
      </w:pPr>
    </w:p>
    <w:p w:rsidR="006E4E11" w:rsidRDefault="000D1C5B" w:rsidP="000D1C5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2015/16:747 av Jenny Petersson (M) </w:t>
      </w:r>
      <w:r w:rsidR="00FE5F22">
        <w:t>Pengar till tjej- och kvinno</w:t>
      </w:r>
      <w:bookmarkStart w:id="0" w:name="_GoBack"/>
      <w:bookmarkEnd w:id="0"/>
      <w:r w:rsidR="00FE5F22">
        <w:t>jourer</w:t>
      </w:r>
    </w:p>
    <w:p w:rsidR="006E4E11" w:rsidRDefault="006E4E11">
      <w:pPr>
        <w:pStyle w:val="RKnormal"/>
      </w:pPr>
    </w:p>
    <w:p w:rsidR="006E4E11" w:rsidRDefault="000D1C5B">
      <w:pPr>
        <w:pStyle w:val="RKnormal"/>
      </w:pPr>
      <w:r>
        <w:t>Jenny Petersson har frågat vilka åtgärder jag och regeringen avser vidta för att tjej- och kvinnojourerna på e</w:t>
      </w:r>
      <w:r w:rsidR="00530618">
        <w:t>t</w:t>
      </w:r>
      <w:r>
        <w:t xml:space="preserve">t enklare och tydligare sätt kan få ta del av pengar som har avsatts till jourernas arbete, så att resultatet blir fler sängplatser för våldsutsatta. </w:t>
      </w:r>
    </w:p>
    <w:p w:rsidR="000D1C5B" w:rsidRDefault="000D1C5B">
      <w:pPr>
        <w:pStyle w:val="RKnormal"/>
      </w:pPr>
    </w:p>
    <w:p w:rsidR="006B01EA" w:rsidRDefault="00E4550A" w:rsidP="006B01EA">
      <w:pPr>
        <w:spacing w:after="240"/>
        <w:rPr>
          <w:rStyle w:val="Stark"/>
          <w:rFonts w:ascii="Times New Roman" w:hAnsi="Times New Roman"/>
          <w:szCs w:val="24"/>
        </w:rPr>
      </w:pPr>
      <w:r>
        <w:t xml:space="preserve">Låt mig </w:t>
      </w:r>
      <w:r w:rsidR="001862D6">
        <w:t xml:space="preserve">vara tydlig med att </w:t>
      </w:r>
      <w:r>
        <w:t xml:space="preserve">det är kommunerna, genom tvingande regler i socialtjänstlagen, som ansvarar för att kvinnor som har utsatts eller riskerar att utsättas för våld, samt deras barn, får det stöd och skydd som de behöver. Det </w:t>
      </w:r>
      <w:r w:rsidR="0076534F">
        <w:t xml:space="preserve">varken är eller ska vara </w:t>
      </w:r>
      <w:r>
        <w:t>ideella organi</w:t>
      </w:r>
      <w:r w:rsidR="0076534F">
        <w:t>s</w:t>
      </w:r>
      <w:r>
        <w:t xml:space="preserve">ationers ansvar. </w:t>
      </w:r>
    </w:p>
    <w:p w:rsidR="0076534F" w:rsidRDefault="00A473DB">
      <w:pPr>
        <w:pStyle w:val="RKnormal"/>
      </w:pPr>
      <w:r>
        <w:t>Syftet med statsbidraget, som tillkom 2015, är att stödja kvinno- och tjejjourerna</w:t>
      </w:r>
      <w:r w:rsidR="008F2D91">
        <w:t xml:space="preserve"> i deras viktiga arbete </w:t>
      </w:r>
      <w:r>
        <w:t xml:space="preserve">när det gäller bl.a. rådgivning, samtalsstöd, stöd i kontakter med myndigheter och annat praktiskt stöd, information, kompetensutveckling, säkerhetsåtgärder i skyddat boende samt stöd för att förebygga mäns våld mot kvinnor. </w:t>
      </w:r>
      <w:r w:rsidR="006B01EA">
        <w:t xml:space="preserve">Bidraget </w:t>
      </w:r>
      <w:r w:rsidR="0076534F">
        <w:t>avse</w:t>
      </w:r>
      <w:r w:rsidR="006B01EA">
        <w:t>r</w:t>
      </w:r>
      <w:r w:rsidR="0076534F">
        <w:t xml:space="preserve"> </w:t>
      </w:r>
      <w:r>
        <w:t xml:space="preserve">dock </w:t>
      </w:r>
      <w:r w:rsidR="006B01EA">
        <w:t>inte sk</w:t>
      </w:r>
      <w:r w:rsidR="0076534F">
        <w:t>yddat boende</w:t>
      </w:r>
      <w:r>
        <w:t xml:space="preserve">, eftersom </w:t>
      </w:r>
      <w:r w:rsidR="006B01EA">
        <w:t xml:space="preserve">regeringen bedömer att ett sådant bidrag skulle riskera </w:t>
      </w:r>
      <w:r w:rsidR="0076534F">
        <w:t xml:space="preserve">att </w:t>
      </w:r>
      <w:r w:rsidR="001862D6">
        <w:t xml:space="preserve">urholka </w:t>
      </w:r>
      <w:r w:rsidR="0076534F">
        <w:t xml:space="preserve">socialtjänstens ansvar </w:t>
      </w:r>
      <w:r w:rsidR="001862D6">
        <w:t xml:space="preserve">för </w:t>
      </w:r>
      <w:r>
        <w:t xml:space="preserve">sådan </w:t>
      </w:r>
      <w:r w:rsidR="001862D6">
        <w:t xml:space="preserve">verksamhet. I den mån jourerna tillhandahåller sängplatser </w:t>
      </w:r>
      <w:r>
        <w:t xml:space="preserve">är grundprincipen att </w:t>
      </w:r>
      <w:r w:rsidR="001862D6">
        <w:t xml:space="preserve">socialtjänsten </w:t>
      </w:r>
      <w:r>
        <w:t xml:space="preserve">ska </w:t>
      </w:r>
      <w:r w:rsidR="001862D6">
        <w:t xml:space="preserve">betala för dem. </w:t>
      </w:r>
    </w:p>
    <w:p w:rsidR="001862D6" w:rsidRDefault="001862D6">
      <w:pPr>
        <w:pStyle w:val="RKnormal"/>
      </w:pPr>
    </w:p>
    <w:p w:rsidR="004C474F" w:rsidRDefault="00530618" w:rsidP="004C474F">
      <w:pPr>
        <w:pStyle w:val="RKnormal"/>
      </w:pPr>
      <w:r>
        <w:t>Statsbidraget fördelas av Socialstyrelsen med stöd av en förordning som trädde i kraft den 15 augusti 201</w:t>
      </w:r>
      <w:r w:rsidR="00354DC4">
        <w:t>5</w:t>
      </w:r>
      <w:r>
        <w:t xml:space="preserve">. </w:t>
      </w:r>
      <w:r w:rsidR="004C474F">
        <w:t xml:space="preserve">Fördelningen av bidragen för 2016 och 2017 kommer enligt Socialstyrelsen beslutas i slutet av februari. Jag kommer </w:t>
      </w:r>
      <w:r>
        <w:t>därefter b</w:t>
      </w:r>
      <w:r w:rsidR="004C474F">
        <w:t xml:space="preserve">juda in ROKS, </w:t>
      </w:r>
      <w:proofErr w:type="spellStart"/>
      <w:r w:rsidR="004C474F">
        <w:t>Unizon</w:t>
      </w:r>
      <w:proofErr w:type="spellEnd"/>
      <w:r w:rsidR="004C474F">
        <w:t xml:space="preserve"> och Socialstyrelsen för att ta del av deras </w:t>
      </w:r>
      <w:r>
        <w:t xml:space="preserve">respektive </w:t>
      </w:r>
      <w:r w:rsidR="004C474F">
        <w:t>erfarenheter av förordningen samt förslag på hur hanteringen av statsbidraget kan förenklas och förbättras så att de</w:t>
      </w:r>
      <w:r>
        <w:t xml:space="preserve">n ger bästa tänkbara möjligheter </w:t>
      </w:r>
      <w:r w:rsidR="004C474F">
        <w:t xml:space="preserve">till en utveckling av jourernas verksamhet. </w:t>
      </w:r>
    </w:p>
    <w:p w:rsidR="00E4550A" w:rsidRDefault="004C474F" w:rsidP="004C474F">
      <w:pPr>
        <w:pStyle w:val="RKnormal"/>
      </w:pPr>
      <w:r>
        <w:t xml:space="preserve"> </w:t>
      </w:r>
    </w:p>
    <w:p w:rsidR="000D1C5B" w:rsidRDefault="000D1C5B">
      <w:pPr>
        <w:pStyle w:val="RKnormal"/>
      </w:pPr>
      <w:r>
        <w:t>Stockholm den 16 februari 2016</w:t>
      </w:r>
    </w:p>
    <w:p w:rsidR="000D1C5B" w:rsidRDefault="000D1C5B">
      <w:pPr>
        <w:pStyle w:val="RKnormal"/>
      </w:pPr>
    </w:p>
    <w:p w:rsidR="000D1C5B" w:rsidRDefault="000D1C5B">
      <w:pPr>
        <w:pStyle w:val="RKnormal"/>
      </w:pPr>
    </w:p>
    <w:p w:rsidR="000D1C5B" w:rsidRDefault="000D1C5B">
      <w:pPr>
        <w:pStyle w:val="RKnormal"/>
      </w:pPr>
      <w:r>
        <w:t>Åsa Regnér</w:t>
      </w:r>
    </w:p>
    <w:sectPr w:rsidR="000D1C5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5B" w:rsidRDefault="000D1C5B">
      <w:r>
        <w:separator/>
      </w:r>
    </w:p>
  </w:endnote>
  <w:endnote w:type="continuationSeparator" w:id="0">
    <w:p w:rsidR="000D1C5B" w:rsidRDefault="000D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5B" w:rsidRDefault="000D1C5B">
      <w:r>
        <w:separator/>
      </w:r>
    </w:p>
  </w:footnote>
  <w:footnote w:type="continuationSeparator" w:id="0">
    <w:p w:rsidR="000D1C5B" w:rsidRDefault="000D1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47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B" w:rsidRDefault="005306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5B"/>
    <w:rsid w:val="000D1C5B"/>
    <w:rsid w:val="00150384"/>
    <w:rsid w:val="00160901"/>
    <w:rsid w:val="001805B7"/>
    <w:rsid w:val="001862D6"/>
    <w:rsid w:val="00354DC4"/>
    <w:rsid w:val="00367B1C"/>
    <w:rsid w:val="004A328D"/>
    <w:rsid w:val="004C474F"/>
    <w:rsid w:val="00530618"/>
    <w:rsid w:val="0058762B"/>
    <w:rsid w:val="00624B12"/>
    <w:rsid w:val="006B01EA"/>
    <w:rsid w:val="006E4E11"/>
    <w:rsid w:val="007242A3"/>
    <w:rsid w:val="0076534F"/>
    <w:rsid w:val="007A6855"/>
    <w:rsid w:val="008F2D91"/>
    <w:rsid w:val="0092027A"/>
    <w:rsid w:val="00955E31"/>
    <w:rsid w:val="00992E72"/>
    <w:rsid w:val="00A473DB"/>
    <w:rsid w:val="00AF26D1"/>
    <w:rsid w:val="00D133D7"/>
    <w:rsid w:val="00E4550A"/>
    <w:rsid w:val="00E80146"/>
    <w:rsid w:val="00E904D0"/>
    <w:rsid w:val="00EC25F9"/>
    <w:rsid w:val="00ED583F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0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01EA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6B0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0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01EA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6B0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6f86f560-cb63-4888-b023-2c95d0e7efd8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1E92D-C54D-42C4-A909-0F1142CC6A0C}"/>
</file>

<file path=customXml/itemProps2.xml><?xml version="1.0" encoding="utf-8"?>
<ds:datastoreItem xmlns:ds="http://schemas.openxmlformats.org/officeDocument/2006/customXml" ds:itemID="{F3EE468A-85B2-4CF6-B0BE-53DA56B1FEEF}"/>
</file>

<file path=customXml/itemProps3.xml><?xml version="1.0" encoding="utf-8"?>
<ds:datastoreItem xmlns:ds="http://schemas.openxmlformats.org/officeDocument/2006/customXml" ds:itemID="{85E898FC-A70C-423B-8E76-B0A85644E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Mansnérus</dc:creator>
  <cp:lastModifiedBy>Annika Mansnérus</cp:lastModifiedBy>
  <cp:revision>7</cp:revision>
  <cp:lastPrinted>2016-02-16T07:02:00Z</cp:lastPrinted>
  <dcterms:created xsi:type="dcterms:W3CDTF">2016-02-08T15:09:00Z</dcterms:created>
  <dcterms:modified xsi:type="dcterms:W3CDTF">2016-02-16T07:36:00Z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