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3626" w:rsidRPr="0072252B" w:rsidRDefault="00EC3626" w:rsidP="003F39FD">
      <w:pPr>
        <w:pStyle w:val="Hemstlrubrik"/>
      </w:pPr>
      <w:r w:rsidRPr="0072252B">
        <w:t>Förslag till riksdagsbeslut</w:t>
      </w:r>
    </w:p>
    <w:p w:rsidR="00EC3626" w:rsidRPr="0072252B" w:rsidRDefault="00EC3626" w:rsidP="0001230A">
      <w:pPr>
        <w:pStyle w:val="Hemstlatt"/>
      </w:pPr>
      <w:r w:rsidRPr="0072252B">
        <w:t xml:space="preserve">Riksdagen tillkännager för regeringen som sin mening vad i motionen anförs om behovet </w:t>
      </w:r>
      <w:r w:rsidR="00F87E28" w:rsidRPr="0072252B">
        <w:t xml:space="preserve">av </w:t>
      </w:r>
      <w:r w:rsidRPr="0072252B">
        <w:t>att möjliggöra för socialtjänsten att meddela sko</w:t>
      </w:r>
      <w:r w:rsidRPr="0072252B">
        <w:t>l</w:t>
      </w:r>
      <w:r w:rsidRPr="0072252B">
        <w:t>ledningen om</w:t>
      </w:r>
      <w:r w:rsidR="003F39FD" w:rsidRPr="0072252B">
        <w:t xml:space="preserve"> kriminella ungdomar i skolan. </w:t>
      </w:r>
    </w:p>
    <w:p w:rsidR="00674911" w:rsidRPr="0072252B" w:rsidRDefault="00674911" w:rsidP="00EC3626">
      <w:pPr>
        <w:pStyle w:val="Rubrik1"/>
      </w:pPr>
      <w:r w:rsidRPr="0072252B">
        <w:t>Motivering</w:t>
      </w:r>
    </w:p>
    <w:p w:rsidR="00674911" w:rsidRPr="0072252B" w:rsidRDefault="00674911" w:rsidP="00674911">
      <w:r w:rsidRPr="0072252B">
        <w:t>Enligt dagens sekretesslagstiftning får rektorer eller berörd personal i skolan inte reda på om det går kriminella elever på deras skola som väntar på att deras fängelsestraff ska verkställas. När elever i grundskolan och andra omyndiga personer begår brott meddelas detta av polisen till socialtjänsten som enligt sekretessbestämmelserna inte får vidarebefordra informationen till skolorna.</w:t>
      </w:r>
    </w:p>
    <w:p w:rsidR="00674911" w:rsidRPr="0072252B" w:rsidRDefault="00674911" w:rsidP="003F39FD">
      <w:pPr>
        <w:pStyle w:val="Normaltindrag"/>
      </w:pPr>
      <w:r w:rsidRPr="0072252B">
        <w:t>Det är givetvis ett stort problem att tungt kriminellt belastade elever som är våldsbenägna och i vissa fall drogberoende vistas på skolorna utan skolle</w:t>
      </w:r>
      <w:r w:rsidRPr="0072252B">
        <w:t>d</w:t>
      </w:r>
      <w:r w:rsidRPr="0072252B">
        <w:t>ningens kännedom. Det är extra oroande eftersom till exempel Skolledarfö</w:t>
      </w:r>
      <w:r w:rsidRPr="0072252B">
        <w:t>r</w:t>
      </w:r>
      <w:r w:rsidRPr="0072252B">
        <w:t>bundet vittnat om att det många gånger är elever som är inblandade i organ</w:t>
      </w:r>
      <w:r w:rsidRPr="0072252B">
        <w:t>i</w:t>
      </w:r>
      <w:r w:rsidRPr="0072252B">
        <w:t>serad brottslighet och har flera år av kriminalitet bakom sig. Möjligheten för skolledningen att vidta åtgärder är i dag obefintlig eftersom man inte har kännedom om vilka elever det gäller.</w:t>
      </w:r>
    </w:p>
    <w:p w:rsidR="00674911" w:rsidRPr="0072252B" w:rsidRDefault="00674911" w:rsidP="003F39FD">
      <w:pPr>
        <w:pStyle w:val="Normaltindrag"/>
      </w:pPr>
      <w:r w:rsidRPr="0072252B">
        <w:t>Problemets omfattning blir än mer omfattande eftersom rektorerna ansv</w:t>
      </w:r>
      <w:r w:rsidRPr="0072252B">
        <w:t>a</w:t>
      </w:r>
      <w:r w:rsidRPr="0072252B">
        <w:t>rar för elevernas och medarbetarnas säkerhet och enligt arbetsmiljölagstif</w:t>
      </w:r>
      <w:r w:rsidRPr="0072252B">
        <w:t>t</w:t>
      </w:r>
      <w:r w:rsidRPr="0072252B">
        <w:t xml:space="preserve">ningen ska risker i arbetsmiljön förebyggas och i så stor utsträckning som möjligt elimineras. </w:t>
      </w:r>
    </w:p>
    <w:p w:rsidR="00674911" w:rsidRPr="0072252B" w:rsidRDefault="00674911" w:rsidP="003F39FD">
      <w:pPr>
        <w:pStyle w:val="Normaltindrag"/>
      </w:pPr>
      <w:r w:rsidRPr="0072252B">
        <w:t>I ett svar på en skriftlig fråga som jag ställt till justitiemini</w:t>
      </w:r>
      <w:r w:rsidR="00EC3626" w:rsidRPr="0072252B">
        <w:t>s</w:t>
      </w:r>
      <w:r w:rsidRPr="0072252B">
        <w:t xml:space="preserve">ter Thomas Bodström med anledning av detta skriver han </w:t>
      </w:r>
      <w:r w:rsidR="005D1911" w:rsidRPr="0072252B">
        <w:t xml:space="preserve">gällande sekretessreglerna </w:t>
      </w:r>
      <w:r w:rsidRPr="0072252B">
        <w:t>att ”föreskrifter måste föregås av en avvägning mellan den mottagande myndi</w:t>
      </w:r>
      <w:r w:rsidRPr="0072252B">
        <w:t>g</w:t>
      </w:r>
      <w:r w:rsidRPr="0072252B">
        <w:t xml:space="preserve">hetens behov av uppgiften och den enskildes integritet”, vilket givetvis är riktigt. Tyvärr är dock </w:t>
      </w:r>
      <w:r w:rsidR="00B40D8F" w:rsidRPr="0072252B">
        <w:t xml:space="preserve">regeringens inställning </w:t>
      </w:r>
      <w:r w:rsidRPr="0072252B">
        <w:t xml:space="preserve">att det </w:t>
      </w:r>
      <w:r w:rsidR="005D1911" w:rsidRPr="0072252B">
        <w:t xml:space="preserve">inte </w:t>
      </w:r>
      <w:r w:rsidRPr="0072252B">
        <w:t xml:space="preserve">är </w:t>
      </w:r>
      <w:r w:rsidR="00EC3626" w:rsidRPr="0072252B">
        <w:t xml:space="preserve">tillräckligt </w:t>
      </w:r>
      <w:r w:rsidRPr="0072252B">
        <w:t xml:space="preserve">viktigt med denna information när det gäller </w:t>
      </w:r>
      <w:r w:rsidR="005D1911" w:rsidRPr="0072252B">
        <w:t xml:space="preserve">att informera skolledningen om </w:t>
      </w:r>
      <w:r w:rsidRPr="0072252B">
        <w:t>krim</w:t>
      </w:r>
      <w:r w:rsidRPr="0072252B">
        <w:t>i</w:t>
      </w:r>
      <w:r w:rsidRPr="0072252B">
        <w:t>nella elever</w:t>
      </w:r>
      <w:r w:rsidR="005D1911" w:rsidRPr="0072252B">
        <w:t xml:space="preserve">. </w:t>
      </w:r>
    </w:p>
    <w:p w:rsidR="00674911" w:rsidRPr="0072252B" w:rsidRDefault="00674911" w:rsidP="003F39FD">
      <w:pPr>
        <w:pStyle w:val="Normaltindrag"/>
      </w:pPr>
      <w:r w:rsidRPr="0072252B">
        <w:lastRenderedPageBreak/>
        <w:t>S</w:t>
      </w:r>
      <w:r w:rsidR="00EC3626" w:rsidRPr="0072252B">
        <w:t xml:space="preserve">ocialtjänstens möjlighet att </w:t>
      </w:r>
      <w:r w:rsidRPr="0072252B">
        <w:t>informera skolpersonal om att kriminella el</w:t>
      </w:r>
      <w:r w:rsidRPr="0072252B">
        <w:t>e</w:t>
      </w:r>
      <w:r w:rsidRPr="0072252B">
        <w:t>ver vistas på skolan</w:t>
      </w:r>
      <w:r w:rsidR="00EC3626" w:rsidRPr="0072252B">
        <w:t xml:space="preserve"> </w:t>
      </w:r>
      <w:r w:rsidR="000D5F66" w:rsidRPr="0072252B">
        <w:t>måste</w:t>
      </w:r>
      <w:r w:rsidR="00EC3626" w:rsidRPr="0072252B">
        <w:t xml:space="preserve"> öka</w:t>
      </w:r>
      <w:r w:rsidRPr="0072252B">
        <w:t xml:space="preserve">. Det är till syvende och sist en säkerhetsfråga för alla elever </w:t>
      </w:r>
      <w:r w:rsidR="00B40D8F" w:rsidRPr="0072252B">
        <w:t xml:space="preserve">i skolan.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F39FD" w:rsidRPr="007225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F39FD" w:rsidRPr="0072252B" w:rsidRDefault="003F39FD" w:rsidP="003F39FD">
            <w:pPr>
              <w:pStyle w:val="UnderskriftDatum"/>
              <w:spacing w:before="240"/>
            </w:pPr>
            <w:r w:rsidRPr="0072252B">
              <w:t>Stockholm den 4 oktober 2005</w:t>
            </w:r>
          </w:p>
        </w:tc>
        <w:tc>
          <w:tcPr>
            <w:tcW w:w="3047" w:type="dxa"/>
          </w:tcPr>
          <w:p w:rsidR="003F39FD" w:rsidRPr="0072252B" w:rsidRDefault="003F39FD" w:rsidP="003F39FD">
            <w:pPr>
              <w:pStyle w:val="Underskrifter"/>
              <w:spacing w:before="240"/>
            </w:pPr>
          </w:p>
        </w:tc>
      </w:tr>
      <w:tr w:rsidR="003F39FD" w:rsidRPr="007225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F39FD" w:rsidRPr="0072252B" w:rsidRDefault="003F39FD" w:rsidP="003F39FD">
            <w:pPr>
              <w:pStyle w:val="Underskrifter"/>
            </w:pPr>
            <w:r w:rsidRPr="0072252B">
              <w:t>Johan Pehrson (fp)</w:t>
            </w:r>
          </w:p>
        </w:tc>
        <w:tc>
          <w:tcPr>
            <w:tcW w:w="3047" w:type="dxa"/>
          </w:tcPr>
          <w:p w:rsidR="003F39FD" w:rsidRPr="0072252B" w:rsidRDefault="003F39FD" w:rsidP="003F39FD">
            <w:pPr>
              <w:pStyle w:val="Underskrifter"/>
            </w:pPr>
          </w:p>
        </w:tc>
      </w:tr>
    </w:tbl>
    <w:p w:rsidR="00674911" w:rsidRPr="0072252B" w:rsidRDefault="00674911" w:rsidP="003F39FD">
      <w:pPr>
        <w:pStyle w:val="Normaltindrag"/>
      </w:pPr>
    </w:p>
    <w:sectPr w:rsidR="00674911" w:rsidRPr="0072252B" w:rsidSect="003F39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5793" w:rsidRPr="0072252B" w:rsidRDefault="00225793">
      <w:r w:rsidRPr="0072252B">
        <w:separator/>
      </w:r>
    </w:p>
  </w:endnote>
  <w:endnote w:type="continuationSeparator" w:id="0">
    <w:p w:rsidR="00225793" w:rsidRPr="0072252B" w:rsidRDefault="00225793">
      <w:r w:rsidRPr="007225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230A" w:rsidRPr="0072252B" w:rsidRDefault="0072252B" w:rsidP="003F39FD">
    <w:pPr>
      <w:pStyle w:val="Sidfot"/>
    </w:pPr>
    <w:r w:rsidRPr="0072252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3208237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9FD" w:rsidRDefault="003F39F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F39FD" w:rsidRDefault="003F39F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00C" w:rsidRPr="0072252B" w:rsidRDefault="0072252B" w:rsidP="003F39FD">
    <w:pPr>
      <w:pStyle w:val="Sidfot"/>
    </w:pPr>
    <w:r w:rsidRPr="0072252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571259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9FD" w:rsidRDefault="003F39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39FD" w:rsidRDefault="003F39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00C" w:rsidRPr="0072252B" w:rsidRDefault="0072252B" w:rsidP="003F39FD">
    <w:pPr>
      <w:pStyle w:val="Sidfot"/>
    </w:pPr>
    <w:r w:rsidRPr="0072252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0895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9FD" w:rsidRDefault="003F39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39FD" w:rsidRDefault="003F39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5793" w:rsidRPr="0072252B" w:rsidRDefault="00225793">
      <w:r w:rsidRPr="0072252B">
        <w:separator/>
      </w:r>
    </w:p>
  </w:footnote>
  <w:footnote w:type="continuationSeparator" w:id="0">
    <w:p w:rsidR="00225793" w:rsidRPr="0072252B" w:rsidRDefault="00225793">
      <w:r w:rsidRPr="007225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230A" w:rsidRPr="0072252B" w:rsidRDefault="0072252B" w:rsidP="003F39FD">
    <w:pPr>
      <w:pStyle w:val="Sidhuvud"/>
    </w:pPr>
    <w:r w:rsidRPr="0072252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607596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9FD" w:rsidRDefault="003F39F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F39FD" w:rsidRDefault="003F39F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00C" w:rsidRPr="0072252B" w:rsidRDefault="0072252B" w:rsidP="003F39FD">
    <w:pPr>
      <w:pStyle w:val="Sidhuvud"/>
    </w:pPr>
    <w:r w:rsidRPr="0072252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453100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9FD" w:rsidRDefault="003F39F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F39FD" w:rsidRDefault="003F39F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39FD" w:rsidRPr="0072252B" w:rsidRDefault="003F39FD">
    <w:pPr>
      <w:pStyle w:val="FSHNormal"/>
      <w:tabs>
        <w:tab w:val="right" w:pos="5840"/>
      </w:tabs>
    </w:pPr>
    <w:r w:rsidRPr="0072252B">
      <w:br/>
    </w:r>
    <w:r w:rsidRPr="0072252B">
      <w:fldChar w:fldCharType="begin" w:fldLock="1"/>
    </w:r>
    <w:r w:rsidRPr="0072252B">
      <w:instrText xml:space="preserve"> DOCPROPERTY</w:instrText>
    </w:r>
    <w:r w:rsidRPr="0072252B">
      <w:rPr>
        <w:sz w:val="18"/>
      </w:rPr>
      <w:instrText xml:space="preserve"> "YearUser" *\charformat </w:instrText>
    </w:r>
    <w:r w:rsidRPr="0072252B">
      <w:fldChar w:fldCharType="separate"/>
    </w:r>
    <w:r w:rsidRPr="0072252B">
      <w:t>2005/06</w:t>
    </w:r>
    <w:r w:rsidRPr="0072252B">
      <w:fldChar w:fldCharType="end"/>
    </w:r>
    <w:r w:rsidRPr="0072252B">
      <w:t xml:space="preserve"> </w:t>
    </w:r>
    <w:r w:rsidRPr="0072252B">
      <w:tab/>
      <w:t xml:space="preserve">mnr: </w:t>
    </w:r>
    <w:r w:rsidRPr="0072252B">
      <w:fldChar w:fldCharType="begin" w:fldLock="1"/>
    </w:r>
    <w:r w:rsidRPr="0072252B">
      <w:instrText xml:space="preserve"> DOCPROPERTY</w:instrText>
    </w:r>
    <w:r w:rsidRPr="0072252B">
      <w:rPr>
        <w:sz w:val="18"/>
      </w:rPr>
      <w:instrText xml:space="preserve"> "Motionsnummer" *\charformat </w:instrText>
    </w:r>
    <w:r w:rsidRPr="0072252B">
      <w:fldChar w:fldCharType="separate"/>
    </w:r>
    <w:r w:rsidRPr="0072252B">
      <w:t>So511</w:t>
    </w:r>
    <w:r w:rsidRPr="0072252B">
      <w:fldChar w:fldCharType="end"/>
    </w:r>
    <w:r w:rsidRPr="0072252B">
      <w:br/>
    </w:r>
    <w:r w:rsidRPr="0072252B">
      <w:fldChar w:fldCharType="begin" w:fldLock="1"/>
    </w:r>
    <w:r w:rsidRPr="0072252B">
      <w:instrText xml:space="preserve"> DOCPROPERTY</w:instrText>
    </w:r>
    <w:r w:rsidRPr="0072252B">
      <w:rPr>
        <w:sz w:val="18"/>
      </w:rPr>
      <w:instrText xml:space="preserve"> "Samling" *\charformat </w:instrText>
    </w:r>
    <w:r w:rsidRPr="0072252B">
      <w:fldChar w:fldCharType="end"/>
    </w:r>
    <w:r w:rsidRPr="0072252B">
      <w:tab/>
      <w:t xml:space="preserve">pnr: </w:t>
    </w:r>
    <w:r w:rsidRPr="0072252B">
      <w:fldChar w:fldCharType="begin" w:fldLock="1"/>
    </w:r>
    <w:r w:rsidRPr="0072252B">
      <w:instrText xml:space="preserve"> DOCPROPERTY</w:instrText>
    </w:r>
    <w:r w:rsidRPr="0072252B">
      <w:rPr>
        <w:sz w:val="18"/>
      </w:rPr>
      <w:instrText xml:space="preserve"> "Partinummer" *\charformat </w:instrText>
    </w:r>
    <w:r w:rsidRPr="0072252B">
      <w:fldChar w:fldCharType="separate"/>
    </w:r>
    <w:r w:rsidRPr="0072252B">
      <w:t>fp335</w:t>
    </w:r>
    <w:r w:rsidRPr="0072252B">
      <w:fldChar w:fldCharType="end"/>
    </w:r>
  </w:p>
  <w:p w:rsidR="003F39FD" w:rsidRPr="0072252B" w:rsidRDefault="003F39FD">
    <w:pPr>
      <w:pStyle w:val="FSHRub1"/>
    </w:pPr>
    <w:r w:rsidRPr="0072252B">
      <w:t>Motion till riksdagen</w:t>
    </w:r>
    <w:r w:rsidRPr="0072252B">
      <w:br/>
    </w:r>
    <w:r w:rsidRPr="0072252B">
      <w:fldChar w:fldCharType="begin" w:fldLock="1"/>
    </w:r>
    <w:r w:rsidRPr="0072252B">
      <w:instrText xml:space="preserve"> DOCPROPERTY "YearUser" *\charformat </w:instrText>
    </w:r>
    <w:r w:rsidRPr="0072252B">
      <w:fldChar w:fldCharType="separate"/>
    </w:r>
    <w:r w:rsidRPr="0072252B">
      <w:t>2005/06</w:t>
    </w:r>
    <w:r w:rsidRPr="0072252B">
      <w:fldChar w:fldCharType="end"/>
    </w:r>
    <w:r w:rsidRPr="0072252B">
      <w:t>:</w:t>
    </w:r>
    <w:r w:rsidRPr="0072252B">
      <w:fldChar w:fldCharType="begin" w:fldLock="1"/>
    </w:r>
    <w:r w:rsidRPr="0072252B">
      <w:instrText xml:space="preserve"> DOCPROPERTY "Motionsnummer" *\charformat </w:instrText>
    </w:r>
    <w:r w:rsidRPr="0072252B">
      <w:fldChar w:fldCharType="separate"/>
    </w:r>
    <w:r w:rsidRPr="0072252B">
      <w:t>So511</w:t>
    </w:r>
    <w:r w:rsidRPr="0072252B">
      <w:fldChar w:fldCharType="end"/>
    </w:r>
  </w:p>
  <w:p w:rsidR="003F39FD" w:rsidRPr="0072252B" w:rsidRDefault="003F39FD">
    <w:pPr>
      <w:pStyle w:val="FSHNormalS5"/>
    </w:pPr>
    <w:r w:rsidRPr="0072252B">
      <w:fldChar w:fldCharType="begin" w:fldLock="1"/>
    </w:r>
    <w:r w:rsidRPr="0072252B">
      <w:instrText xml:space="preserve"> DOCPROPERTY "MotionarText" *\charformat </w:instrText>
    </w:r>
    <w:r w:rsidRPr="0072252B">
      <w:fldChar w:fldCharType="separate"/>
    </w:r>
    <w:r w:rsidRPr="0072252B">
      <w:t>av Johan Pehrson (fp)</w:t>
    </w:r>
    <w:r w:rsidRPr="0072252B">
      <w:fldChar w:fldCharType="end"/>
    </w:r>
    <w:r w:rsidRPr="0072252B">
      <w:br/>
    </w:r>
    <w:r w:rsidRPr="0072252B">
      <w:fldChar w:fldCharType="begin" w:fldLock="1"/>
    </w:r>
    <w:r w:rsidRPr="0072252B">
      <w:instrText xml:space="preserve"> DOCPROPERTY "SvarFrasKort" *\charformat </w:instrText>
    </w:r>
    <w:r w:rsidRPr="0072252B">
      <w:fldChar w:fldCharType="end"/>
    </w:r>
  </w:p>
  <w:p w:rsidR="003F39FD" w:rsidRPr="0072252B" w:rsidRDefault="003F39FD">
    <w:pPr>
      <w:pStyle w:val="FSHTitel"/>
    </w:pPr>
    <w:r w:rsidRPr="0072252B">
      <w:fldChar w:fldCharType="begin" w:fldLock="1"/>
    </w:r>
    <w:r w:rsidRPr="0072252B">
      <w:instrText xml:space="preserve"> DOCPROPERTY</w:instrText>
    </w:r>
    <w:r w:rsidRPr="0072252B">
      <w:rPr>
        <w:sz w:val="18"/>
      </w:rPr>
      <w:instrText xml:space="preserve"> "RubrikSvar" *\charformat </w:instrText>
    </w:r>
    <w:r w:rsidRPr="0072252B">
      <w:fldChar w:fldCharType="separate"/>
    </w:r>
    <w:r w:rsidRPr="0072252B">
      <w:t>Kriminella elever i skolan</w:t>
    </w:r>
    <w:r w:rsidRPr="0072252B">
      <w:fldChar w:fldCharType="end"/>
    </w:r>
  </w:p>
  <w:p w:rsidR="003F39FD" w:rsidRPr="0072252B" w:rsidRDefault="003F39FD" w:rsidP="003F39F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090FF5"/>
    <w:multiLevelType w:val="hybridMultilevel"/>
    <w:tmpl w:val="BC82564A"/>
    <w:lvl w:ilvl="0" w:tplc="F9ACDB56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8153964">
    <w:abstractNumId w:val="13"/>
  </w:num>
  <w:num w:numId="2" w16cid:durableId="1979532611">
    <w:abstractNumId w:val="10"/>
  </w:num>
  <w:num w:numId="3" w16cid:durableId="1347059224">
    <w:abstractNumId w:val="11"/>
  </w:num>
  <w:num w:numId="4" w16cid:durableId="897588634">
    <w:abstractNumId w:val="12"/>
  </w:num>
  <w:num w:numId="5" w16cid:durableId="1140028697">
    <w:abstractNumId w:val="8"/>
  </w:num>
  <w:num w:numId="6" w16cid:durableId="557670295">
    <w:abstractNumId w:val="3"/>
  </w:num>
  <w:num w:numId="7" w16cid:durableId="1833182587">
    <w:abstractNumId w:val="2"/>
  </w:num>
  <w:num w:numId="8" w16cid:durableId="370693094">
    <w:abstractNumId w:val="1"/>
  </w:num>
  <w:num w:numId="9" w16cid:durableId="1581717339">
    <w:abstractNumId w:val="0"/>
  </w:num>
  <w:num w:numId="10" w16cid:durableId="547569025">
    <w:abstractNumId w:val="9"/>
  </w:num>
  <w:num w:numId="11" w16cid:durableId="1006397293">
    <w:abstractNumId w:val="7"/>
  </w:num>
  <w:num w:numId="12" w16cid:durableId="332801086">
    <w:abstractNumId w:val="6"/>
  </w:num>
  <w:num w:numId="13" w16cid:durableId="475336145">
    <w:abstractNumId w:val="5"/>
  </w:num>
  <w:num w:numId="14" w16cid:durableId="1127312766">
    <w:abstractNumId w:val="4"/>
  </w:num>
  <w:num w:numId="15" w16cid:durableId="13573856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6"/>
  </w:docVars>
  <w:rsids>
    <w:rsidRoot w:val="00EC3626"/>
    <w:rsid w:val="0001230A"/>
    <w:rsid w:val="0004381F"/>
    <w:rsid w:val="00064BC3"/>
    <w:rsid w:val="00066775"/>
    <w:rsid w:val="00072FB9"/>
    <w:rsid w:val="000D5F66"/>
    <w:rsid w:val="00100531"/>
    <w:rsid w:val="00201DFB"/>
    <w:rsid w:val="00204A63"/>
    <w:rsid w:val="00212FF1"/>
    <w:rsid w:val="00225793"/>
    <w:rsid w:val="00230193"/>
    <w:rsid w:val="0025068A"/>
    <w:rsid w:val="002818D3"/>
    <w:rsid w:val="002D11A8"/>
    <w:rsid w:val="003F39FD"/>
    <w:rsid w:val="00436F9B"/>
    <w:rsid w:val="00445271"/>
    <w:rsid w:val="004A0504"/>
    <w:rsid w:val="004E38D9"/>
    <w:rsid w:val="005156B9"/>
    <w:rsid w:val="005B145B"/>
    <w:rsid w:val="005D1911"/>
    <w:rsid w:val="005F600C"/>
    <w:rsid w:val="00674911"/>
    <w:rsid w:val="0072252B"/>
    <w:rsid w:val="00740D6D"/>
    <w:rsid w:val="00760C64"/>
    <w:rsid w:val="00794149"/>
    <w:rsid w:val="007B67A7"/>
    <w:rsid w:val="007C6092"/>
    <w:rsid w:val="00985CB1"/>
    <w:rsid w:val="00A053C6"/>
    <w:rsid w:val="00B13BF0"/>
    <w:rsid w:val="00B40D8F"/>
    <w:rsid w:val="00BB6491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EC3626"/>
    <w:rsid w:val="00F87E28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D156F05-9132-452E-9E2C-76D9ECFE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F39FD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1230A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292</Words>
  <Characters>1761</Characters>
  <Application>Microsoft Office Word</Application>
  <DocSecurity>4</DocSecurity>
  <Lines>36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So511</vt:lpstr>
    </vt:vector>
  </TitlesOfParts>
  <Company>Riksdagen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So511</dc:title>
  <dc:subject>So511</dc:subject>
  <dc:creator>Riksdagen</dc:creator>
  <cp:keywords>Riksdagen</cp:keywords>
  <dc:description/>
  <cp:lastModifiedBy>Lars Brink</cp:lastModifiedBy>
  <cp:revision>2</cp:revision>
  <cp:lastPrinted>2005-12-06T13:05:00Z</cp:lastPrinted>
  <dcterms:created xsi:type="dcterms:W3CDTF">2025-12-16T21:19:00Z</dcterms:created>
  <dcterms:modified xsi:type="dcterms:W3CDTF">2025-12-16T21:19:00Z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mot2000_423_2005-12-06</vt:lpwstr>
  </property>
  <property fmtid="{D5CDD505-2E9C-101B-9397-08002B2CF9AE}" pid="3" name="version">
    <vt:lpwstr>mot2000_418_2005-10-03</vt:lpwstr>
  </property>
  <property fmtid="{D5CDD505-2E9C-101B-9397-08002B2CF9AE}" pid="4" name="dokumenttyp">
    <vt:lpwstr>motion</vt:lpwstr>
  </property>
  <property fmtid="{D5CDD505-2E9C-101B-9397-08002B2CF9AE}" pid="5" name="Sekr">
    <vt:lpwstr>AP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Kriminella elever i 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Kriminella elever i 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fp335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Johan Pehrson (fp)</vt:lpwstr>
  </property>
  <property fmtid="{D5CDD505-2E9C-101B-9397-08002B2CF9AE}" pid="26" name="MotionarLista">
    <vt:lpwstr>Pehrson, Johan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Pehrson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anna.prucha@riksdagen.se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20052006000001020112000003350069</vt:lpwstr>
  </property>
  <property fmtid="{D5CDD505-2E9C-101B-9397-08002B2CF9AE}" pid="47" name="datum">
    <vt:lpwstr>051004</vt:lpwstr>
  </property>
  <property fmtid="{D5CDD505-2E9C-101B-9397-08002B2CF9AE}" pid="48" name="avsändar-e-post">
    <vt:lpwstr>anna.prucha@riksdagen.se</vt:lpwstr>
  </property>
  <property fmtid="{D5CDD505-2E9C-101B-9397-08002B2CF9AE}" pid="49" name="id">
    <vt:lpwstr>20052006000001020112000003350069</vt:lpwstr>
  </property>
  <property fmtid="{D5CDD505-2E9C-101B-9397-08002B2CF9AE}" pid="50" name="nummer">
    <vt:lpwstr>511</vt:lpwstr>
  </property>
  <property fmtid="{D5CDD505-2E9C-101B-9397-08002B2CF9AE}" pid="51" name="utskottsbeteckning">
    <vt:lpwstr>So</vt:lpwstr>
  </property>
</Properties>
</file>