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0D5" w:rsidRPr="007A2A27" w:rsidRDefault="00D020D5">
      <w:pPr>
        <w:pStyle w:val="Frslagsrubrik"/>
      </w:pPr>
      <w:r w:rsidRPr="007A2A27">
        <w:t>Förslag till riksdagsbeslut</w:t>
      </w:r>
    </w:p>
    <w:p w:rsidR="00D020D5" w:rsidRPr="007A2A27" w:rsidRDefault="00D020D5">
      <w:pPr>
        <w:pStyle w:val="Hemstlatt"/>
        <w:ind w:left="0"/>
      </w:pPr>
      <w:r w:rsidRPr="007A2A27">
        <w:t>Riksdagen tillkännager för regeringen som sin mening vad som anförs i motionen om vattenkraftens miljöpåve</w:t>
      </w:r>
      <w:r w:rsidRPr="007A2A27">
        <w:t>r</w:t>
      </w:r>
      <w:r w:rsidRPr="007A2A27">
        <w:t>kan.</w:t>
      </w:r>
    </w:p>
    <w:p w:rsidR="00D020D5" w:rsidRPr="007A2A27" w:rsidRDefault="00D020D5">
      <w:pPr>
        <w:pStyle w:val="Rubrik1"/>
      </w:pPr>
      <w:r w:rsidRPr="007A2A27">
        <w:t>Motivering</w:t>
      </w:r>
    </w:p>
    <w:p w:rsidR="00D020D5" w:rsidRPr="007A2A27" w:rsidRDefault="00D020D5">
      <w:r w:rsidRPr="007A2A27">
        <w:t>Vid Stornorrforsens vattenkraftverk har kraftverkets ägare på ett föredö</w:t>
      </w:r>
      <w:r w:rsidRPr="007A2A27">
        <w:t>m</w:t>
      </w:r>
      <w:r w:rsidRPr="007A2A27">
        <w:t>ligt sätt genomfört åtskilliga förbättringar för fiskar som annars skulle ha hindrats vandra upp till sina lekplatser. Bland annat har en laxtrappa därför byggts så att fisken kan ta sig förbi till Vindelälven som är outbyggd. Detta goda exe</w:t>
      </w:r>
      <w:r w:rsidRPr="007A2A27">
        <w:t>m</w:t>
      </w:r>
      <w:r w:rsidRPr="007A2A27">
        <w:t>pel bör genomföras och kompletteras med andra åtgärder för att underlätta för fiskar och andra arter som lever i och nära det vatten som påverkas av vatte</w:t>
      </w:r>
      <w:r w:rsidRPr="007A2A27">
        <w:t>n</w:t>
      </w:r>
      <w:r w:rsidRPr="007A2A27">
        <w:t>kraften på ett nationellt plan.</w:t>
      </w:r>
    </w:p>
    <w:p w:rsidR="00D020D5" w:rsidRPr="007A2A27" w:rsidRDefault="00D020D5">
      <w:pPr>
        <w:pStyle w:val="Normaltindrag"/>
      </w:pPr>
      <w:r w:rsidRPr="007A2A27">
        <w:t>Arter som är beroende av strömmande vatten påverkas också i och med att det som an</w:t>
      </w:r>
      <w:r w:rsidRPr="007A2A27">
        <w:t>nars hade varit en strömmande älv däms upp och flödet minskar i den utbyggda älven. Detta gör att den för många arter viktiga vårfloden fö</w:t>
      </w:r>
      <w:r w:rsidRPr="007A2A27">
        <w:t>r</w:t>
      </w:r>
      <w:r w:rsidRPr="007A2A27">
        <w:t>svinner eller minskar radikalt. I den mån det är möjligt bör därför vatte</w:t>
      </w:r>
      <w:r w:rsidRPr="007A2A27">
        <w:t>n</w:t>
      </w:r>
      <w:r w:rsidRPr="007A2A27">
        <w:t>kraftsägarna uppmuntras verka för att mildra de negativa miljöeffekter som uppstår av vattenkraftverk.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2A27">
        <w:trPr>
          <w:cantSplit/>
        </w:trPr>
        <w:tc>
          <w:tcPr>
            <w:tcW w:w="3046" w:type="dxa"/>
          </w:tcPr>
          <w:p w:rsidR="00D020D5" w:rsidRPr="007A2A27" w:rsidRDefault="00D020D5">
            <w:pPr>
              <w:pStyle w:val="UnderskriftDatum"/>
              <w:spacing w:before="240"/>
            </w:pPr>
            <w:r w:rsidRPr="007A2A27">
              <w:t>Stockholm den 28 september 2012</w:t>
            </w:r>
          </w:p>
        </w:tc>
        <w:tc>
          <w:tcPr>
            <w:tcW w:w="3047" w:type="dxa"/>
          </w:tcPr>
          <w:p w:rsidR="00D020D5" w:rsidRPr="007A2A27" w:rsidRDefault="00D020D5">
            <w:pPr>
              <w:pStyle w:val="Underskrifter"/>
              <w:spacing w:before="240"/>
            </w:pPr>
          </w:p>
        </w:tc>
      </w:tr>
      <w:tr w:rsidR="00000000" w:rsidRPr="007A2A27">
        <w:trPr>
          <w:cantSplit/>
        </w:trPr>
        <w:tc>
          <w:tcPr>
            <w:tcW w:w="3046" w:type="dxa"/>
          </w:tcPr>
          <w:p w:rsidR="00D020D5" w:rsidRPr="007A2A27" w:rsidRDefault="00D020D5">
            <w:pPr>
              <w:pStyle w:val="Underskrifter"/>
            </w:pPr>
            <w:r w:rsidRPr="007A2A27">
              <w:t>Rune Wikström (M)</w:t>
            </w:r>
          </w:p>
        </w:tc>
        <w:tc>
          <w:tcPr>
            <w:tcW w:w="3046" w:type="dxa"/>
          </w:tcPr>
          <w:p w:rsidR="00D020D5" w:rsidRPr="007A2A27" w:rsidRDefault="00D020D5">
            <w:pPr>
              <w:pStyle w:val="Underskrifter"/>
            </w:pPr>
          </w:p>
        </w:tc>
      </w:tr>
    </w:tbl>
    <w:p w:rsidR="00D020D5" w:rsidRPr="007A2A27" w:rsidRDefault="00D020D5">
      <w:pPr>
        <w:pStyle w:val="Normaltindrag"/>
      </w:pPr>
    </w:p>
    <w:sectPr w:rsidR="00D020D5" w:rsidRPr="007A2A2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0D5" w:rsidRPr="007A2A27" w:rsidRDefault="00D020D5">
      <w:r w:rsidRPr="007A2A27">
        <w:separator/>
      </w:r>
    </w:p>
  </w:endnote>
  <w:endnote w:type="continuationSeparator" w:id="0">
    <w:p w:rsidR="00D020D5" w:rsidRPr="007A2A27" w:rsidRDefault="00D020D5">
      <w:r w:rsidRPr="007A2A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D5" w:rsidRPr="007A2A27" w:rsidRDefault="007A2A27">
    <w:pPr>
      <w:pStyle w:val="Sidfot"/>
    </w:pPr>
    <w:r w:rsidRPr="007A2A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1580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0D5" w:rsidRDefault="00D020D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20D5" w:rsidRDefault="00D020D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D5" w:rsidRPr="007A2A27" w:rsidRDefault="007A2A27">
    <w:pPr>
      <w:pStyle w:val="Sidfot"/>
    </w:pPr>
    <w:r w:rsidRPr="007A2A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45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0D5" w:rsidRDefault="00D020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20D5" w:rsidRDefault="00D020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D5" w:rsidRPr="007A2A27" w:rsidRDefault="007A2A27">
    <w:pPr>
      <w:pStyle w:val="Sidfot"/>
    </w:pPr>
    <w:r w:rsidRPr="007A2A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496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0D5" w:rsidRDefault="00D020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20D5" w:rsidRDefault="00D020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0D5" w:rsidRPr="007A2A27" w:rsidRDefault="00D020D5">
      <w:r w:rsidRPr="007A2A27">
        <w:separator/>
      </w:r>
    </w:p>
  </w:footnote>
  <w:footnote w:type="continuationSeparator" w:id="0">
    <w:p w:rsidR="00D020D5" w:rsidRPr="007A2A27" w:rsidRDefault="00D020D5">
      <w:r w:rsidRPr="007A2A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D5" w:rsidRPr="007A2A27" w:rsidRDefault="007A2A27">
    <w:pPr>
      <w:pStyle w:val="Sidhuvud"/>
    </w:pPr>
    <w:r w:rsidRPr="007A2A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19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0D5" w:rsidRDefault="00D020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20D5" w:rsidRDefault="00D020D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D5" w:rsidRPr="007A2A27" w:rsidRDefault="007A2A27">
    <w:pPr>
      <w:pStyle w:val="Sidhuvud"/>
    </w:pPr>
    <w:r w:rsidRPr="007A2A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440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0D5" w:rsidRDefault="00D020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20D5" w:rsidRDefault="00D020D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D5" w:rsidRPr="007A2A27" w:rsidRDefault="00D020D5">
    <w:pPr>
      <w:pStyle w:val="FSHNormal"/>
      <w:tabs>
        <w:tab w:val="right" w:pos="5840"/>
      </w:tabs>
    </w:pPr>
    <w:r w:rsidRPr="007A2A27">
      <w:br/>
    </w:r>
    <w:r w:rsidRPr="007A2A27">
      <w:fldChar w:fldCharType="begin" w:fldLock="1"/>
    </w:r>
    <w:r w:rsidRPr="007A2A27">
      <w:instrText xml:space="preserve"> DOCPROPERTY</w:instrText>
    </w:r>
    <w:r w:rsidRPr="007A2A27">
      <w:rPr>
        <w:sz w:val="18"/>
      </w:rPr>
      <w:instrText xml:space="preserve"> "YearUser" *\charformat </w:instrText>
    </w:r>
    <w:r w:rsidRPr="007A2A27">
      <w:fldChar w:fldCharType="separate"/>
    </w:r>
    <w:r w:rsidRPr="007A2A27">
      <w:t>2012/13</w:t>
    </w:r>
    <w:r w:rsidRPr="007A2A27">
      <w:fldChar w:fldCharType="end"/>
    </w:r>
    <w:r w:rsidRPr="007A2A27">
      <w:t xml:space="preserve"> </w:t>
    </w:r>
    <w:r w:rsidRPr="007A2A27">
      <w:tab/>
      <w:t xml:space="preserve">mnr: </w:t>
    </w:r>
    <w:r w:rsidRPr="007A2A27">
      <w:fldChar w:fldCharType="begin" w:fldLock="1"/>
    </w:r>
    <w:r w:rsidRPr="007A2A27">
      <w:instrText xml:space="preserve"> DOCPROPERTY</w:instrText>
    </w:r>
    <w:r w:rsidRPr="007A2A27">
      <w:rPr>
        <w:sz w:val="18"/>
      </w:rPr>
      <w:instrText xml:space="preserve"> "Motionsnummer" *\charformat </w:instrText>
    </w:r>
    <w:r w:rsidRPr="007A2A27">
      <w:fldChar w:fldCharType="separate"/>
    </w:r>
    <w:r w:rsidRPr="007A2A27">
      <w:t>C290</w:t>
    </w:r>
    <w:r w:rsidRPr="007A2A27">
      <w:fldChar w:fldCharType="end"/>
    </w:r>
    <w:r w:rsidRPr="007A2A27">
      <w:br/>
    </w:r>
    <w:r w:rsidRPr="007A2A27">
      <w:fldChar w:fldCharType="begin" w:fldLock="1"/>
    </w:r>
    <w:r w:rsidRPr="007A2A27">
      <w:instrText xml:space="preserve"> DOCPROPERTY</w:instrText>
    </w:r>
    <w:r w:rsidRPr="007A2A27">
      <w:rPr>
        <w:sz w:val="18"/>
      </w:rPr>
      <w:instrText xml:space="preserve"> "Samling" *\charformat </w:instrText>
    </w:r>
    <w:r w:rsidRPr="007A2A27">
      <w:fldChar w:fldCharType="end"/>
    </w:r>
    <w:r w:rsidRPr="007A2A27">
      <w:tab/>
      <w:t xml:space="preserve">pnr: </w:t>
    </w:r>
    <w:r w:rsidRPr="007A2A27">
      <w:fldChar w:fldCharType="begin" w:fldLock="1"/>
    </w:r>
    <w:r w:rsidRPr="007A2A27">
      <w:instrText xml:space="preserve"> DOCPROPERTY</w:instrText>
    </w:r>
    <w:r w:rsidRPr="007A2A27">
      <w:rPr>
        <w:sz w:val="18"/>
      </w:rPr>
      <w:instrText xml:space="preserve"> "Partinummer" *\charformat </w:instrText>
    </w:r>
    <w:r w:rsidRPr="007A2A27">
      <w:fldChar w:fldCharType="separate"/>
    </w:r>
    <w:r w:rsidRPr="007A2A27">
      <w:t>M1153</w:t>
    </w:r>
    <w:r w:rsidRPr="007A2A27">
      <w:fldChar w:fldCharType="end"/>
    </w:r>
  </w:p>
  <w:p w:rsidR="00D020D5" w:rsidRPr="007A2A27" w:rsidRDefault="00D020D5">
    <w:pPr>
      <w:pStyle w:val="FSHRub1"/>
    </w:pPr>
    <w:r w:rsidRPr="007A2A27">
      <w:t>Motion till riksdagen</w:t>
    </w:r>
    <w:r w:rsidRPr="007A2A27">
      <w:br/>
    </w:r>
    <w:r w:rsidRPr="007A2A27">
      <w:fldChar w:fldCharType="begin" w:fldLock="1"/>
    </w:r>
    <w:r w:rsidRPr="007A2A27">
      <w:instrText xml:space="preserve"> DOCPROPERTY "YearUser" *\charformat </w:instrText>
    </w:r>
    <w:r w:rsidRPr="007A2A27">
      <w:fldChar w:fldCharType="separate"/>
    </w:r>
    <w:r w:rsidRPr="007A2A27">
      <w:t>2012/13</w:t>
    </w:r>
    <w:r w:rsidRPr="007A2A27">
      <w:fldChar w:fldCharType="end"/>
    </w:r>
    <w:r w:rsidRPr="007A2A27">
      <w:t>:</w:t>
    </w:r>
    <w:r w:rsidRPr="007A2A27">
      <w:fldChar w:fldCharType="begin" w:fldLock="1"/>
    </w:r>
    <w:r w:rsidRPr="007A2A27">
      <w:instrText xml:space="preserve"> DOCPROPERTY "Motionsnummer" *\charformat </w:instrText>
    </w:r>
    <w:r w:rsidRPr="007A2A27">
      <w:fldChar w:fldCharType="separate"/>
    </w:r>
    <w:r w:rsidRPr="007A2A27">
      <w:t>C290</w:t>
    </w:r>
    <w:r w:rsidRPr="007A2A27">
      <w:fldChar w:fldCharType="end"/>
    </w:r>
  </w:p>
  <w:p w:rsidR="00D020D5" w:rsidRPr="007A2A27" w:rsidRDefault="00D020D5">
    <w:pPr>
      <w:pStyle w:val="FSHNormalS5"/>
    </w:pPr>
    <w:r w:rsidRPr="007A2A27">
      <w:fldChar w:fldCharType="begin" w:fldLock="1"/>
    </w:r>
    <w:r w:rsidRPr="007A2A27">
      <w:instrText xml:space="preserve"> DOCPROPERTY "MotionarText" *\charformat </w:instrText>
    </w:r>
    <w:r w:rsidRPr="007A2A27">
      <w:fldChar w:fldCharType="separate"/>
    </w:r>
    <w:r w:rsidRPr="007A2A27">
      <w:t>av Rune Wikström (M)</w:t>
    </w:r>
    <w:r w:rsidRPr="007A2A27">
      <w:fldChar w:fldCharType="end"/>
    </w:r>
    <w:r w:rsidRPr="007A2A27">
      <w:br/>
    </w:r>
    <w:r w:rsidRPr="007A2A27">
      <w:fldChar w:fldCharType="begin" w:fldLock="1"/>
    </w:r>
    <w:r w:rsidRPr="007A2A27">
      <w:instrText xml:space="preserve"> DOCPROPERTY "SvarFrasKort" *\charformat </w:instrText>
    </w:r>
    <w:r w:rsidRPr="007A2A27">
      <w:fldChar w:fldCharType="end"/>
    </w:r>
  </w:p>
  <w:p w:rsidR="00D020D5" w:rsidRPr="007A2A27" w:rsidRDefault="00D020D5">
    <w:pPr>
      <w:pStyle w:val="FSHTitel"/>
    </w:pPr>
    <w:r w:rsidRPr="007A2A27">
      <w:fldChar w:fldCharType="begin" w:fldLock="1"/>
    </w:r>
    <w:r w:rsidRPr="007A2A27">
      <w:instrText xml:space="preserve"> DOCPROPERTY</w:instrText>
    </w:r>
    <w:r w:rsidRPr="007A2A27">
      <w:rPr>
        <w:sz w:val="18"/>
      </w:rPr>
      <w:instrText xml:space="preserve"> "RubrikSvar" *\charformat </w:instrText>
    </w:r>
    <w:r w:rsidRPr="007A2A27">
      <w:fldChar w:fldCharType="separate"/>
    </w:r>
    <w:r w:rsidRPr="007A2A27">
      <w:t>Vattenkraftens påverkan</w:t>
    </w:r>
    <w:r w:rsidRPr="007A2A27">
      <w:fldChar w:fldCharType="end"/>
    </w:r>
  </w:p>
  <w:p w:rsidR="00D020D5" w:rsidRPr="007A2A27" w:rsidRDefault="00D020D5">
    <w:pPr>
      <w:pStyle w:val="Normal00"/>
    </w:pPr>
  </w:p>
  <w:p w:rsidR="00D020D5" w:rsidRPr="007A2A27" w:rsidRDefault="00D020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492048">
    <w:abstractNumId w:val="13"/>
  </w:num>
  <w:num w:numId="2" w16cid:durableId="260531696">
    <w:abstractNumId w:val="11"/>
  </w:num>
  <w:num w:numId="3" w16cid:durableId="1835684756">
    <w:abstractNumId w:val="14"/>
  </w:num>
  <w:num w:numId="4" w16cid:durableId="401679185">
    <w:abstractNumId w:val="8"/>
  </w:num>
  <w:num w:numId="5" w16cid:durableId="455367960">
    <w:abstractNumId w:val="3"/>
  </w:num>
  <w:num w:numId="6" w16cid:durableId="710112192">
    <w:abstractNumId w:val="2"/>
  </w:num>
  <w:num w:numId="7" w16cid:durableId="1517958513">
    <w:abstractNumId w:val="1"/>
  </w:num>
  <w:num w:numId="8" w16cid:durableId="1635139064">
    <w:abstractNumId w:val="0"/>
  </w:num>
  <w:num w:numId="9" w16cid:durableId="610282900">
    <w:abstractNumId w:val="9"/>
  </w:num>
  <w:num w:numId="10" w16cid:durableId="1211308549">
    <w:abstractNumId w:val="7"/>
  </w:num>
  <w:num w:numId="11" w16cid:durableId="1990014970">
    <w:abstractNumId w:val="6"/>
  </w:num>
  <w:num w:numId="12" w16cid:durableId="545022198">
    <w:abstractNumId w:val="5"/>
  </w:num>
  <w:num w:numId="13" w16cid:durableId="225069321">
    <w:abstractNumId w:val="4"/>
  </w:num>
  <w:num w:numId="14" w16cid:durableId="340396971">
    <w:abstractNumId w:val="16"/>
  </w:num>
  <w:num w:numId="15" w16cid:durableId="1370643135">
    <w:abstractNumId w:val="12"/>
  </w:num>
  <w:num w:numId="16" w16cid:durableId="288317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75163604-EA29-485E-B94B-6EF02E0378C6}"/>
  </w:docVars>
  <w:rsids>
    <w:rsidRoot w:val="0032737D"/>
    <w:rsid w:val="0032737D"/>
    <w:rsid w:val="007A2A27"/>
    <w:rsid w:val="00D020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7A8A42-43F4-473B-815E-97491F6D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938</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M1153</vt:lpstr>
    </vt:vector>
  </TitlesOfParts>
  <Company>Riksdagen</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M1153</dc:title>
  <dc:subject>M1153</dc:subject>
  <dc:creator>Riksdagen</dc:creator>
  <cp:keywords>Riksdagen</cp:keywords>
  <dc:description>Större EAN, fria namnval (prtimotion etc), a4-funktionen, nya v-loggan, grönmarkering, basdialogen mm</dc:description>
  <cp:lastModifiedBy>Lars Brink</cp:lastModifiedBy>
  <cp:revision>2</cp:revision>
  <cp:lastPrinted>2012-12-05T09:25:00Z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Vattenkraftens 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Rune Wikström (M)</vt:lpwstr>
  </property>
  <property fmtid="{D5CDD505-2E9C-101B-9397-08002B2CF9AE}" pid="26" name="MotionarLista">
    <vt:lpwstr>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20122013000000000077000011530069</vt:lpwstr>
  </property>
  <property fmtid="{D5CDD505-2E9C-101B-9397-08002B2CF9AE}" pid="47" name="datum">
    <vt:lpwstr>120928</vt:lpwstr>
  </property>
  <property fmtid="{D5CDD505-2E9C-101B-9397-08002B2CF9AE}" pid="48" name="avsändar-e-post">
    <vt:lpwstr>magnus.torne@riksdagen.se</vt:lpwstr>
  </property>
  <property fmtid="{D5CDD505-2E9C-101B-9397-08002B2CF9AE}" pid="49" name="id">
    <vt:lpwstr>20122013000000000077000011530069</vt:lpwstr>
  </property>
  <property fmtid="{D5CDD505-2E9C-101B-9397-08002B2CF9AE}" pid="50" name="nummer">
    <vt:lpwstr>290</vt:lpwstr>
  </property>
  <property fmtid="{D5CDD505-2E9C-101B-9397-08002B2CF9AE}" pid="51" name="utskottsbeteckning">
    <vt:lpwstr>C</vt:lpwstr>
  </property>
  <property fmtid="{D5CDD505-2E9C-101B-9397-08002B2CF9AE}" pid="52" name="GlobalUID">
    <vt:lpwstr>{C15A13A8-0B40-4E8D-9C10-CA356F1953B7}</vt:lpwstr>
  </property>
  <property fmtid="{D5CDD505-2E9C-101B-9397-08002B2CF9AE}" pid="53" name="Överföringar">
    <vt:i4>0</vt:i4>
  </property>
  <property fmtid="{D5CDD505-2E9C-101B-9397-08002B2CF9AE}" pid="54" name="Checksum">
    <vt:lpwstr>*0021162311926*</vt:lpwstr>
  </property>
  <property fmtid="{D5CDD505-2E9C-101B-9397-08002B2CF9AE}" pid="55" name="skuggnummer">
    <vt:lpwstr>1226</vt:lpwstr>
  </property>
  <property fmtid="{D5CDD505-2E9C-101B-9397-08002B2CF9AE}" pid="56" name="urixVersion">
    <vt:lpwstr>4.6.0.0</vt:lpwstr>
  </property>
  <property fmtid="{D5CDD505-2E9C-101B-9397-08002B2CF9AE}" pid="57" name="urixOrigin">
    <vt:lpwstr>121205 10:25:23.338</vt:lpwstr>
  </property>
  <property fmtid="{D5CDD505-2E9C-101B-9397-08002B2CF9AE}" pid="58" name="urixGuid">
    <vt:lpwstr>{AF9BF818-A571-454A-968E-97EFED965909}</vt:lpwstr>
  </property>
</Properties>
</file>