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5C75CDAE7CF49CFBCAB9F1265D9070A"/>
        </w:placeholder>
        <w:text/>
      </w:sdtPr>
      <w:sdtEndPr/>
      <w:sdtContent>
        <w:p w:rsidRPr="009B062B" w:rsidR="00AF30DD" w:rsidP="00436E12" w:rsidRDefault="00AF30DD" w14:paraId="7B4A8290" w14:textId="77777777">
          <w:pPr>
            <w:pStyle w:val="Rubrik1"/>
            <w:spacing w:after="300"/>
          </w:pPr>
          <w:r w:rsidRPr="009B062B">
            <w:t>Förslag till riksdagsbeslut</w:t>
          </w:r>
        </w:p>
      </w:sdtContent>
    </w:sdt>
    <w:sdt>
      <w:sdtPr>
        <w:alias w:val="Yrkande 1"/>
        <w:tag w:val="7dd90d7b-b091-4cb7-90e0-3fed06f6d9a2"/>
        <w:id w:val="-891263170"/>
        <w:lock w:val="sdtLocked"/>
      </w:sdtPr>
      <w:sdtEndPr/>
      <w:sdtContent>
        <w:p w:rsidR="00DB5B2F" w:rsidRDefault="00464DCC" w14:paraId="7B4A8291" w14:textId="77777777">
          <w:pPr>
            <w:pStyle w:val="Frslagstext"/>
            <w:numPr>
              <w:ilvl w:val="0"/>
              <w:numId w:val="0"/>
            </w:numPr>
          </w:pPr>
          <w:r>
            <w:t>Riksdagen ställer sig bakom det som anförs i motionen om att överväga sätt att underlätta för myndigheter att dela data med varandra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75F6634BE52437AAB6FE347ACCA8326"/>
        </w:placeholder>
        <w:text/>
      </w:sdtPr>
      <w:sdtEndPr/>
      <w:sdtContent>
        <w:p w:rsidRPr="009B062B" w:rsidR="006D79C9" w:rsidP="00333E95" w:rsidRDefault="006D79C9" w14:paraId="7B4A8292" w14:textId="77777777">
          <w:pPr>
            <w:pStyle w:val="Rubrik1"/>
          </w:pPr>
          <w:r>
            <w:t>Motivering</w:t>
          </w:r>
        </w:p>
      </w:sdtContent>
    </w:sdt>
    <w:p w:rsidRPr="00436E12" w:rsidR="00501212" w:rsidP="00436E12" w:rsidRDefault="0052782E" w14:paraId="7B4A8293" w14:textId="6A172194">
      <w:pPr>
        <w:pStyle w:val="Normalutanindragellerluft"/>
      </w:pPr>
      <w:r w:rsidRPr="00436E12">
        <w:t>Förra året lämnade Delegationen för korrekta utbetalningar från välfärdssystemen sitt betänkande (SOU2019:59). Delegationen har bl</w:t>
      </w:r>
      <w:r w:rsidR="00310E46">
        <w:t>.</w:t>
      </w:r>
      <w:r w:rsidRPr="00436E12">
        <w:t>a</w:t>
      </w:r>
      <w:r w:rsidR="00310E46">
        <w:t>.</w:t>
      </w:r>
      <w:r w:rsidRPr="00436E12">
        <w:t xml:space="preserve"> studerat omfattningen av de felaktiga betalningarna från välfärdssystemen. Resultaten från omfattningsstudierna visar att de felaktiga utbetalningarna totalt uppskattas till cirka 5,5 procent av de totala utgifterna exklusive ålderspensionssystemet. Detta motsvarar 18 miljarder kronor årligen.</w:t>
      </w:r>
    </w:p>
    <w:p w:rsidRPr="00436E12" w:rsidR="00501212" w:rsidP="00436E12" w:rsidRDefault="0052782E" w14:paraId="7B4A8294" w14:textId="580CE2A1">
      <w:r w:rsidRPr="00436E12">
        <w:t>Vi vet dessvärre att det i dessa belopp även finns medel som används av den organiserade brottsligheten. Det finns brottsnätverk som satt i system att fuska med t</w:t>
      </w:r>
      <w:r w:rsidR="00B55DF9">
        <w:t>.</w:t>
      </w:r>
      <w:r w:rsidRPr="00436E12">
        <w:t>ex</w:t>
      </w:r>
      <w:r w:rsidR="00B55DF9">
        <w:t>.</w:t>
      </w:r>
      <w:r w:rsidRPr="00436E12">
        <w:t xml:space="preserve"> assistansersättningen.</w:t>
      </w:r>
    </w:p>
    <w:p w:rsidRPr="00436E12" w:rsidR="00422B9E" w:rsidP="00436E12" w:rsidRDefault="0052782E" w14:paraId="7B4A8295" w14:textId="77777777">
      <w:r w:rsidRPr="00436E12">
        <w:t xml:space="preserve">Man borde kunna komma till rätta med en del av de här problemen genom att underlätta för statliga myndigheter att dela information och data med varandra. Det finns regler som är till för att motverka integritetskränkningar men som blir väldigt märkliga när det rör sig om myndighetsutövning inom statens regi. Det borde gå för t.ex. Arbetsförmedlingen att kontrollera med Försäkringskassan att en person som sagt sig stå till arbetsmarknadens förfogande inte samtidigt anmält sig som föräldraledig. Uppgifterna finns redan insamlade och det borde inte vara mer integritetskränkande att de delas mellan </w:t>
      </w:r>
      <w:r w:rsidRPr="00436E12" w:rsidR="00082FE5">
        <w:t xml:space="preserve">just dessa </w:t>
      </w:r>
      <w:r w:rsidRPr="00436E12">
        <w:t>statliga myndigheter.</w:t>
      </w:r>
    </w:p>
    <w:p w:rsidRPr="00436E12" w:rsidR="00436E12" w:rsidP="00436E12" w:rsidRDefault="001D4785" w14:paraId="7B4A8296" w14:textId="77777777">
      <w:r w:rsidRPr="00436E12">
        <w:t xml:space="preserve">Därför är det viktigt att regeringen fortsätter det arbete man inlett med att se över hur information kan delas mellan myndigheter för att minska felaktiga utbetalningar och bekämpa organiserad brottslighet. </w:t>
      </w:r>
    </w:p>
    <w:sdt>
      <w:sdtPr>
        <w:alias w:val="CC_Underskrifter"/>
        <w:tag w:val="CC_Underskrifter"/>
        <w:id w:val="583496634"/>
        <w:lock w:val="sdtContentLocked"/>
        <w:placeholder>
          <w:docPart w:val="DAB05C24C2524D5B99DC2A2C7C7E85E5"/>
        </w:placeholder>
      </w:sdtPr>
      <w:sdtEndPr/>
      <w:sdtContent>
        <w:p w:rsidR="00436E12" w:rsidP="001E29AB" w:rsidRDefault="00436E12" w14:paraId="7B4A8297" w14:textId="77777777"/>
        <w:p w:rsidRPr="008E0FE2" w:rsidR="004801AC" w:rsidP="001E29AB" w:rsidRDefault="003969FC" w14:paraId="7B4A82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Mattias Jonsson (S)</w:t>
            </w:r>
          </w:p>
        </w:tc>
      </w:tr>
    </w:tbl>
    <w:p w:rsidR="00040980" w:rsidRDefault="00040980" w14:paraId="7B4A829F" w14:textId="77777777"/>
    <w:sectPr w:rsidR="000409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A82A1" w14:textId="77777777" w:rsidR="004405C2" w:rsidRDefault="004405C2" w:rsidP="000C1CAD">
      <w:pPr>
        <w:spacing w:line="240" w:lineRule="auto"/>
      </w:pPr>
      <w:r>
        <w:separator/>
      </w:r>
    </w:p>
  </w:endnote>
  <w:endnote w:type="continuationSeparator" w:id="0">
    <w:p w14:paraId="7B4A82A2" w14:textId="77777777" w:rsidR="004405C2" w:rsidRDefault="00440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A82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A82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A82B0" w14:textId="77777777" w:rsidR="00262EA3" w:rsidRPr="001E29AB" w:rsidRDefault="00262EA3" w:rsidP="001E29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A829F" w14:textId="77777777" w:rsidR="004405C2" w:rsidRDefault="004405C2" w:rsidP="000C1CAD">
      <w:pPr>
        <w:spacing w:line="240" w:lineRule="auto"/>
      </w:pPr>
      <w:r>
        <w:separator/>
      </w:r>
    </w:p>
  </w:footnote>
  <w:footnote w:type="continuationSeparator" w:id="0">
    <w:p w14:paraId="7B4A82A0" w14:textId="77777777" w:rsidR="004405C2" w:rsidRDefault="004405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4A82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4A82B2" wp14:anchorId="7B4A82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69FC" w14:paraId="7B4A82B5" w14:textId="77777777">
                          <w:pPr>
                            <w:jc w:val="right"/>
                          </w:pPr>
                          <w:sdt>
                            <w:sdtPr>
                              <w:alias w:val="CC_Noformat_Partikod"/>
                              <w:tag w:val="CC_Noformat_Partikod"/>
                              <w:id w:val="-53464382"/>
                              <w:placeholder>
                                <w:docPart w:val="430357C99604430B9693BE2EE0AADFB6"/>
                              </w:placeholder>
                              <w:text/>
                            </w:sdtPr>
                            <w:sdtEndPr/>
                            <w:sdtContent>
                              <w:r w:rsidR="00C976C1">
                                <w:t>S</w:t>
                              </w:r>
                            </w:sdtContent>
                          </w:sdt>
                          <w:sdt>
                            <w:sdtPr>
                              <w:alias w:val="CC_Noformat_Partinummer"/>
                              <w:tag w:val="CC_Noformat_Partinummer"/>
                              <w:id w:val="-1709555926"/>
                              <w:placeholder>
                                <w:docPart w:val="8F3996F80EBD409EAEAB53A3F9127F89"/>
                              </w:placeholder>
                              <w:text/>
                            </w:sdtPr>
                            <w:sdtEndPr/>
                            <w:sdtContent>
                              <w:r w:rsidR="0052782E">
                                <w:t>1654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4A82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69FC" w14:paraId="7B4A82B5" w14:textId="77777777">
                    <w:pPr>
                      <w:jc w:val="right"/>
                    </w:pPr>
                    <w:sdt>
                      <w:sdtPr>
                        <w:alias w:val="CC_Noformat_Partikod"/>
                        <w:tag w:val="CC_Noformat_Partikod"/>
                        <w:id w:val="-53464382"/>
                        <w:placeholder>
                          <w:docPart w:val="430357C99604430B9693BE2EE0AADFB6"/>
                        </w:placeholder>
                        <w:text/>
                      </w:sdtPr>
                      <w:sdtEndPr/>
                      <w:sdtContent>
                        <w:r w:rsidR="00C976C1">
                          <w:t>S</w:t>
                        </w:r>
                      </w:sdtContent>
                    </w:sdt>
                    <w:sdt>
                      <w:sdtPr>
                        <w:alias w:val="CC_Noformat_Partinummer"/>
                        <w:tag w:val="CC_Noformat_Partinummer"/>
                        <w:id w:val="-1709555926"/>
                        <w:placeholder>
                          <w:docPart w:val="8F3996F80EBD409EAEAB53A3F9127F89"/>
                        </w:placeholder>
                        <w:text/>
                      </w:sdtPr>
                      <w:sdtEndPr/>
                      <w:sdtContent>
                        <w:r w:rsidR="0052782E">
                          <w:t>1654</w:t>
                        </w:r>
                      </w:sdtContent>
                    </w:sdt>
                  </w:p>
                </w:txbxContent>
              </v:textbox>
              <w10:wrap anchorx="page"/>
            </v:shape>
          </w:pict>
        </mc:Fallback>
      </mc:AlternateContent>
    </w:r>
  </w:p>
  <w:p w:rsidRPr="00293C4F" w:rsidR="00262EA3" w:rsidP="00776B74" w:rsidRDefault="00262EA3" w14:paraId="7B4A82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4A82A5" w14:textId="77777777">
    <w:pPr>
      <w:jc w:val="right"/>
    </w:pPr>
  </w:p>
  <w:p w:rsidR="00262EA3" w:rsidP="00776B74" w:rsidRDefault="00262EA3" w14:paraId="7B4A82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69FC" w14:paraId="7B4A82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4A82B4" wp14:anchorId="7B4A82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69FC" w14:paraId="7B4A82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76C1">
          <w:t>S</w:t>
        </w:r>
      </w:sdtContent>
    </w:sdt>
    <w:sdt>
      <w:sdtPr>
        <w:alias w:val="CC_Noformat_Partinummer"/>
        <w:tag w:val="CC_Noformat_Partinummer"/>
        <w:id w:val="-2014525982"/>
        <w:text/>
      </w:sdtPr>
      <w:sdtEndPr/>
      <w:sdtContent>
        <w:r w:rsidR="0052782E">
          <w:t>1654</w:t>
        </w:r>
      </w:sdtContent>
    </w:sdt>
  </w:p>
  <w:p w:rsidRPr="008227B3" w:rsidR="00262EA3" w:rsidP="008227B3" w:rsidRDefault="003969FC" w14:paraId="7B4A82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69FC" w14:paraId="7B4A82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:1919</w:t>
        </w:r>
      </w:sdtContent>
    </w:sdt>
  </w:p>
  <w:p w:rsidR="00262EA3" w:rsidP="00E03A3D" w:rsidRDefault="003969FC" w14:paraId="7B4A82AD" w14:textId="77777777">
    <w:pPr>
      <w:pStyle w:val="Motionr"/>
    </w:pPr>
    <w:sdt>
      <w:sdtPr>
        <w:alias w:val="CC_Noformat_Avtext"/>
        <w:tag w:val="CC_Noformat_Avtext"/>
        <w:id w:val="-2020768203"/>
        <w:lock w:val="sdtContentLocked"/>
        <w15:appearance w15:val="hidden"/>
        <w:text/>
      </w:sdtPr>
      <w:sdtEndPr/>
      <w:sdtContent>
        <w:r>
          <w:t>av Adnan Dibrani m.fl. (S)</w:t>
        </w:r>
      </w:sdtContent>
    </w:sdt>
  </w:p>
  <w:sdt>
    <w:sdtPr>
      <w:alias w:val="CC_Noformat_Rubtext"/>
      <w:tag w:val="CC_Noformat_Rubtext"/>
      <w:id w:val="-218060500"/>
      <w:lock w:val="sdtLocked"/>
      <w:text/>
    </w:sdtPr>
    <w:sdtEndPr/>
    <w:sdtContent>
      <w:p w:rsidR="00262EA3" w:rsidP="00283E0F" w:rsidRDefault="00C976C1" w14:paraId="7B4A82AE" w14:textId="77777777">
        <w:pPr>
          <w:pStyle w:val="FSHRub2"/>
        </w:pPr>
        <w:r>
          <w:t>Dela data mellan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B4A82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976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80"/>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E5"/>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D0"/>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6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785"/>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9A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E46"/>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FC"/>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AC"/>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E12"/>
    <w:rsid w:val="00436F91"/>
    <w:rsid w:val="00437455"/>
    <w:rsid w:val="00437FBC"/>
    <w:rsid w:val="004405C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C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212"/>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82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16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90"/>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7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40"/>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DF9"/>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6C1"/>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B2F"/>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4A828F"/>
  <w15:chartTrackingRefBased/>
  <w15:docId w15:val="{578F0F46-01E9-47AF-9BC4-2A30CF2C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C75CDAE7CF49CFBCAB9F1265D9070A"/>
        <w:category>
          <w:name w:val="Allmänt"/>
          <w:gallery w:val="placeholder"/>
        </w:category>
        <w:types>
          <w:type w:val="bbPlcHdr"/>
        </w:types>
        <w:behaviors>
          <w:behavior w:val="content"/>
        </w:behaviors>
        <w:guid w:val="{B7487A39-9A1C-47AB-BC00-E722514C5FFD}"/>
      </w:docPartPr>
      <w:docPartBody>
        <w:p w:rsidR="00D77B89" w:rsidRDefault="005B6382">
          <w:pPr>
            <w:pStyle w:val="65C75CDAE7CF49CFBCAB9F1265D9070A"/>
          </w:pPr>
          <w:r w:rsidRPr="005A0A93">
            <w:rPr>
              <w:rStyle w:val="Platshllartext"/>
            </w:rPr>
            <w:t>Förslag till riksdagsbeslut</w:t>
          </w:r>
        </w:p>
      </w:docPartBody>
    </w:docPart>
    <w:docPart>
      <w:docPartPr>
        <w:name w:val="175F6634BE52437AAB6FE347ACCA8326"/>
        <w:category>
          <w:name w:val="Allmänt"/>
          <w:gallery w:val="placeholder"/>
        </w:category>
        <w:types>
          <w:type w:val="bbPlcHdr"/>
        </w:types>
        <w:behaviors>
          <w:behavior w:val="content"/>
        </w:behaviors>
        <w:guid w:val="{BCBCC9DE-8022-4C99-B733-4F79C958E2C9}"/>
      </w:docPartPr>
      <w:docPartBody>
        <w:p w:rsidR="00D77B89" w:rsidRDefault="005B6382">
          <w:pPr>
            <w:pStyle w:val="175F6634BE52437AAB6FE347ACCA8326"/>
          </w:pPr>
          <w:r w:rsidRPr="005A0A93">
            <w:rPr>
              <w:rStyle w:val="Platshllartext"/>
            </w:rPr>
            <w:t>Motivering</w:t>
          </w:r>
        </w:p>
      </w:docPartBody>
    </w:docPart>
    <w:docPart>
      <w:docPartPr>
        <w:name w:val="430357C99604430B9693BE2EE0AADFB6"/>
        <w:category>
          <w:name w:val="Allmänt"/>
          <w:gallery w:val="placeholder"/>
        </w:category>
        <w:types>
          <w:type w:val="bbPlcHdr"/>
        </w:types>
        <w:behaviors>
          <w:behavior w:val="content"/>
        </w:behaviors>
        <w:guid w:val="{D3BCEFC1-4E66-4207-92BD-94141FB9DDB4}"/>
      </w:docPartPr>
      <w:docPartBody>
        <w:p w:rsidR="00D77B89" w:rsidRDefault="005B6382">
          <w:pPr>
            <w:pStyle w:val="430357C99604430B9693BE2EE0AADFB6"/>
          </w:pPr>
          <w:r>
            <w:rPr>
              <w:rStyle w:val="Platshllartext"/>
            </w:rPr>
            <w:t xml:space="preserve"> </w:t>
          </w:r>
        </w:p>
      </w:docPartBody>
    </w:docPart>
    <w:docPart>
      <w:docPartPr>
        <w:name w:val="8F3996F80EBD409EAEAB53A3F9127F89"/>
        <w:category>
          <w:name w:val="Allmänt"/>
          <w:gallery w:val="placeholder"/>
        </w:category>
        <w:types>
          <w:type w:val="bbPlcHdr"/>
        </w:types>
        <w:behaviors>
          <w:behavior w:val="content"/>
        </w:behaviors>
        <w:guid w:val="{88A935EF-F1CC-4145-B8AE-DD65C57D3867}"/>
      </w:docPartPr>
      <w:docPartBody>
        <w:p w:rsidR="00D77B89" w:rsidRDefault="005B6382">
          <w:pPr>
            <w:pStyle w:val="8F3996F80EBD409EAEAB53A3F9127F89"/>
          </w:pPr>
          <w:r>
            <w:t xml:space="preserve"> </w:t>
          </w:r>
        </w:p>
      </w:docPartBody>
    </w:docPart>
    <w:docPart>
      <w:docPartPr>
        <w:name w:val="DAB05C24C2524D5B99DC2A2C7C7E85E5"/>
        <w:category>
          <w:name w:val="Allmänt"/>
          <w:gallery w:val="placeholder"/>
        </w:category>
        <w:types>
          <w:type w:val="bbPlcHdr"/>
        </w:types>
        <w:behaviors>
          <w:behavior w:val="content"/>
        </w:behaviors>
        <w:guid w:val="{9C9BDCEE-4A21-4B9E-A315-48103CF42801}"/>
      </w:docPartPr>
      <w:docPartBody>
        <w:p w:rsidR="003E187A" w:rsidRDefault="003E18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82"/>
    <w:rsid w:val="00121E19"/>
    <w:rsid w:val="003E187A"/>
    <w:rsid w:val="005B6382"/>
    <w:rsid w:val="00D77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C75CDAE7CF49CFBCAB9F1265D9070A">
    <w:name w:val="65C75CDAE7CF49CFBCAB9F1265D9070A"/>
  </w:style>
  <w:style w:type="paragraph" w:customStyle="1" w:styleId="FC4D734811334FC8BFBFA212B7AA887F">
    <w:name w:val="FC4D734811334FC8BFBFA212B7AA88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6782C6DBEA45198CF60FDAEB1DF178">
    <w:name w:val="EB6782C6DBEA45198CF60FDAEB1DF178"/>
  </w:style>
  <w:style w:type="paragraph" w:customStyle="1" w:styleId="175F6634BE52437AAB6FE347ACCA8326">
    <w:name w:val="175F6634BE52437AAB6FE347ACCA8326"/>
  </w:style>
  <w:style w:type="paragraph" w:customStyle="1" w:styleId="DD7E67919257484491F2E768297A2932">
    <w:name w:val="DD7E67919257484491F2E768297A2932"/>
  </w:style>
  <w:style w:type="paragraph" w:customStyle="1" w:styleId="37106B68CCA84C47B35D392240CD2EC9">
    <w:name w:val="37106B68CCA84C47B35D392240CD2EC9"/>
  </w:style>
  <w:style w:type="paragraph" w:customStyle="1" w:styleId="430357C99604430B9693BE2EE0AADFB6">
    <w:name w:val="430357C99604430B9693BE2EE0AADFB6"/>
  </w:style>
  <w:style w:type="paragraph" w:customStyle="1" w:styleId="8F3996F80EBD409EAEAB53A3F9127F89">
    <w:name w:val="8F3996F80EBD409EAEAB53A3F9127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C95E5-6608-4333-958B-E07083DBA050}"/>
</file>

<file path=customXml/itemProps2.xml><?xml version="1.0" encoding="utf-8"?>
<ds:datastoreItem xmlns:ds="http://schemas.openxmlformats.org/officeDocument/2006/customXml" ds:itemID="{892D1B6F-A728-4899-B07C-46AE403AF220}"/>
</file>

<file path=customXml/itemProps3.xml><?xml version="1.0" encoding="utf-8"?>
<ds:datastoreItem xmlns:ds="http://schemas.openxmlformats.org/officeDocument/2006/customXml" ds:itemID="{B5C87AAF-F5C1-4CA7-9C2E-C8C12D00C46F}"/>
</file>

<file path=docProps/app.xml><?xml version="1.0" encoding="utf-8"?>
<Properties xmlns="http://schemas.openxmlformats.org/officeDocument/2006/extended-properties" xmlns:vt="http://schemas.openxmlformats.org/officeDocument/2006/docPropsVTypes">
  <Template>Normal</Template>
  <TotalTime>14</TotalTime>
  <Pages>2</Pages>
  <Words>245</Words>
  <Characters>1503</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S1654 Dela data mellan myndigheter</vt:lpstr>
      <vt:lpstr>
      </vt:lpstr>
    </vt:vector>
  </TitlesOfParts>
  <Company>Sveriges riksdag</Company>
  <LinksUpToDate>false</LinksUpToDate>
  <CharactersWithSpaces>1737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