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05AFC" w:rsidP="00DA0661">
      <w:pPr>
        <w:pStyle w:val="Title"/>
      </w:pPr>
      <w:bookmarkStart w:id="0" w:name="Start"/>
      <w:bookmarkEnd w:id="0"/>
      <w:r>
        <w:t>Svar på fråga 2021/22:1615 av Robert Hannah (L)</w:t>
      </w:r>
      <w:r>
        <w:br/>
        <w:t>Bekämpning av ekonomiskt våld mot kvinnor</w:t>
      </w:r>
    </w:p>
    <w:p w:rsidR="00E05AFC" w:rsidP="002749F7">
      <w:pPr>
        <w:pStyle w:val="BodyText"/>
      </w:pPr>
      <w:r>
        <w:t xml:space="preserve">Robert Hannah har frågat mig om jag avser att se över skuldsättningslagarna så att förövaren tar det ekonomiska ansvaret för skulder som partnern tillskrivits genom ekonomiskt våld. </w:t>
      </w:r>
    </w:p>
    <w:p w:rsidR="00716468" w:rsidP="00E05AFC">
      <w:pPr>
        <w:pStyle w:val="BodyText"/>
      </w:pPr>
      <w:r>
        <w:t xml:space="preserve">Mäns våld mot kvinnor </w:t>
      </w:r>
      <w:r w:rsidR="00A8446D">
        <w:t>måste upphöra</w:t>
      </w:r>
      <w:r>
        <w:t>.</w:t>
      </w:r>
      <w:r w:rsidRPr="00E3057A" w:rsidR="00E3057A">
        <w:t xml:space="preserve"> Regeringen</w:t>
      </w:r>
      <w:r w:rsidR="000442DB">
        <w:t xml:space="preserve"> </w:t>
      </w:r>
      <w:r w:rsidRPr="00E3057A" w:rsidR="00E3057A">
        <w:t>besluta</w:t>
      </w:r>
      <w:r w:rsidR="000A39F1">
        <w:t>de 2016</w:t>
      </w:r>
      <w:r w:rsidRPr="00E3057A" w:rsidR="00E3057A">
        <w:t xml:space="preserve"> en </w:t>
      </w:r>
      <w:r w:rsidR="00BD1815">
        <w:t xml:space="preserve">tioårig </w:t>
      </w:r>
      <w:r w:rsidRPr="00E3057A" w:rsidR="00E3057A">
        <w:t>nationell strategi för att förebygga och bekämpa mäns våld mot kvinnor</w:t>
      </w:r>
      <w:r w:rsidR="0095629D">
        <w:t xml:space="preserve">. </w:t>
      </w:r>
      <w:r w:rsidR="00A8446D">
        <w:t>D</w:t>
      </w:r>
      <w:r w:rsidR="001E5AF2">
        <w:t>ärefter</w:t>
      </w:r>
      <w:r w:rsidR="00A8446D">
        <w:t xml:space="preserve"> </w:t>
      </w:r>
      <w:r w:rsidR="0095629D">
        <w:t xml:space="preserve">har regeringen beslutat </w:t>
      </w:r>
      <w:r w:rsidR="00D8459E">
        <w:t>ett särskilt åtgärds</w:t>
      </w:r>
      <w:r w:rsidR="009C0A79">
        <w:t>program</w:t>
      </w:r>
      <w:r w:rsidR="00A8446D">
        <w:t xml:space="preserve"> </w:t>
      </w:r>
      <w:r w:rsidR="00D8459E">
        <w:t xml:space="preserve">för </w:t>
      </w:r>
      <w:r w:rsidR="00A86D44">
        <w:t>att intensifiera arbetet</w:t>
      </w:r>
      <w:r w:rsidR="000A39F1">
        <w:t xml:space="preserve"> under</w:t>
      </w:r>
      <w:r w:rsidR="00A86D44">
        <w:t xml:space="preserve"> </w:t>
      </w:r>
      <w:r w:rsidR="00D8459E">
        <w:t>åren 202</w:t>
      </w:r>
      <w:r w:rsidR="0095629D">
        <w:t>1</w:t>
      </w:r>
      <w:r w:rsidR="00D8459E">
        <w:t>–2023.</w:t>
      </w:r>
      <w:r w:rsidR="0095629D">
        <w:t xml:space="preserve"> </w:t>
      </w:r>
      <w:r w:rsidR="009C0A79">
        <w:t xml:space="preserve">I programmet pekas på </w:t>
      </w:r>
      <w:r w:rsidR="00C32C71">
        <w:t>att ekonomin kan vara ett sätt att utöva kon</w:t>
      </w:r>
      <w:r w:rsidR="00D7366D">
        <w:t>t</w:t>
      </w:r>
      <w:r w:rsidR="00C32C71">
        <w:t>roll</w:t>
      </w:r>
      <w:r w:rsidR="00F71E2E">
        <w:t xml:space="preserve"> över och begränsa kvinnor</w:t>
      </w:r>
      <w:r w:rsidR="0095629D">
        <w:t xml:space="preserve">. </w:t>
      </w:r>
      <w:r w:rsidR="00192C2E">
        <w:t>Kvinnor och män ska vara ekonomiskt jämställda.</w:t>
      </w:r>
    </w:p>
    <w:p w:rsidR="00ED452E" w:rsidP="00E05AFC">
      <w:pPr>
        <w:pStyle w:val="BodyText"/>
      </w:pPr>
      <w:r>
        <w:t xml:space="preserve">Ekonomisk maktutövning </w:t>
      </w:r>
      <w:r w:rsidR="00716468">
        <w:t xml:space="preserve">i en relation kan </w:t>
      </w:r>
      <w:r w:rsidR="0019136B">
        <w:t xml:space="preserve">ta sig många olika uttryck. Det kan </w:t>
      </w:r>
      <w:r w:rsidR="00A33BEF">
        <w:t xml:space="preserve">t.ex. </w:t>
      </w:r>
      <w:r w:rsidR="00494711">
        <w:t xml:space="preserve">innebära att </w:t>
      </w:r>
      <w:r w:rsidR="001055A1">
        <w:t>en make eller sambo</w:t>
      </w:r>
      <w:r w:rsidR="00494711">
        <w:t xml:space="preserve"> lånar eller </w:t>
      </w:r>
      <w:r w:rsidR="00716468">
        <w:t xml:space="preserve">ingår andra avtal </w:t>
      </w:r>
      <w:r w:rsidR="00494711">
        <w:t xml:space="preserve">i </w:t>
      </w:r>
      <w:r w:rsidR="00505F2C">
        <w:t xml:space="preserve">den andra </w:t>
      </w:r>
      <w:r w:rsidR="001055A1">
        <w:t>mak</w:t>
      </w:r>
      <w:r w:rsidR="00CD4A17">
        <w:t>e</w:t>
      </w:r>
      <w:r w:rsidR="001055A1">
        <w:t xml:space="preserve">ns eller sambons </w:t>
      </w:r>
      <w:r w:rsidR="00494711">
        <w:t xml:space="preserve">namn. För den som utsätts kan det </w:t>
      </w:r>
      <w:r w:rsidR="00347335">
        <w:t>få allvarliga konsekvenser i form av</w:t>
      </w:r>
      <w:r w:rsidR="00494711">
        <w:t xml:space="preserve"> långvarig skuldsättning. </w:t>
      </w:r>
      <w:r w:rsidR="00347335">
        <w:t>Det</w:t>
      </w:r>
      <w:r w:rsidR="00494711">
        <w:t xml:space="preserve"> begränsar </w:t>
      </w:r>
      <w:r w:rsidR="008D1AEB">
        <w:t xml:space="preserve">i sin tur </w:t>
      </w:r>
      <w:r w:rsidR="00494711">
        <w:t>möjligheten att lämna relation</w:t>
      </w:r>
      <w:r w:rsidR="00CD4A17">
        <w:t>en</w:t>
      </w:r>
      <w:r w:rsidR="00494711">
        <w:t>.</w:t>
      </w:r>
      <w:r>
        <w:t xml:space="preserve"> </w:t>
      </w:r>
    </w:p>
    <w:p w:rsidR="00E05AFC" w:rsidP="00E05AFC">
      <w:pPr>
        <w:pStyle w:val="BodyText"/>
      </w:pPr>
      <w:r w:rsidRPr="002C56DE">
        <w:t xml:space="preserve">För att </w:t>
      </w:r>
      <w:r w:rsidR="00760228">
        <w:t xml:space="preserve">någon ska bli bunden av ett avtal krävs som utgångspunkt att </w:t>
      </w:r>
      <w:r w:rsidR="0087621D">
        <w:t xml:space="preserve">det funnits en vilja att </w:t>
      </w:r>
      <w:r w:rsidRPr="00E041C8" w:rsidR="0087621D">
        <w:t xml:space="preserve">ingå avtalet. </w:t>
      </w:r>
      <w:r w:rsidRPr="00E041C8" w:rsidR="00496BD7">
        <w:t>A</w:t>
      </w:r>
      <w:r w:rsidRPr="00E041C8" w:rsidR="00716468">
        <w:t>vtal som ingå</w:t>
      </w:r>
      <w:r w:rsidRPr="00E041C8" w:rsidR="00496BD7">
        <w:t>s</w:t>
      </w:r>
      <w:r w:rsidRPr="00E041C8" w:rsidR="00A54C40">
        <w:t xml:space="preserve"> genom </w:t>
      </w:r>
      <w:r w:rsidRPr="00E041C8" w:rsidR="00716468">
        <w:t xml:space="preserve">tvång </w:t>
      </w:r>
      <w:r w:rsidRPr="00E041C8" w:rsidR="00665644">
        <w:t xml:space="preserve">kan </w:t>
      </w:r>
      <w:r w:rsidR="006D75DD">
        <w:t>bli</w:t>
      </w:r>
      <w:r w:rsidRPr="00E041C8" w:rsidR="006D75DD">
        <w:t xml:space="preserve"> </w:t>
      </w:r>
      <w:r w:rsidRPr="00E041C8" w:rsidR="00716468">
        <w:t>ogiltiga.</w:t>
      </w:r>
      <w:r w:rsidR="00716468">
        <w:t xml:space="preserve"> </w:t>
      </w:r>
      <w:r w:rsidR="00347335">
        <w:t>Det är också viktigt att komma ihåg att det kan vara ett brott att sätta någon i skuld mot personens vilja, oavsett om personen är medveten om det eller inte</w:t>
      </w:r>
      <w:r w:rsidR="00A54C40">
        <w:t xml:space="preserve">. </w:t>
      </w:r>
      <w:r w:rsidR="00324E29">
        <w:t xml:space="preserve">Även åtskilliga andra gärningar som brukar nämnas i dessa sammanhang kan vara brottsliga. </w:t>
      </w:r>
      <w:r w:rsidR="00496BD7">
        <w:t>En f</w:t>
      </w:r>
      <w:r w:rsidR="00A54C40">
        <w:t xml:space="preserve">örövare kan bli </w:t>
      </w:r>
      <w:r w:rsidR="00496BD7">
        <w:t xml:space="preserve">skyldig att </w:t>
      </w:r>
      <w:r w:rsidR="003A5BE2">
        <w:t>betala skadestånd för</w:t>
      </w:r>
      <w:r w:rsidR="00A54C40">
        <w:t xml:space="preserve"> den skada som </w:t>
      </w:r>
      <w:r w:rsidR="00760A1F">
        <w:t>denne</w:t>
      </w:r>
      <w:r w:rsidR="00A4263C">
        <w:t xml:space="preserve"> orsakar</w:t>
      </w:r>
      <w:r w:rsidR="00A54C40">
        <w:t>.</w:t>
      </w:r>
      <w:r w:rsidR="00A54C40">
        <w:rPr>
          <w:rStyle w:val="CommentReference"/>
        </w:rPr>
        <w:t xml:space="preserve"> </w:t>
      </w:r>
    </w:p>
    <w:p w:rsidR="00FE1639" w:rsidP="00E05AFC">
      <w:pPr>
        <w:pStyle w:val="BodyText"/>
      </w:pPr>
      <w:r>
        <w:t xml:space="preserve">I </w:t>
      </w:r>
      <w:r w:rsidR="00760A1F">
        <w:t xml:space="preserve">Jämställdhetsmyndighetens </w:t>
      </w:r>
      <w:r>
        <w:t xml:space="preserve">rapport om ekonomisk jämställdhet som presenterades i januari i år </w:t>
      </w:r>
      <w:r w:rsidR="00760A1F">
        <w:t xml:space="preserve">framgår </w:t>
      </w:r>
      <w:r>
        <w:t xml:space="preserve">att flera myndigheter, bl.a. </w:t>
      </w:r>
      <w:r w:rsidR="009C3495">
        <w:t>l</w:t>
      </w:r>
      <w:r>
        <w:t>änsstyrelserna och Kronofogde</w:t>
      </w:r>
      <w:r w:rsidR="009C3495">
        <w:t>myndigheten,</w:t>
      </w:r>
      <w:r>
        <w:t xml:space="preserve"> har</w:t>
      </w:r>
      <w:r>
        <w:t xml:space="preserve"> </w:t>
      </w:r>
      <w:r>
        <w:t>fokus på</w:t>
      </w:r>
      <w:r>
        <w:t xml:space="preserve"> </w:t>
      </w:r>
      <w:r w:rsidR="008F5417">
        <w:t>frågor om ekonomisk maktutövning och kontroll</w:t>
      </w:r>
      <w:r>
        <w:t xml:space="preserve">. </w:t>
      </w:r>
      <w:r w:rsidR="00415B1E">
        <w:t>P</w:t>
      </w:r>
      <w:r>
        <w:t xml:space="preserve">roblemet </w:t>
      </w:r>
      <w:r w:rsidR="00415B1E">
        <w:t xml:space="preserve">är </w:t>
      </w:r>
      <w:r>
        <w:t>också under belysning genom det projekt i samarbete med Brottsoffer</w:t>
      </w:r>
      <w:r>
        <w:softHyphen/>
        <w:t>myndigheten som frågeställaren tar upp. Jag ser fram emot att ta del av resultatet av det arbetet</w:t>
      </w:r>
      <w:r w:rsidR="00415B1E">
        <w:t>.</w:t>
      </w:r>
      <w:r>
        <w:t xml:space="preserve"> </w:t>
      </w:r>
    </w:p>
    <w:p w:rsidR="00E05AF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3C4EDFF2718404D9F362C3A1A362785"/>
          </w:placeholder>
          <w:dataBinding w:xpath="/ns0:DocumentInfo[1]/ns0:BaseInfo[1]/ns0:HeaderDate[1]" w:storeItemID="{51D5DDE2-5A0E-4E9A-853F-E33236DDD450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03058">
            <w:t>1 juni 2022</w:t>
          </w:r>
        </w:sdtContent>
      </w:sdt>
    </w:p>
    <w:p w:rsidR="00E05AFC" w:rsidP="004E7A8F">
      <w:pPr>
        <w:pStyle w:val="Brdtextutanavstnd"/>
      </w:pPr>
    </w:p>
    <w:p w:rsidR="00E05AFC" w:rsidP="004E7A8F">
      <w:pPr>
        <w:pStyle w:val="Brdtextutanavstnd"/>
      </w:pPr>
    </w:p>
    <w:p w:rsidR="00E05AFC" w:rsidP="00422A41">
      <w:pPr>
        <w:pStyle w:val="BodyText"/>
      </w:pPr>
      <w:r>
        <w:t>Morgan Johansson</w:t>
      </w:r>
    </w:p>
    <w:p w:rsidR="00E05AF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05AF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05AFC" w:rsidRPr="007D73AB" w:rsidP="00340DE0">
          <w:pPr>
            <w:pStyle w:val="Header"/>
          </w:pPr>
        </w:p>
      </w:tc>
      <w:tc>
        <w:tcPr>
          <w:tcW w:w="1134" w:type="dxa"/>
        </w:tcPr>
        <w:p w:rsidR="00E05AF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05AF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05AFC" w:rsidRPr="00710A6C" w:rsidP="00EE3C0F">
          <w:pPr>
            <w:pStyle w:val="Header"/>
            <w:rPr>
              <w:b/>
            </w:rPr>
          </w:pPr>
        </w:p>
        <w:p w:rsidR="00E05AFC" w:rsidP="00EE3C0F">
          <w:pPr>
            <w:pStyle w:val="Header"/>
          </w:pPr>
        </w:p>
        <w:p w:rsidR="00E05AFC" w:rsidP="00EE3C0F">
          <w:pPr>
            <w:pStyle w:val="Header"/>
          </w:pPr>
        </w:p>
        <w:p w:rsidR="00E05AF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1028C16FC964B538E6AC8F3BA70B574"/>
            </w:placeholder>
            <w:dataBinding w:xpath="/ns0:DocumentInfo[1]/ns0:BaseInfo[1]/ns0:Dnr[1]" w:storeItemID="{51D5DDE2-5A0E-4E9A-853F-E33236DDD450}" w:prefixMappings="xmlns:ns0='http://lp/documentinfo/RK' "/>
            <w:text/>
          </w:sdtPr>
          <w:sdtContent>
            <w:p w:rsidR="00E05AFC" w:rsidP="00EE3C0F">
              <w:pPr>
                <w:pStyle w:val="Header"/>
              </w:pPr>
              <w:r>
                <w:t>Ju2022/01809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B9B951253A4BFA9256862CE660403F"/>
            </w:placeholder>
            <w:showingPlcHdr/>
            <w:dataBinding w:xpath="/ns0:DocumentInfo[1]/ns0:BaseInfo[1]/ns0:DocNumber[1]" w:storeItemID="{51D5DDE2-5A0E-4E9A-853F-E33236DDD450}" w:prefixMappings="xmlns:ns0='http://lp/documentinfo/RK' "/>
            <w:text/>
          </w:sdtPr>
          <w:sdtContent>
            <w:p w:rsidR="00E05AF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05AFC" w:rsidP="00EE3C0F">
          <w:pPr>
            <w:pStyle w:val="Header"/>
          </w:pPr>
        </w:p>
      </w:tc>
      <w:tc>
        <w:tcPr>
          <w:tcW w:w="1134" w:type="dxa"/>
        </w:tcPr>
        <w:p w:rsidR="00E05AFC" w:rsidP="0094502D">
          <w:pPr>
            <w:pStyle w:val="Header"/>
          </w:pPr>
        </w:p>
        <w:p w:rsidR="00E05AF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1E658789BC4A58B089CD277F458F2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42A9E" w:rsidRPr="00242A9E" w:rsidP="00340DE0">
              <w:pPr>
                <w:pStyle w:val="Header"/>
                <w:rPr>
                  <w:b/>
                </w:rPr>
              </w:pPr>
              <w:r w:rsidRPr="00242A9E">
                <w:rPr>
                  <w:b/>
                </w:rPr>
                <w:t>Justitiedepartementet</w:t>
              </w:r>
            </w:p>
            <w:p w:rsidR="00E05AFC" w:rsidRPr="00340DE0" w:rsidP="00340DE0">
              <w:pPr>
                <w:pStyle w:val="Header"/>
              </w:pPr>
              <w:r w:rsidRPr="00242A9E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43C08DAE734F7F882538A347EB7BF0"/>
          </w:placeholder>
          <w:dataBinding w:xpath="/ns0:DocumentInfo[1]/ns0:BaseInfo[1]/ns0:Recipient[1]" w:storeItemID="{51D5DDE2-5A0E-4E9A-853F-E33236DDD450}" w:prefixMappings="xmlns:ns0='http://lp/documentinfo/RK' "/>
          <w:text w:multiLine="1"/>
        </w:sdtPr>
        <w:sdtContent>
          <w:tc>
            <w:tcPr>
              <w:tcW w:w="3170" w:type="dxa"/>
            </w:tcPr>
            <w:p w:rsidR="00E05AF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05AF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028C16FC964B538E6AC8F3BA70B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689DC-1E30-47C1-8277-1128BB1EBEA8}"/>
      </w:docPartPr>
      <w:docPartBody>
        <w:p w:rsidR="00141D75" w:rsidP="00800E07">
          <w:pPr>
            <w:pStyle w:val="B1028C16FC964B538E6AC8F3BA70B5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B9B951253A4BFA9256862CE66040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482F97-5922-414E-A6E3-92DA24C2F5C7}"/>
      </w:docPartPr>
      <w:docPartBody>
        <w:p w:rsidR="00141D75" w:rsidP="00800E07">
          <w:pPr>
            <w:pStyle w:val="DEB9B951253A4BFA9256862CE66040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1E658789BC4A58B089CD277F458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D3549B-0616-4EEE-BBFB-4F22F3B16911}"/>
      </w:docPartPr>
      <w:docPartBody>
        <w:p w:rsidR="00141D75" w:rsidP="00800E07">
          <w:pPr>
            <w:pStyle w:val="DE1E658789BC4A58B089CD277F458F2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43C08DAE734F7F882538A347EB7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A5628-CE10-401B-8B0F-42F402C2FA2B}"/>
      </w:docPartPr>
      <w:docPartBody>
        <w:p w:rsidR="00141D75" w:rsidP="00800E07">
          <w:pPr>
            <w:pStyle w:val="2743C08DAE734F7F882538A347EB7B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C4EDFF2718404D9F362C3A1A3627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C1A2F-3331-4F14-AFDB-20DF35625754}"/>
      </w:docPartPr>
      <w:docPartBody>
        <w:p w:rsidR="00141D75" w:rsidP="00800E07">
          <w:pPr>
            <w:pStyle w:val="83C4EDFF2718404D9F362C3A1A36278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0E07"/>
    <w:rPr>
      <w:noProof w:val="0"/>
      <w:color w:val="808080"/>
    </w:rPr>
  </w:style>
  <w:style w:type="paragraph" w:customStyle="1" w:styleId="B1028C16FC964B538E6AC8F3BA70B574">
    <w:name w:val="B1028C16FC964B538E6AC8F3BA70B574"/>
    <w:rsid w:val="00800E07"/>
  </w:style>
  <w:style w:type="paragraph" w:customStyle="1" w:styleId="2743C08DAE734F7F882538A347EB7BF0">
    <w:name w:val="2743C08DAE734F7F882538A347EB7BF0"/>
    <w:rsid w:val="00800E07"/>
  </w:style>
  <w:style w:type="paragraph" w:customStyle="1" w:styleId="DEB9B951253A4BFA9256862CE660403F1">
    <w:name w:val="DEB9B951253A4BFA9256862CE660403F1"/>
    <w:rsid w:val="00800E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1E658789BC4A58B089CD277F458F2C1">
    <w:name w:val="DE1E658789BC4A58B089CD277F458F2C1"/>
    <w:rsid w:val="00800E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C4EDFF2718404D9F362C3A1A362785">
    <w:name w:val="83C4EDFF2718404D9F362C3A1A362785"/>
    <w:rsid w:val="00800E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6435889f-f033-47ca-a535-3601cd529784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2022-06-01T00:00:00</HeaderDate>
    <Office/>
    <Dnr>Ju2022/01809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6582C-59D3-419E-82D8-C7D400BEF567}"/>
</file>

<file path=customXml/itemProps2.xml><?xml version="1.0" encoding="utf-8"?>
<ds:datastoreItem xmlns:ds="http://schemas.openxmlformats.org/officeDocument/2006/customXml" ds:itemID="{00172509-E5E1-4264-A3EC-85ED6443CDC0}"/>
</file>

<file path=customXml/itemProps3.xml><?xml version="1.0" encoding="utf-8"?>
<ds:datastoreItem xmlns:ds="http://schemas.openxmlformats.org/officeDocument/2006/customXml" ds:itemID="{51D5DDE2-5A0E-4E9A-853F-E33236DDD450}"/>
</file>

<file path=customXml/itemProps4.xml><?xml version="1.0" encoding="utf-8"?>
<ds:datastoreItem xmlns:ds="http://schemas.openxmlformats.org/officeDocument/2006/customXml" ds:itemID="{5AAD2CB7-E8D7-4BB2-AEE2-CF7E85A7E7A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1615.docx</dc:title>
  <cp:revision>3</cp:revision>
  <dcterms:created xsi:type="dcterms:W3CDTF">2022-05-31T11:10:00Z</dcterms:created>
  <dcterms:modified xsi:type="dcterms:W3CDTF">2022-05-31T11:17:00Z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19e23a60-df45-437c-b594-ef7d1305ae60</vt:lpwstr>
  </property>
</Properties>
</file>