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9250ABD1E936497CAA62B39EA182EF9F"/>
        </w:placeholder>
        <w:text/>
      </w:sdtPr>
      <w:sdtEndPr/>
      <w:sdtContent>
        <w:p w:rsidRPr="009B062B" w:rsidR="00AF30DD" w:rsidP="00421EB8" w:rsidRDefault="00AF30DD" w14:paraId="469B1C4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389e6da-2930-4971-9cfd-b61354d9ae31"/>
        <w:id w:val="-75822673"/>
        <w:lock w:val="sdtLocked"/>
      </w:sdtPr>
      <w:sdtEndPr/>
      <w:sdtContent>
        <w:p w:rsidR="00E70745" w:rsidRDefault="003453A4" w14:paraId="04B70EC4" w14:textId="77777777">
          <w:pPr>
            <w:pStyle w:val="Frslagstext"/>
          </w:pPr>
          <w:r>
            <w:t>Riksdagen ställer sig bakom det som anförs i motionen om att Sverige som en part i Romstadgan bör kräva att ekocid läggs till i Romstadgan för att förhindra storskaliga brott mot naturen, och detta tillkännager riksdagen för regeringen.</w:t>
          </w:r>
        </w:p>
      </w:sdtContent>
    </w:sdt>
    <w:sdt>
      <w:sdtPr>
        <w:alias w:val="Yrkande 2"/>
        <w:tag w:val="c9fae6ec-43f0-4f06-aeb3-0bb88bb1ff3e"/>
        <w:id w:val="-351886551"/>
        <w:lock w:val="sdtLocked"/>
      </w:sdtPr>
      <w:sdtEndPr/>
      <w:sdtContent>
        <w:p w:rsidR="00E70745" w:rsidRDefault="003453A4" w14:paraId="62F89546" w14:textId="77777777">
          <w:pPr>
            <w:pStyle w:val="Frslagstext"/>
          </w:pPr>
          <w:r>
            <w:t>Riksdagen ställer sig bakom det som anförs i motionen om att Sverige bör verka för en nationell utredning om införande av ekocid i svensk lagstiftning,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64767F63CE341E3BE5EE4EDBC562518"/>
        </w:placeholder>
        <w:text/>
      </w:sdtPr>
      <w:sdtEndPr/>
      <w:sdtContent>
        <w:p w:rsidRPr="009B062B" w:rsidR="006D79C9" w:rsidP="00333E95" w:rsidRDefault="006D79C9" w14:paraId="632195F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8173B" w:rsidP="00F2752C" w:rsidRDefault="0018173B" w14:paraId="28AF970C" w14:textId="0D0CBAF3">
      <w:pPr>
        <w:pStyle w:val="Normalutanindragellerluft"/>
        <w:rPr>
          <w:rFonts w:eastAsia="Times New Roman"/>
          <w:lang w:eastAsia="sv-SE"/>
        </w:rPr>
      </w:pPr>
      <w:r w:rsidRPr="0018173B">
        <w:rPr>
          <w:rFonts w:eastAsia="Times New Roman"/>
          <w:lang w:eastAsia="sv-SE"/>
        </w:rPr>
        <w:t>Ekosystem och livsmiljöer över hela världen är hotade. Skogar världen över drabbas årligen av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bränder, vilket vi sett i såväl Sverige som Amazonas. En del av dessa skador på miljö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orsakas a</w:t>
      </w:r>
      <w:r>
        <w:rPr>
          <w:rFonts w:eastAsia="Times New Roman"/>
          <w:lang w:eastAsia="sv-SE"/>
        </w:rPr>
        <w:t xml:space="preserve">v </w:t>
      </w:r>
      <w:r w:rsidRPr="0018173B">
        <w:rPr>
          <w:rFonts w:eastAsia="Times New Roman"/>
          <w:lang w:eastAsia="sv-SE"/>
        </w:rPr>
        <w:t>direkta och medvetna handlingar, exempelvis skövling av regnskog för att göra plats åt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plantage</w:t>
      </w:r>
      <w:r w:rsidR="003453A4">
        <w:rPr>
          <w:rFonts w:eastAsia="Times New Roman"/>
          <w:lang w:eastAsia="sv-SE"/>
        </w:rPr>
        <w:t>r</w:t>
      </w:r>
      <w:r w:rsidRPr="0018173B">
        <w:rPr>
          <w:rFonts w:eastAsia="Times New Roman"/>
          <w:lang w:eastAsia="sv-SE"/>
        </w:rPr>
        <w:t>.</w:t>
      </w:r>
    </w:p>
    <w:p w:rsidR="0018173B" w:rsidP="00F2752C" w:rsidRDefault="0018173B" w14:paraId="03687713" w14:textId="215F9F83">
      <w:pPr>
        <w:rPr>
          <w:rFonts w:eastAsia="Times New Roman"/>
          <w:lang w:eastAsia="sv-SE"/>
        </w:rPr>
      </w:pPr>
      <w:r w:rsidRPr="00F2752C">
        <w:rPr>
          <w:rFonts w:eastAsia="Times New Roman"/>
          <w:spacing w:val="-1"/>
          <w:lang w:eastAsia="sv-SE"/>
        </w:rPr>
        <w:t>Detta leder till förödande konsekvenser för såväl natur som samhällen och situationen</w:t>
      </w:r>
      <w:r w:rsidRPr="0018173B">
        <w:rPr>
          <w:rFonts w:eastAsia="Times New Roman"/>
          <w:lang w:eastAsia="sv-SE"/>
        </w:rPr>
        <w:t xml:space="preserve"> är akut.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Den lagstiftning som finns idag räcker inte till för att förhindra de miljöproblem som är av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internationellt intresse. Att kriminalisera ekocid vid ICC-domstolen i Haag är ett sätt att komma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 xml:space="preserve">åt den mest omfattande miljöförstöringen. </w:t>
      </w:r>
    </w:p>
    <w:p w:rsidR="0018173B" w:rsidP="00F2752C" w:rsidRDefault="0018173B" w14:paraId="25791FC8" w14:textId="6C772E64">
      <w:pPr>
        <w:rPr>
          <w:rFonts w:eastAsia="Times New Roman"/>
          <w:lang w:eastAsia="sv-SE"/>
        </w:rPr>
      </w:pPr>
      <w:r w:rsidRPr="00F2752C">
        <w:rPr>
          <w:rFonts w:eastAsia="Times New Roman"/>
          <w:spacing w:val="-1"/>
          <w:lang w:eastAsia="sv-SE"/>
        </w:rPr>
        <w:t>Sverige bör kräva att ekocid läggs till i Romstadgan, som är grunddokument till ICC,</w:t>
      </w:r>
      <w:r w:rsidRPr="0018173B">
        <w:rPr>
          <w:rFonts w:eastAsia="Times New Roman"/>
          <w:lang w:eastAsia="sv-SE"/>
        </w:rPr>
        <w:t xml:space="preserve"> och därmed starta processen för att få internationell lagstiftning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mot storskalig miljö</w:t>
      </w:r>
      <w:r w:rsidR="00F2752C">
        <w:rPr>
          <w:rFonts w:eastAsia="Times New Roman"/>
          <w:lang w:eastAsia="sv-SE"/>
        </w:rPr>
        <w:softHyphen/>
      </w:r>
      <w:r w:rsidRPr="0018173B">
        <w:rPr>
          <w:rFonts w:eastAsia="Times New Roman"/>
          <w:lang w:eastAsia="sv-SE"/>
        </w:rPr>
        <w:t>förstöring på plats.</w:t>
      </w:r>
      <w:r>
        <w:rPr>
          <w:rFonts w:eastAsia="Times New Roman"/>
          <w:lang w:eastAsia="sv-SE"/>
        </w:rPr>
        <w:t xml:space="preserve"> </w:t>
      </w:r>
    </w:p>
    <w:p w:rsidR="0018173B" w:rsidP="00F2752C" w:rsidRDefault="0018173B" w14:paraId="1EE1F5E0" w14:textId="25A167CF">
      <w:pPr>
        <w:rPr>
          <w:rFonts w:eastAsia="Times New Roman"/>
          <w:lang w:eastAsia="sv-SE"/>
        </w:rPr>
      </w:pPr>
      <w:r w:rsidRPr="00F2752C">
        <w:rPr>
          <w:rFonts w:eastAsia="Times New Roman"/>
          <w:spacing w:val="-1"/>
          <w:lang w:eastAsia="sv-SE"/>
        </w:rPr>
        <w:t>En föreslagen definition av ekocid av advokaten Polly Higgins är ”</w:t>
      </w:r>
      <w:r w:rsidRPr="00F2752C" w:rsidR="003453A4">
        <w:rPr>
          <w:rFonts w:eastAsia="Times New Roman"/>
          <w:spacing w:val="-1"/>
          <w:lang w:eastAsia="sv-SE"/>
        </w:rPr>
        <w:t>a</w:t>
      </w:r>
      <w:r w:rsidRPr="00F2752C">
        <w:rPr>
          <w:rFonts w:eastAsia="Times New Roman"/>
          <w:spacing w:val="-1"/>
          <w:lang w:eastAsia="sv-SE"/>
        </w:rPr>
        <w:t>llvarlig skada på, förstörelse eller förlust av ekosystem i ett angivet område, orsakad av mänsklig handling</w:t>
      </w:r>
      <w:r w:rsidRPr="0018173B">
        <w:rPr>
          <w:rFonts w:eastAsia="Times New Roman"/>
          <w:lang w:eastAsia="sv-SE"/>
        </w:rPr>
        <w:t xml:space="preserve"> eller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andra omständigheter, i sådan omfattning att fredligt åtnjutande av invånarna i det angivna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området kommer att bli eller har blivit avsevärt förminskat”</w:t>
      </w:r>
      <w:r w:rsidR="003453A4">
        <w:rPr>
          <w:rFonts w:eastAsia="Times New Roman"/>
          <w:lang w:eastAsia="sv-SE"/>
        </w:rPr>
        <w:t>.</w:t>
      </w:r>
      <w:r w:rsidRPr="0018173B">
        <w:rPr>
          <w:rFonts w:eastAsia="Times New Roman"/>
          <w:lang w:eastAsia="sv-SE"/>
        </w:rPr>
        <w:t xml:space="preserve"> Begreppet är inte nytt, utan har diskuterats i årtionden.</w:t>
      </w:r>
    </w:p>
    <w:p w:rsidR="0018173B" w:rsidP="00F2752C" w:rsidRDefault="0018173B" w14:paraId="37137A36" w14:textId="333BAF4F">
      <w:pPr>
        <w:rPr>
          <w:rFonts w:eastAsia="Times New Roman"/>
          <w:lang w:eastAsia="sv-SE"/>
        </w:rPr>
      </w:pPr>
      <w:r w:rsidRPr="00F2752C">
        <w:rPr>
          <w:rFonts w:eastAsia="Times New Roman"/>
          <w:spacing w:val="-2"/>
          <w:lang w:eastAsia="sv-SE"/>
        </w:rPr>
        <w:t>På senare år har röster höjts om att ekocid bör läggas till i Romstadgan, som är grund</w:t>
      </w:r>
      <w:r w:rsidRPr="00F2752C" w:rsidR="00F2752C">
        <w:rPr>
          <w:rFonts w:eastAsia="Times New Roman"/>
          <w:spacing w:val="-2"/>
          <w:lang w:eastAsia="sv-SE"/>
        </w:rPr>
        <w:softHyphen/>
      </w:r>
      <w:r w:rsidRPr="00F2752C">
        <w:rPr>
          <w:rFonts w:eastAsia="Times New Roman"/>
          <w:spacing w:val="-2"/>
          <w:lang w:eastAsia="sv-SE"/>
        </w:rPr>
        <w:t>dokument</w:t>
      </w:r>
      <w:r w:rsidRPr="0018173B">
        <w:rPr>
          <w:rFonts w:eastAsia="Times New Roman"/>
          <w:lang w:eastAsia="sv-SE"/>
        </w:rPr>
        <w:t xml:space="preserve"> för den internationella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brottmålsdomstolen i Haag (ICC). Det var ytterst nära att ekocid antogs som en del av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 xml:space="preserve">Romstadgan när den skapades på 90-talet, men förslaget </w:t>
      </w:r>
      <w:r w:rsidRPr="0018173B">
        <w:rPr>
          <w:rFonts w:eastAsia="Times New Roman"/>
          <w:lang w:eastAsia="sv-SE"/>
        </w:rPr>
        <w:lastRenderedPageBreak/>
        <w:t>ströks i sista stund. Redan 1972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förespråkade Olof Palme internationell lagstiftning mot ekocid på den första internationella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 xml:space="preserve">miljökonferensen i Stockholm. </w:t>
      </w:r>
      <w:r w:rsidR="003453A4">
        <w:rPr>
          <w:rFonts w:eastAsia="Times New Roman"/>
          <w:lang w:eastAsia="sv-SE"/>
        </w:rPr>
        <w:t>”</w:t>
      </w:r>
      <w:r w:rsidRPr="0018173B">
        <w:rPr>
          <w:rFonts w:eastAsia="Times New Roman"/>
          <w:lang w:eastAsia="sv-SE"/>
        </w:rPr>
        <w:t>Luften vi andas ägs inte av någon – vi delar den”, sade Olof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Palme.</w:t>
      </w:r>
    </w:p>
    <w:p w:rsidR="0018173B" w:rsidP="00F2752C" w:rsidRDefault="0018173B" w14:paraId="30E887AE" w14:textId="25C5462E">
      <w:pPr>
        <w:rPr>
          <w:rFonts w:eastAsia="Times New Roman"/>
          <w:lang w:eastAsia="sv-SE"/>
        </w:rPr>
      </w:pPr>
      <w:r w:rsidRPr="0018173B">
        <w:rPr>
          <w:rFonts w:eastAsia="Times New Roman"/>
          <w:lang w:eastAsia="sv-SE"/>
        </w:rPr>
        <w:t>Miljöförstöringen av jordens ekosystem är en än mer akut fråga idag, och att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inkludera ekocid i Romstadgan skulle komma åt den storskaliga miljöförstöring som nationell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lagstiftning inte omfattar. Vi lever i en global ekonomi med internationella aktörer och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lagstiftningen måste komma ikapp den utvecklingen. Att skydda naturen, rätten till liv och vårt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gemensamma samhälle är en internationell angelägenhet och för det behövs internationell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lagstiftning.</w:t>
      </w:r>
    </w:p>
    <w:p w:rsidR="0018173B" w:rsidP="00F2752C" w:rsidRDefault="0018173B" w14:paraId="08C67D1C" w14:textId="102AFAA6">
      <w:pPr>
        <w:rPr>
          <w:rFonts w:eastAsia="Times New Roman"/>
          <w:lang w:eastAsia="sv-SE"/>
        </w:rPr>
      </w:pPr>
      <w:r w:rsidRPr="0018173B">
        <w:rPr>
          <w:rFonts w:eastAsia="Times New Roman"/>
          <w:lang w:eastAsia="sv-SE"/>
        </w:rPr>
        <w:t>För att ekocid ska läggas till som brott under Romstadgan krävs att det kvalificeras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som ett av de mest allvarliga brotten och att dessa brott är av internationellt intresse. Allvarlig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miljöförstör</w:t>
      </w:r>
      <w:r w:rsidR="003453A4">
        <w:rPr>
          <w:rFonts w:eastAsia="Times New Roman"/>
          <w:lang w:eastAsia="sv-SE"/>
        </w:rPr>
        <w:t>ing</w:t>
      </w:r>
      <w:r w:rsidRPr="0018173B">
        <w:rPr>
          <w:rFonts w:eastAsia="Times New Roman"/>
          <w:lang w:eastAsia="sv-SE"/>
        </w:rPr>
        <w:t xml:space="preserve"> leder till konsekvenser för samhällets möjligheter att garantera människors rätt till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liv och grundläggande behov. Lagstiftning om ekocid skulle alltså inte bara skydda naturen som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sådan, utan även förhindra de konsekvenser som miljö</w:t>
      </w:r>
      <w:r w:rsidR="00F2752C">
        <w:rPr>
          <w:rFonts w:eastAsia="Times New Roman"/>
          <w:lang w:eastAsia="sv-SE"/>
        </w:rPr>
        <w:softHyphen/>
      </w:r>
      <w:r w:rsidRPr="0018173B">
        <w:rPr>
          <w:rFonts w:eastAsia="Times New Roman"/>
          <w:lang w:eastAsia="sv-SE"/>
        </w:rPr>
        <w:t>förstör</w:t>
      </w:r>
      <w:r w:rsidR="003453A4">
        <w:rPr>
          <w:rFonts w:eastAsia="Times New Roman"/>
          <w:lang w:eastAsia="sv-SE"/>
        </w:rPr>
        <w:t>ing</w:t>
      </w:r>
      <w:r w:rsidRPr="0018173B">
        <w:rPr>
          <w:rFonts w:eastAsia="Times New Roman"/>
          <w:lang w:eastAsia="sv-SE"/>
        </w:rPr>
        <w:t xml:space="preserve"> leder till för samhällen och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individer. Dessa omständigheter gör att ekocid bör kvalificeras som ett brott i Romstadgan.</w:t>
      </w:r>
    </w:p>
    <w:p w:rsidR="0018173B" w:rsidP="0018173B" w:rsidRDefault="0018173B" w14:paraId="2FFE436D" w14:textId="5BDE78F6">
      <w:pPr>
        <w:rPr>
          <w:rFonts w:eastAsia="Times New Roman"/>
          <w:lang w:eastAsia="sv-SE"/>
        </w:rPr>
      </w:pPr>
      <w:r w:rsidRPr="0018173B">
        <w:rPr>
          <w:rFonts w:eastAsia="Times New Roman"/>
          <w:lang w:eastAsia="sv-SE"/>
        </w:rPr>
        <w:t>Frågan om att införa internationell lagstiftning mot storskalig miljöförstöring är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akut. Det duger inte att bara prata om omställning och människors rätt till liv</w:t>
      </w:r>
      <w:r w:rsidR="003453A4">
        <w:rPr>
          <w:rFonts w:eastAsia="Times New Roman"/>
          <w:lang w:eastAsia="sv-SE"/>
        </w:rPr>
        <w:t>;</w:t>
      </w:r>
      <w:r w:rsidRPr="0018173B">
        <w:rPr>
          <w:rFonts w:eastAsia="Times New Roman"/>
          <w:lang w:eastAsia="sv-SE"/>
        </w:rPr>
        <w:t xml:space="preserve"> staten måste ta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initiativ till den lagstiftning som garanterar det. Om Sverige som part i Rom</w:t>
      </w:r>
      <w:r w:rsidR="00F2752C">
        <w:rPr>
          <w:rFonts w:eastAsia="Times New Roman"/>
          <w:lang w:eastAsia="sv-SE"/>
        </w:rPr>
        <w:softHyphen/>
      </w:r>
      <w:r w:rsidRPr="0018173B">
        <w:rPr>
          <w:rFonts w:eastAsia="Times New Roman"/>
          <w:lang w:eastAsia="sv-SE"/>
        </w:rPr>
        <w:t>stadgan kräver att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 xml:space="preserve">ekocid ska läggas till startas en process där stadgans parter får skriva under tillägget. </w:t>
      </w:r>
      <w:r>
        <w:rPr>
          <w:rFonts w:eastAsia="Times New Roman"/>
          <w:lang w:eastAsia="sv-SE"/>
        </w:rPr>
        <w:t>S</w:t>
      </w:r>
      <w:r w:rsidRPr="0018173B">
        <w:rPr>
          <w:rFonts w:eastAsia="Times New Roman"/>
          <w:lang w:eastAsia="sv-SE"/>
        </w:rPr>
        <w:t xml:space="preserve">verige </w:t>
      </w:r>
      <w:r>
        <w:rPr>
          <w:rFonts w:eastAsia="Times New Roman"/>
          <w:lang w:eastAsia="sv-SE"/>
        </w:rPr>
        <w:t xml:space="preserve">bör </w:t>
      </w:r>
      <w:r w:rsidRPr="0018173B">
        <w:rPr>
          <w:rFonts w:eastAsia="Times New Roman"/>
          <w:lang w:eastAsia="sv-SE"/>
        </w:rPr>
        <w:t>gå före och skyndsamt starta</w:t>
      </w:r>
      <w:r>
        <w:rPr>
          <w:rFonts w:eastAsia="Times New Roman"/>
          <w:lang w:eastAsia="sv-SE"/>
        </w:rPr>
        <w:t xml:space="preserve"> </w:t>
      </w:r>
      <w:r w:rsidRPr="0018173B">
        <w:rPr>
          <w:rFonts w:eastAsia="Times New Roman"/>
          <w:lang w:eastAsia="sv-SE"/>
        </w:rPr>
        <w:t>processen för att lägga till ekocid i Romstadgan.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F68995EDE54B87B9ABECC0838D3577"/>
        </w:placeholder>
      </w:sdtPr>
      <w:sdtEndPr>
        <w:rPr>
          <w:i w:val="0"/>
          <w:noProof w:val="0"/>
        </w:rPr>
      </w:sdtEndPr>
      <w:sdtContent>
        <w:p w:rsidR="00421EB8" w:rsidP="00421EB8" w:rsidRDefault="00421EB8" w14:paraId="5DB1BA5D" w14:textId="77777777"/>
        <w:p w:rsidRPr="008E0FE2" w:rsidR="004801AC" w:rsidP="00421EB8" w:rsidRDefault="00F2752C" w14:paraId="0C33FA00" w14:textId="61E48EB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70745" w14:paraId="74E38804" w14:textId="77777777">
        <w:trPr>
          <w:cantSplit/>
        </w:trPr>
        <w:tc>
          <w:tcPr>
            <w:tcW w:w="50" w:type="pct"/>
            <w:vAlign w:val="bottom"/>
          </w:tcPr>
          <w:p w:rsidR="00E70745" w:rsidRDefault="003453A4" w14:paraId="675CA76D" w14:textId="77777777">
            <w:pPr>
              <w:pStyle w:val="Underskrifter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 w:rsidR="00E70745" w:rsidRDefault="00E70745" w14:paraId="688FEF7D" w14:textId="77777777">
            <w:pPr>
              <w:pStyle w:val="Underskrifter"/>
            </w:pPr>
          </w:p>
        </w:tc>
      </w:tr>
    </w:tbl>
    <w:p w:rsidR="00FD21A2" w:rsidRDefault="00FD21A2" w14:paraId="07D907B2" w14:textId="77777777"/>
    <w:sectPr w:rsidR="00FD21A2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B1667" w14:textId="77777777" w:rsidR="0018173B" w:rsidRDefault="0018173B" w:rsidP="000C1CAD">
      <w:pPr>
        <w:spacing w:line="240" w:lineRule="auto"/>
      </w:pPr>
      <w:r>
        <w:separator/>
      </w:r>
    </w:p>
  </w:endnote>
  <w:endnote w:type="continuationSeparator" w:id="0">
    <w:p w14:paraId="7AC42AB7" w14:textId="77777777" w:rsidR="0018173B" w:rsidRDefault="001817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CF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21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4007" w14:textId="2FE78329" w:rsidR="00262EA3" w:rsidRPr="00421EB8" w:rsidRDefault="00262EA3" w:rsidP="00421E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13EA" w14:textId="77777777" w:rsidR="0018173B" w:rsidRDefault="0018173B" w:rsidP="000C1CAD">
      <w:pPr>
        <w:spacing w:line="240" w:lineRule="auto"/>
      </w:pPr>
      <w:r>
        <w:separator/>
      </w:r>
    </w:p>
  </w:footnote>
  <w:footnote w:type="continuationSeparator" w:id="0">
    <w:p w14:paraId="2BA588FE" w14:textId="77777777" w:rsidR="0018173B" w:rsidRDefault="001817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B4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0DA371" wp14:editId="2E43F9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995A39" w14:textId="6AF1EA6B" w:rsidR="00262EA3" w:rsidRDefault="00F2752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8173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8173B">
                                <w:t>1310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0DA3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995A39" w14:textId="6AF1EA6B" w:rsidR="00262EA3" w:rsidRDefault="00F2752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8173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8173B">
                          <w:t>1310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A8924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C5AC" w14:textId="77777777" w:rsidR="00262EA3" w:rsidRDefault="00262EA3" w:rsidP="008563AC">
    <w:pPr>
      <w:jc w:val="right"/>
    </w:pPr>
  </w:p>
  <w:p w14:paraId="7F662B0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EB1E" w14:textId="77777777" w:rsidR="00262EA3" w:rsidRDefault="00F2752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CE0A3D" wp14:editId="7B6B75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B29E7D" w14:textId="68D609FA" w:rsidR="00262EA3" w:rsidRDefault="00F2752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21EB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173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8173B">
          <w:t>1310</w:t>
        </w:r>
      </w:sdtContent>
    </w:sdt>
  </w:p>
  <w:p w14:paraId="7176EAEA" w14:textId="77777777" w:rsidR="00262EA3" w:rsidRPr="008227B3" w:rsidRDefault="00F2752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1EF41D" w14:textId="137C4235" w:rsidR="00262EA3" w:rsidRPr="008227B3" w:rsidRDefault="00F2752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1EB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1EB8">
          <w:t>:1960</w:t>
        </w:r>
      </w:sdtContent>
    </w:sdt>
  </w:p>
  <w:p w14:paraId="1087E5F6" w14:textId="3EAA8368" w:rsidR="00262EA3" w:rsidRDefault="00F2752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421EB8">
          <w:t>av Gunilla Carlsson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18DD5627DCD49B5B5344BB24C60BCE7"/>
      </w:placeholder>
      <w:text/>
    </w:sdtPr>
    <w:sdtEndPr/>
    <w:sdtContent>
      <w:p w14:paraId="488DD7B9" w14:textId="7417CD0B" w:rsidR="00262EA3" w:rsidRDefault="0018173B" w:rsidP="00283E0F">
        <w:pPr>
          <w:pStyle w:val="FSHRub2"/>
        </w:pPr>
        <w:r>
          <w:t>Ekocid som brott vid ICC i Haag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99A76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1817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73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3A4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1EB8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369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745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52C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1A2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9B05FF"/>
  <w15:chartTrackingRefBased/>
  <w15:docId w15:val="{9C299460-5EBE-4619-82F5-7BADB063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50ABD1E936497CAA62B39EA182EF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6A372F-8D43-44C5-AD3C-46E698880AC6}"/>
      </w:docPartPr>
      <w:docPartBody>
        <w:p w:rsidR="00CF7134" w:rsidRDefault="003229BE">
          <w:pPr>
            <w:pStyle w:val="9250ABD1E936497CAA62B39EA182EF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4767F63CE341E3BE5EE4EDBC5625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9EA08-E374-4B79-9309-0D8CAED7A9B9}"/>
      </w:docPartPr>
      <w:docPartBody>
        <w:p w:rsidR="00CF7134" w:rsidRDefault="003229BE">
          <w:pPr>
            <w:pStyle w:val="E64767F63CE341E3BE5EE4EDBC56251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50960-2E28-487D-AEAD-53F96D8923AF}"/>
      </w:docPartPr>
      <w:docPartBody>
        <w:p w:rsidR="00CF7134" w:rsidRDefault="003229BE">
          <w:r w:rsidRPr="00267B1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8DD5627DCD49B5B5344BB24C60B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E6951-7E9A-4FE7-B861-F7E8B4AEB500}"/>
      </w:docPartPr>
      <w:docPartBody>
        <w:p w:rsidR="00CF7134" w:rsidRDefault="003229BE">
          <w:r w:rsidRPr="00267B1F">
            <w:rPr>
              <w:rStyle w:val="Platshllartext"/>
            </w:rPr>
            <w:t>[ange din text här]</w:t>
          </w:r>
        </w:p>
      </w:docPartBody>
    </w:docPart>
    <w:docPart>
      <w:docPartPr>
        <w:name w:val="54F68995EDE54B87B9ABECC0838D35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9CE11A-8FBC-4B8A-9407-FCB30DC86DED}"/>
      </w:docPartPr>
      <w:docPartBody>
        <w:p w:rsidR="000F1D29" w:rsidRDefault="000F1D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BE"/>
    <w:rsid w:val="000F1D29"/>
    <w:rsid w:val="003229BE"/>
    <w:rsid w:val="00C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229BE"/>
    <w:rPr>
      <w:color w:val="F4B083" w:themeColor="accent2" w:themeTint="99"/>
    </w:rPr>
  </w:style>
  <w:style w:type="paragraph" w:customStyle="1" w:styleId="9250ABD1E936497CAA62B39EA182EF9F">
    <w:name w:val="9250ABD1E936497CAA62B39EA182EF9F"/>
  </w:style>
  <w:style w:type="paragraph" w:customStyle="1" w:styleId="E64767F63CE341E3BE5EE4EDBC562518">
    <w:name w:val="E64767F63CE341E3BE5EE4EDBC5625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DB26F5-2446-496B-A4B3-360B288677CA}"/>
</file>

<file path=customXml/itemProps2.xml><?xml version="1.0" encoding="utf-8"?>
<ds:datastoreItem xmlns:ds="http://schemas.openxmlformats.org/officeDocument/2006/customXml" ds:itemID="{29B2A84D-CD3D-42D6-8525-3AFD88ECCFB7}"/>
</file>

<file path=customXml/itemProps3.xml><?xml version="1.0" encoding="utf-8"?>
<ds:datastoreItem xmlns:ds="http://schemas.openxmlformats.org/officeDocument/2006/customXml" ds:itemID="{2254E0CE-1370-437F-B80B-EAC03045C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554</Words>
  <Characters>3133</Characters>
  <Application>Microsoft Office Word</Application>
  <DocSecurity>0</DocSecurity>
  <Lines>54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3672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