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39C6" w:rsidP="00DA0661">
      <w:pPr>
        <w:pStyle w:val="Title"/>
      </w:pPr>
      <w:bookmarkStart w:id="0" w:name="Start"/>
      <w:bookmarkEnd w:id="0"/>
      <w:r>
        <w:t xml:space="preserve">Svar på fråga 2021/22:200 av </w:t>
      </w:r>
      <w:r w:rsidRPr="003B39C6">
        <w:t xml:space="preserve">Markus </w:t>
      </w:r>
      <w:r w:rsidRPr="003B39C6">
        <w:t>Wiechel</w:t>
      </w:r>
      <w:r>
        <w:t xml:space="preserve"> (SD)</w:t>
      </w:r>
      <w:r>
        <w:br/>
      </w:r>
      <w:r w:rsidRPr="003B39C6">
        <w:t>Raderade myndighetsmejl</w:t>
      </w:r>
    </w:p>
    <w:p w:rsidR="001F66C8" w:rsidRPr="0005363E" w:rsidP="003B39C6">
      <w:pPr>
        <w:pStyle w:val="BodyText"/>
      </w:pPr>
      <w:r>
        <w:t xml:space="preserve">Markus </w:t>
      </w:r>
      <w:r>
        <w:t>Wiechel</w:t>
      </w:r>
      <w:r>
        <w:t xml:space="preserve"> har frågat mig om jag avser att vidta några åtgärder mot bakgrund av att medarbetare på statliga myndigheter kan ha begått tjänstefel genom att ha brutit mot rådande riktlinjer.</w:t>
      </w:r>
    </w:p>
    <w:p w:rsidR="00A875D0" w:rsidP="003B39C6">
      <w:pPr>
        <w:pStyle w:val="BodyText"/>
      </w:pPr>
      <w:r>
        <w:t>Allmänna handlingar får gallras i enlig</w:t>
      </w:r>
      <w:r w:rsidR="00D77094">
        <w:t>he</w:t>
      </w:r>
      <w:r>
        <w:t>t med bestämmelser i arkivlagen</w:t>
      </w:r>
      <w:r w:rsidR="002F2782">
        <w:t xml:space="preserve"> </w:t>
      </w:r>
      <w:r w:rsidRPr="002F2782" w:rsidR="002F2782">
        <w:t xml:space="preserve">(1990:782) </w:t>
      </w:r>
      <w:r w:rsidR="002F2782">
        <w:t xml:space="preserve">och Riksarkivets </w:t>
      </w:r>
      <w:r w:rsidR="00D77094">
        <w:t>gallrings</w:t>
      </w:r>
      <w:r w:rsidR="002F2782">
        <w:t xml:space="preserve">föreskrifter. </w:t>
      </w:r>
    </w:p>
    <w:p w:rsidR="00695ED2" w:rsidP="006A12F1">
      <w:pPr>
        <w:pStyle w:val="BodyText"/>
      </w:pPr>
      <w:r>
        <w:t>Om tjänstemän vid en myndighet har tillämpat dessa föreskrifter på rätt sätt kan jag som statsråd inte uttala mig om. Jag</w:t>
      </w:r>
      <w:r w:rsidRPr="006141B5">
        <w:t xml:space="preserve"> kan inte heller påverka hur en myndighet hanterar enskilda ärenden men förutsätter att det sker i enlighet med gällande lagstiftning</w:t>
      </w:r>
      <w:r>
        <w:t>.</w:t>
      </w:r>
      <w:r>
        <w:t xml:space="preserve"> </w:t>
      </w:r>
    </w:p>
    <w:p w:rsidR="00FE41F1" w:rsidP="006A12F1">
      <w:pPr>
        <w:pStyle w:val="BodyText"/>
      </w:pPr>
      <w:r>
        <w:t>Det är</w:t>
      </w:r>
      <w:r w:rsidRPr="0077547F">
        <w:t xml:space="preserve"> </w:t>
      </w:r>
      <w:r>
        <w:t>Riksdagens ombudsmän (JO) och Justitiekanslern som utövar tillsyn och granskar att den offentliga makten utövas i enlighet med gällande lagar och regler.</w:t>
      </w:r>
      <w:r w:rsidR="00AE030F">
        <w:t xml:space="preserve"> Det är också dessa myndigheter </w:t>
      </w:r>
      <w:r w:rsidR="009A18EB">
        <w:t xml:space="preserve">som jämte polis och åklagare utreder eventuella misstankar om </w:t>
      </w:r>
      <w:r w:rsidR="00AE030F">
        <w:t>tjänste</w:t>
      </w:r>
      <w:r w:rsidR="009A18EB">
        <w:t>fel.</w:t>
      </w:r>
      <w:r w:rsidR="0005363E">
        <w:br/>
      </w:r>
    </w:p>
    <w:p w:rsidR="003B39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F984CC815A142ACA5FF722924B10418"/>
          </w:placeholder>
          <w:dataBinding w:xpath="/ns0:DocumentInfo[1]/ns0:BaseInfo[1]/ns0:HeaderDate[1]" w:storeItemID="{829F5083-B10A-49D2-97EC-53B66E058D52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4FC5">
            <w:t>27 oktober 2021</w:t>
          </w:r>
        </w:sdtContent>
      </w:sdt>
    </w:p>
    <w:p w:rsidR="003B39C6" w:rsidP="004E7A8F">
      <w:pPr>
        <w:pStyle w:val="Brdtextutanavstnd"/>
      </w:pPr>
    </w:p>
    <w:p w:rsidR="003B39C6" w:rsidP="004E7A8F">
      <w:pPr>
        <w:pStyle w:val="Brdtextutanavstnd"/>
      </w:pPr>
    </w:p>
    <w:p w:rsidR="003B39C6" w:rsidP="00422A41">
      <w:pPr>
        <w:pStyle w:val="BodyText"/>
      </w:pPr>
      <w:r>
        <w:t>Amanda Lind</w:t>
      </w:r>
    </w:p>
    <w:p w:rsidR="003B39C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39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39C6" w:rsidRPr="007D73AB" w:rsidP="00340DE0">
          <w:pPr>
            <w:pStyle w:val="Header"/>
          </w:pPr>
        </w:p>
      </w:tc>
      <w:tc>
        <w:tcPr>
          <w:tcW w:w="1134" w:type="dxa"/>
        </w:tcPr>
        <w:p w:rsidR="003B39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39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39C6" w:rsidRPr="00710A6C" w:rsidP="00EE3C0F">
          <w:pPr>
            <w:pStyle w:val="Header"/>
            <w:rPr>
              <w:b/>
            </w:rPr>
          </w:pPr>
        </w:p>
        <w:p w:rsidR="003B39C6" w:rsidP="00EE3C0F">
          <w:pPr>
            <w:pStyle w:val="Header"/>
          </w:pPr>
        </w:p>
        <w:p w:rsidR="003B39C6" w:rsidP="00EE3C0F">
          <w:pPr>
            <w:pStyle w:val="Header"/>
          </w:pPr>
        </w:p>
        <w:p w:rsidR="003B39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1BE46E5063A464A83AA4AC2E2E36F4D"/>
            </w:placeholder>
            <w:dataBinding w:xpath="/ns0:DocumentInfo[1]/ns0:BaseInfo[1]/ns0:Dnr[1]" w:storeItemID="{829F5083-B10A-49D2-97EC-53B66E058D52}" w:prefixMappings="xmlns:ns0='http://lp/documentinfo/RK' "/>
            <w:text/>
          </w:sdtPr>
          <w:sdtContent>
            <w:p w:rsidR="003B39C6" w:rsidP="00EE3C0F">
              <w:pPr>
                <w:pStyle w:val="Header"/>
              </w:pPr>
              <w:r w:rsidRPr="000C46BB">
                <w:t>Ku2021/02151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90B8A0A1954000B2E7F092A3EC3EFD"/>
            </w:placeholder>
            <w:showingPlcHdr/>
            <w:dataBinding w:xpath="/ns0:DocumentInfo[1]/ns0:BaseInfo[1]/ns0:DocNumber[1]" w:storeItemID="{829F5083-B10A-49D2-97EC-53B66E058D52}" w:prefixMappings="xmlns:ns0='http://lp/documentinfo/RK' "/>
            <w:text/>
          </w:sdtPr>
          <w:sdtContent>
            <w:p w:rsidR="003B39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39C6" w:rsidP="00EE3C0F">
          <w:pPr>
            <w:pStyle w:val="Header"/>
          </w:pPr>
        </w:p>
      </w:tc>
      <w:tc>
        <w:tcPr>
          <w:tcW w:w="1134" w:type="dxa"/>
        </w:tcPr>
        <w:p w:rsidR="003B39C6" w:rsidP="0094502D">
          <w:pPr>
            <w:pStyle w:val="Header"/>
          </w:pPr>
        </w:p>
        <w:p w:rsidR="003B39C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012E7D75FF408393D62172C608859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39C6" w:rsidRPr="003B39C6" w:rsidP="00340DE0">
              <w:pPr>
                <w:pStyle w:val="Header"/>
                <w:rPr>
                  <w:b/>
                </w:rPr>
              </w:pPr>
              <w:r w:rsidRPr="003B39C6">
                <w:rPr>
                  <w:b/>
                </w:rPr>
                <w:t>Kulturdepartementet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-1148042087"/>
                <w:placeholder>
                  <w:docPart w:val="247A69BE89524ABA9369F583F9D62234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3B39C6" w:rsidRPr="00340DE0" w:rsidP="00964787">
                  <w:pPr>
                    <w:pStyle w:val="Header"/>
                  </w:pPr>
                  <w:r w:rsidRPr="00964787">
                    <w:t>Kultur- och demokratiministern samt ministern med ansvar för idrottsfrågorna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D296DAD09D174296B918C6CC5B511DF3"/>
          </w:placeholder>
          <w:dataBinding w:xpath="/ns0:DocumentInfo[1]/ns0:BaseInfo[1]/ns0:Recipient[1]" w:storeItemID="{829F5083-B10A-49D2-97EC-53B66E058D52}" w:prefixMappings="xmlns:ns0='http://lp/documentinfo/RK' "/>
          <w:text w:multiLine="1"/>
        </w:sdtPr>
        <w:sdtContent>
          <w:tc>
            <w:tcPr>
              <w:tcW w:w="3170" w:type="dxa"/>
            </w:tcPr>
            <w:p w:rsidR="003B39C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39C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BE46E5063A464A83AA4AC2E2E36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4C4E2-7BAF-4BBA-A37E-4A950DE83603}"/>
      </w:docPartPr>
      <w:docPartBody>
        <w:p w:rsidR="00A05A70" w:rsidP="0088312E">
          <w:pPr>
            <w:pStyle w:val="31BE46E5063A464A83AA4AC2E2E36F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0B8A0A1954000B2E7F092A3EC3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620DF-D6F4-4B54-AF9A-57D9F713CCF6}"/>
      </w:docPartPr>
      <w:docPartBody>
        <w:p w:rsidR="00A05A70" w:rsidP="0088312E">
          <w:pPr>
            <w:pStyle w:val="7290B8A0A1954000B2E7F092A3EC3E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012E7D75FF408393D62172C6088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7FA48-83C7-45A5-95EB-3D837867F417}"/>
      </w:docPartPr>
      <w:docPartBody>
        <w:p w:rsidR="00A05A70" w:rsidP="0088312E">
          <w:pPr>
            <w:pStyle w:val="E3012E7D75FF408393D62172C60885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96DAD09D174296B918C6CC5B511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95D24-3799-4297-8FB1-4ABB3ABA696D}"/>
      </w:docPartPr>
      <w:docPartBody>
        <w:p w:rsidR="00A05A70" w:rsidP="0088312E">
          <w:pPr>
            <w:pStyle w:val="D296DAD09D174296B918C6CC5B511D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984CC815A142ACA5FF722924B10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F307F-BD68-4B0F-A74F-952E52C8D776}"/>
      </w:docPartPr>
      <w:docPartBody>
        <w:p w:rsidR="00A05A70" w:rsidP="0088312E">
          <w:pPr>
            <w:pStyle w:val="BF984CC815A142ACA5FF722924B1041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47A69BE89524ABA9369F583F9D62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2E905-F83D-42B8-8832-17949F98A820}"/>
      </w:docPartPr>
      <w:docPartBody>
        <w:p w:rsidR="00586F8D" w:rsidP="00C11D6C">
          <w:pPr>
            <w:pStyle w:val="247A69BE89524ABA9369F583F9D6223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7D5041400440FB7DC59837CC18A23">
    <w:name w:val="3EE7D5041400440FB7DC59837CC18A23"/>
    <w:rsid w:val="0088312E"/>
  </w:style>
  <w:style w:type="character" w:styleId="PlaceholderText">
    <w:name w:val="Placeholder Text"/>
    <w:basedOn w:val="DefaultParagraphFont"/>
    <w:uiPriority w:val="99"/>
    <w:semiHidden/>
    <w:rsid w:val="00C11D6C"/>
    <w:rPr>
      <w:noProof w:val="0"/>
      <w:color w:val="808080"/>
    </w:rPr>
  </w:style>
  <w:style w:type="paragraph" w:customStyle="1" w:styleId="DD19B8E3F2904FC1A786A84EE26A7C63">
    <w:name w:val="DD19B8E3F2904FC1A786A84EE26A7C63"/>
    <w:rsid w:val="0088312E"/>
  </w:style>
  <w:style w:type="paragraph" w:customStyle="1" w:styleId="F6ABCCC02A5749C29FD723449D01ACE5">
    <w:name w:val="F6ABCCC02A5749C29FD723449D01ACE5"/>
    <w:rsid w:val="0088312E"/>
  </w:style>
  <w:style w:type="paragraph" w:customStyle="1" w:styleId="FE5EC188928D4F7FB98BECABF6FFF61C">
    <w:name w:val="FE5EC188928D4F7FB98BECABF6FFF61C"/>
    <w:rsid w:val="0088312E"/>
  </w:style>
  <w:style w:type="paragraph" w:customStyle="1" w:styleId="31BE46E5063A464A83AA4AC2E2E36F4D">
    <w:name w:val="31BE46E5063A464A83AA4AC2E2E36F4D"/>
    <w:rsid w:val="0088312E"/>
  </w:style>
  <w:style w:type="paragraph" w:customStyle="1" w:styleId="7290B8A0A1954000B2E7F092A3EC3EFD">
    <w:name w:val="7290B8A0A1954000B2E7F092A3EC3EFD"/>
    <w:rsid w:val="0088312E"/>
  </w:style>
  <w:style w:type="paragraph" w:customStyle="1" w:styleId="39EA2DB565BE43EB8CCC019A6CFD70F3">
    <w:name w:val="39EA2DB565BE43EB8CCC019A6CFD70F3"/>
    <w:rsid w:val="0088312E"/>
  </w:style>
  <w:style w:type="paragraph" w:customStyle="1" w:styleId="5A8D41B4FEAF49C6BE507933A500203E">
    <w:name w:val="5A8D41B4FEAF49C6BE507933A500203E"/>
    <w:rsid w:val="0088312E"/>
  </w:style>
  <w:style w:type="paragraph" w:customStyle="1" w:styleId="480367ED2FA24A6589D7491C3A02BD8E">
    <w:name w:val="480367ED2FA24A6589D7491C3A02BD8E"/>
    <w:rsid w:val="0088312E"/>
  </w:style>
  <w:style w:type="paragraph" w:customStyle="1" w:styleId="E3012E7D75FF408393D62172C6088590">
    <w:name w:val="E3012E7D75FF408393D62172C6088590"/>
    <w:rsid w:val="0088312E"/>
  </w:style>
  <w:style w:type="paragraph" w:customStyle="1" w:styleId="D296DAD09D174296B918C6CC5B511DF3">
    <w:name w:val="D296DAD09D174296B918C6CC5B511DF3"/>
    <w:rsid w:val="0088312E"/>
  </w:style>
  <w:style w:type="paragraph" w:customStyle="1" w:styleId="7290B8A0A1954000B2E7F092A3EC3EFD1">
    <w:name w:val="7290B8A0A1954000B2E7F092A3EC3EFD1"/>
    <w:rsid w:val="008831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012E7D75FF408393D62172C60885901">
    <w:name w:val="E3012E7D75FF408393D62172C60885901"/>
    <w:rsid w:val="008831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A5A76B503146D7B92278A4B4673698">
    <w:name w:val="9BA5A76B503146D7B92278A4B4673698"/>
    <w:rsid w:val="0088312E"/>
  </w:style>
  <w:style w:type="paragraph" w:customStyle="1" w:styleId="AC8C2B0A632A41D68ABC93360EE1067C">
    <w:name w:val="AC8C2B0A632A41D68ABC93360EE1067C"/>
    <w:rsid w:val="0088312E"/>
  </w:style>
  <w:style w:type="paragraph" w:customStyle="1" w:styleId="EA5BECE176E4467A91F6EBFA58FC10DD">
    <w:name w:val="EA5BECE176E4467A91F6EBFA58FC10DD"/>
    <w:rsid w:val="0088312E"/>
  </w:style>
  <w:style w:type="paragraph" w:customStyle="1" w:styleId="0A75B7960C974ED88EA368AFB8C1DBEA">
    <w:name w:val="0A75B7960C974ED88EA368AFB8C1DBEA"/>
    <w:rsid w:val="0088312E"/>
  </w:style>
  <w:style w:type="paragraph" w:customStyle="1" w:styleId="2497065F0F274E2BA2F977DD2B42E1CE">
    <w:name w:val="2497065F0F274E2BA2F977DD2B42E1CE"/>
    <w:rsid w:val="0088312E"/>
  </w:style>
  <w:style w:type="paragraph" w:customStyle="1" w:styleId="BF984CC815A142ACA5FF722924B10418">
    <w:name w:val="BF984CC815A142ACA5FF722924B10418"/>
    <w:rsid w:val="0088312E"/>
  </w:style>
  <w:style w:type="paragraph" w:customStyle="1" w:styleId="A1FEEBF064E04ACE900774D54A6980F4">
    <w:name w:val="A1FEEBF064E04ACE900774D54A6980F4"/>
    <w:rsid w:val="0088312E"/>
  </w:style>
  <w:style w:type="paragraph" w:customStyle="1" w:styleId="247A69BE89524ABA9369F583F9D62234">
    <w:name w:val="247A69BE89524ABA9369F583F9D62234"/>
    <w:rsid w:val="00C11D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2021-10-27T00:00:00</HeaderDate>
    <Office/>
    <Dnr>Ku2021/02151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24865289-f9ed-4096-8d0e-b832ef84d07e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F554A-44E3-48A6-80B1-27CF8DD8AE25}"/>
</file>

<file path=customXml/itemProps2.xml><?xml version="1.0" encoding="utf-8"?>
<ds:datastoreItem xmlns:ds="http://schemas.openxmlformats.org/officeDocument/2006/customXml" ds:itemID="{829F5083-B10A-49D2-97EC-53B66E058D52}"/>
</file>

<file path=customXml/itemProps3.xml><?xml version="1.0" encoding="utf-8"?>
<ds:datastoreItem xmlns:ds="http://schemas.openxmlformats.org/officeDocument/2006/customXml" ds:itemID="{99D2C8DD-F387-4606-BF1F-90E6F16A6EB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FE1048D-5FEE-4E32-BFEE-AAB385EA92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 Raderade myndighetsmejl.docx</dc:title>
  <cp:revision>6</cp:revision>
  <dcterms:created xsi:type="dcterms:W3CDTF">2021-10-26T14:03:00Z</dcterms:created>
  <dcterms:modified xsi:type="dcterms:W3CDTF">2021-10-27T07:00:00Z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75ad98d3-a2cc-43b8-a51c-0d8c7cab3d60</vt:lpwstr>
  </property>
</Properties>
</file>