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F68" w:rsidRPr="000A5F68" w:rsidRDefault="000A5F68">
      <w:pPr>
        <w:pStyle w:val="Hemstlrubrik"/>
      </w:pPr>
      <w:r w:rsidRPr="000A5F68">
        <w:t>Förslag till riksdagsbeslut</w:t>
      </w:r>
    </w:p>
    <w:p w:rsidR="000A5F68" w:rsidRPr="000A5F68" w:rsidRDefault="000A5F68">
      <w:pPr>
        <w:pStyle w:val="Hemstlatt"/>
        <w:ind w:left="0"/>
      </w:pPr>
      <w:r w:rsidRPr="000A5F68">
        <w:t>Riksdagen tillkännager för regeringen som sin mening vad som anförs i motionen om att statlig verksamhet lokaliseras över hela landet.</w:t>
      </w:r>
    </w:p>
    <w:p w:rsidR="000A5F68" w:rsidRPr="000A5F68" w:rsidRDefault="000A5F68">
      <w:pPr>
        <w:pStyle w:val="Rubrik1"/>
      </w:pPr>
      <w:r w:rsidRPr="000A5F68">
        <w:t>Motivering</w:t>
      </w:r>
    </w:p>
    <w:p w:rsidR="000A5F68" w:rsidRPr="000A5F68" w:rsidRDefault="000A5F68">
      <w:r w:rsidRPr="000A5F68">
        <w:t>Det är angeläget att myndigheter, och därmed även statlig verksamhet, inte i alltför hög utsträckning koncentreras till storstadsregionerna, ofta Stoc</w:t>
      </w:r>
      <w:r w:rsidRPr="000A5F68">
        <w:t>k</w:t>
      </w:r>
      <w:r w:rsidRPr="000A5F68">
        <w:t>holmsregionen, utan förläggs även utanför dessa regioner. Det blir stora pr</w:t>
      </w:r>
      <w:r w:rsidRPr="000A5F68">
        <w:t>o</w:t>
      </w:r>
      <w:r w:rsidRPr="000A5F68">
        <w:t>blem med arbetstillfällen när man drar bort en myndighetsutövning från en ort.</w:t>
      </w:r>
    </w:p>
    <w:p w:rsidR="000A5F68" w:rsidRPr="000A5F68" w:rsidRDefault="000A5F68">
      <w:pPr>
        <w:pStyle w:val="Normaltindrag"/>
      </w:pPr>
      <w:r w:rsidRPr="000A5F68">
        <w:t>Ett exempel är Olofström i Blekinge, där Alfakassans kontor lagts ner. 49 personer blev arbetslösa och trots påstötningar om behovet av ersättning</w:t>
      </w:r>
      <w:r w:rsidRPr="000A5F68">
        <w:t>s</w:t>
      </w:r>
      <w:r w:rsidRPr="000A5F68">
        <w:t>arbeten, så har inte Olofström fått några sådana. Det kan innebära att männ</w:t>
      </w:r>
      <w:r w:rsidRPr="000A5F68">
        <w:t>i</w:t>
      </w:r>
      <w:r w:rsidRPr="000A5F68">
        <w:t>skor blir arbetslösa, att hela familjer drabbas och att kompetensen som pers</w:t>
      </w:r>
      <w:r w:rsidRPr="000A5F68">
        <w:t>o</w:t>
      </w:r>
      <w:r w:rsidRPr="000A5F68">
        <w:t>nerna har skaffat sig inte längre kommer till användning.</w:t>
      </w:r>
    </w:p>
    <w:p w:rsidR="000A5F68" w:rsidRPr="000A5F68" w:rsidRDefault="000A5F68">
      <w:pPr>
        <w:pStyle w:val="Normaltindrag"/>
      </w:pPr>
      <w:r w:rsidRPr="000A5F68">
        <w:t>Även om myndigheter och verk, i större utsträckning än tidigare, själva b</w:t>
      </w:r>
      <w:r w:rsidRPr="000A5F68">
        <w:t>e</w:t>
      </w:r>
      <w:r w:rsidRPr="000A5F68">
        <w:t>slutar om förläggning av sina verksamheter, så behöver det finnas en styrning från staten. Det är staten som har överblicken över hur myndigheter och my</w:t>
      </w:r>
      <w:r w:rsidRPr="000A5F68">
        <w:t>n</w:t>
      </w:r>
      <w:r w:rsidRPr="000A5F68">
        <w:t>dighetsutövningsverksamhet fördelar sig över landet. Därmed är staten den instans som kan se till att förutsättningarna för enskilda orter och samhällen inte blir alltför orättvis, sett över landet som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5F68">
        <w:trPr>
          <w:cantSplit/>
        </w:trPr>
        <w:tc>
          <w:tcPr>
            <w:tcW w:w="3046" w:type="dxa"/>
          </w:tcPr>
          <w:p w:rsidR="000A5F68" w:rsidRPr="000A5F68" w:rsidRDefault="000A5F68">
            <w:pPr>
              <w:pStyle w:val="UnderskriftDatum"/>
              <w:spacing w:before="240"/>
            </w:pPr>
            <w:r w:rsidRPr="000A5F68">
              <w:t>Stockholm den 3 oktober 2008</w:t>
            </w:r>
          </w:p>
        </w:tc>
        <w:tc>
          <w:tcPr>
            <w:tcW w:w="3047" w:type="dxa"/>
          </w:tcPr>
          <w:p w:rsidR="000A5F68" w:rsidRPr="000A5F68" w:rsidRDefault="000A5F68">
            <w:pPr>
              <w:pStyle w:val="Underskrifter"/>
              <w:spacing w:before="240"/>
            </w:pPr>
          </w:p>
        </w:tc>
      </w:tr>
      <w:tr w:rsidR="00000000" w:rsidRPr="000A5F68">
        <w:trPr>
          <w:cantSplit/>
        </w:trPr>
        <w:tc>
          <w:tcPr>
            <w:tcW w:w="3046" w:type="dxa"/>
          </w:tcPr>
          <w:p w:rsidR="000A5F68" w:rsidRPr="000A5F68" w:rsidRDefault="000A5F68">
            <w:pPr>
              <w:pStyle w:val="Underskrifter"/>
            </w:pPr>
            <w:r w:rsidRPr="000A5F68">
              <w:t>Jan Björkman (s)</w:t>
            </w:r>
          </w:p>
        </w:tc>
        <w:tc>
          <w:tcPr>
            <w:tcW w:w="3046" w:type="dxa"/>
          </w:tcPr>
          <w:p w:rsidR="000A5F68" w:rsidRPr="000A5F68" w:rsidRDefault="000A5F68">
            <w:pPr>
              <w:pStyle w:val="Underskrifter"/>
            </w:pPr>
          </w:p>
        </w:tc>
      </w:tr>
      <w:tr w:rsidR="00000000" w:rsidRPr="000A5F68">
        <w:trPr>
          <w:cantSplit/>
        </w:trPr>
        <w:tc>
          <w:tcPr>
            <w:tcW w:w="3046" w:type="dxa"/>
          </w:tcPr>
          <w:p w:rsidR="000A5F68" w:rsidRPr="000A5F68" w:rsidRDefault="000A5F68">
            <w:pPr>
              <w:pStyle w:val="Underskrifter"/>
            </w:pPr>
            <w:r w:rsidRPr="000A5F68">
              <w:t>Kerstin Haglö (s)</w:t>
            </w:r>
          </w:p>
        </w:tc>
        <w:tc>
          <w:tcPr>
            <w:tcW w:w="3046" w:type="dxa"/>
          </w:tcPr>
          <w:p w:rsidR="000A5F68" w:rsidRPr="000A5F68" w:rsidRDefault="000A5F68">
            <w:pPr>
              <w:pStyle w:val="Underskrifter"/>
            </w:pPr>
            <w:r w:rsidRPr="000A5F68">
              <w:t>Peter Jeppsson (s)</w:t>
            </w:r>
          </w:p>
        </w:tc>
      </w:tr>
    </w:tbl>
    <w:p w:rsidR="000A5F68" w:rsidRPr="000A5F68" w:rsidRDefault="000A5F68">
      <w:pPr>
        <w:pStyle w:val="Normaltindrag"/>
      </w:pPr>
    </w:p>
    <w:sectPr w:rsidR="00000000" w:rsidRPr="000A5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F68" w:rsidRPr="000A5F68" w:rsidRDefault="000A5F68">
      <w:r w:rsidRPr="000A5F68">
        <w:separator/>
      </w:r>
    </w:p>
  </w:endnote>
  <w:endnote w:type="continuationSeparator" w:id="0">
    <w:p w:rsidR="000A5F68" w:rsidRPr="000A5F68" w:rsidRDefault="000A5F68">
      <w:r w:rsidRPr="000A5F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68" w:rsidRPr="000A5F68" w:rsidRDefault="000A5F68">
    <w:pPr>
      <w:pStyle w:val="Sidfot"/>
    </w:pPr>
    <w:r w:rsidRPr="000A5F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10947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68" w:rsidRDefault="000A5F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5F68" w:rsidRDefault="000A5F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68" w:rsidRPr="000A5F68" w:rsidRDefault="000A5F68">
    <w:pPr>
      <w:pStyle w:val="Sidfot"/>
    </w:pPr>
    <w:r w:rsidRPr="000A5F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6988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68" w:rsidRDefault="000A5F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5F68" w:rsidRDefault="000A5F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68" w:rsidRPr="000A5F68" w:rsidRDefault="000A5F68">
    <w:pPr>
      <w:pStyle w:val="Sidfot"/>
    </w:pPr>
    <w:r w:rsidRPr="000A5F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7952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68" w:rsidRDefault="000A5F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5F68" w:rsidRDefault="000A5F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F68" w:rsidRPr="000A5F68" w:rsidRDefault="000A5F68">
      <w:r w:rsidRPr="000A5F68">
        <w:separator/>
      </w:r>
    </w:p>
  </w:footnote>
  <w:footnote w:type="continuationSeparator" w:id="0">
    <w:p w:rsidR="000A5F68" w:rsidRPr="000A5F68" w:rsidRDefault="000A5F68">
      <w:r w:rsidRPr="000A5F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68" w:rsidRPr="000A5F68" w:rsidRDefault="000A5F68">
    <w:pPr>
      <w:pStyle w:val="Sidhuvud"/>
    </w:pPr>
    <w:r w:rsidRPr="000A5F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56549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68" w:rsidRDefault="000A5F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5F68" w:rsidRDefault="000A5F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68" w:rsidRPr="000A5F68" w:rsidRDefault="000A5F68">
    <w:pPr>
      <w:pStyle w:val="Sidhuvud"/>
    </w:pPr>
    <w:r w:rsidRPr="000A5F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770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68" w:rsidRDefault="000A5F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5F68" w:rsidRDefault="000A5F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68" w:rsidRPr="000A5F68" w:rsidRDefault="000A5F68">
    <w:pPr>
      <w:pStyle w:val="FSHNormal"/>
      <w:tabs>
        <w:tab w:val="right" w:pos="5840"/>
      </w:tabs>
    </w:pPr>
    <w:r w:rsidRPr="000A5F68">
      <w:br/>
    </w:r>
    <w:r w:rsidRPr="000A5F68">
      <w:fldChar w:fldCharType="begin" w:fldLock="1"/>
    </w:r>
    <w:r w:rsidRPr="000A5F68">
      <w:instrText xml:space="preserve"> DOCPROPERTY</w:instrText>
    </w:r>
    <w:r w:rsidRPr="000A5F68">
      <w:rPr>
        <w:sz w:val="18"/>
      </w:rPr>
      <w:instrText xml:space="preserve"> "YearUser" *\charformat </w:instrText>
    </w:r>
    <w:r w:rsidRPr="000A5F68">
      <w:fldChar w:fldCharType="separate"/>
    </w:r>
    <w:r w:rsidRPr="000A5F68">
      <w:t>2008/09</w:t>
    </w:r>
    <w:r w:rsidRPr="000A5F68">
      <w:fldChar w:fldCharType="end"/>
    </w:r>
    <w:r w:rsidRPr="000A5F68">
      <w:t xml:space="preserve"> </w:t>
    </w:r>
    <w:r w:rsidRPr="000A5F68">
      <w:tab/>
      <w:t xml:space="preserve">mnr: </w:t>
    </w:r>
    <w:r w:rsidRPr="000A5F68">
      <w:fldChar w:fldCharType="begin" w:fldLock="1"/>
    </w:r>
    <w:r w:rsidRPr="000A5F68">
      <w:instrText xml:space="preserve"> DOCPROPERTY</w:instrText>
    </w:r>
    <w:r w:rsidRPr="000A5F68">
      <w:rPr>
        <w:sz w:val="18"/>
      </w:rPr>
      <w:instrText xml:space="preserve"> "Motionsnummer" *\charformat </w:instrText>
    </w:r>
    <w:r w:rsidRPr="000A5F68">
      <w:fldChar w:fldCharType="separate"/>
    </w:r>
    <w:r w:rsidRPr="000A5F68">
      <w:t>N389</w:t>
    </w:r>
    <w:r w:rsidRPr="000A5F68">
      <w:fldChar w:fldCharType="end"/>
    </w:r>
    <w:r w:rsidRPr="000A5F68">
      <w:br/>
    </w:r>
    <w:r w:rsidRPr="000A5F68">
      <w:fldChar w:fldCharType="begin" w:fldLock="1"/>
    </w:r>
    <w:r w:rsidRPr="000A5F68">
      <w:instrText xml:space="preserve"> DOCPROPERTY</w:instrText>
    </w:r>
    <w:r w:rsidRPr="000A5F68">
      <w:rPr>
        <w:sz w:val="18"/>
      </w:rPr>
      <w:instrText xml:space="preserve"> "Samling" *\charformat </w:instrText>
    </w:r>
    <w:r w:rsidRPr="000A5F68">
      <w:fldChar w:fldCharType="end"/>
    </w:r>
    <w:r w:rsidRPr="000A5F68">
      <w:tab/>
      <w:t xml:space="preserve">pnr: </w:t>
    </w:r>
    <w:r w:rsidRPr="000A5F68">
      <w:fldChar w:fldCharType="begin" w:fldLock="1"/>
    </w:r>
    <w:r w:rsidRPr="000A5F68">
      <w:instrText xml:space="preserve"> DOCPROPERTY</w:instrText>
    </w:r>
    <w:r w:rsidRPr="000A5F68">
      <w:rPr>
        <w:sz w:val="18"/>
      </w:rPr>
      <w:instrText xml:space="preserve"> "Partinummer" *\charformat </w:instrText>
    </w:r>
    <w:r w:rsidRPr="000A5F68">
      <w:fldChar w:fldCharType="separate"/>
    </w:r>
    <w:r w:rsidRPr="000A5F68">
      <w:t>s27152</w:t>
    </w:r>
    <w:r w:rsidRPr="000A5F68">
      <w:fldChar w:fldCharType="end"/>
    </w:r>
  </w:p>
  <w:p w:rsidR="000A5F68" w:rsidRPr="000A5F68" w:rsidRDefault="000A5F68">
    <w:pPr>
      <w:pStyle w:val="FSHRub1"/>
    </w:pPr>
    <w:r w:rsidRPr="000A5F68">
      <w:t>Motion till riksdagen</w:t>
    </w:r>
    <w:r w:rsidRPr="000A5F68">
      <w:br/>
    </w:r>
    <w:r w:rsidRPr="000A5F68">
      <w:fldChar w:fldCharType="begin" w:fldLock="1"/>
    </w:r>
    <w:r w:rsidRPr="000A5F68">
      <w:instrText xml:space="preserve"> DOCPROPERTY "YearUser" *\charformat </w:instrText>
    </w:r>
    <w:r w:rsidRPr="000A5F68">
      <w:fldChar w:fldCharType="separate"/>
    </w:r>
    <w:r w:rsidRPr="000A5F68">
      <w:t>2008/09</w:t>
    </w:r>
    <w:r w:rsidRPr="000A5F68">
      <w:fldChar w:fldCharType="end"/>
    </w:r>
    <w:r w:rsidRPr="000A5F68">
      <w:t>:</w:t>
    </w:r>
    <w:r w:rsidRPr="000A5F68">
      <w:fldChar w:fldCharType="begin" w:fldLock="1"/>
    </w:r>
    <w:r w:rsidRPr="000A5F68">
      <w:instrText xml:space="preserve"> DOCPROPERTY "Motionsnummer" *\charformat </w:instrText>
    </w:r>
    <w:r w:rsidRPr="000A5F68">
      <w:fldChar w:fldCharType="separate"/>
    </w:r>
    <w:r w:rsidRPr="000A5F68">
      <w:t>N389</w:t>
    </w:r>
    <w:r w:rsidRPr="000A5F68">
      <w:fldChar w:fldCharType="end"/>
    </w:r>
  </w:p>
  <w:p w:rsidR="000A5F68" w:rsidRPr="000A5F68" w:rsidRDefault="000A5F68">
    <w:pPr>
      <w:pStyle w:val="FSHNormalS5"/>
    </w:pPr>
    <w:r w:rsidRPr="000A5F68">
      <w:fldChar w:fldCharType="begin" w:fldLock="1"/>
    </w:r>
    <w:r w:rsidRPr="000A5F68">
      <w:instrText xml:space="preserve"> DOCPROPERTY "MotionarText" *\charformat </w:instrText>
    </w:r>
    <w:r w:rsidRPr="000A5F68">
      <w:fldChar w:fldCharType="separate"/>
    </w:r>
    <w:r w:rsidRPr="000A5F68">
      <w:t>av Jan Björkman m.fl. (s)</w:t>
    </w:r>
    <w:r w:rsidRPr="000A5F68">
      <w:fldChar w:fldCharType="end"/>
    </w:r>
    <w:r w:rsidRPr="000A5F68">
      <w:br/>
    </w:r>
    <w:r w:rsidRPr="000A5F68">
      <w:fldChar w:fldCharType="begin" w:fldLock="1"/>
    </w:r>
    <w:r w:rsidRPr="000A5F68">
      <w:instrText xml:space="preserve"> DOCPROPERTY "SvarFrasKort" *\charformat </w:instrText>
    </w:r>
    <w:r w:rsidRPr="000A5F68">
      <w:fldChar w:fldCharType="end"/>
    </w:r>
  </w:p>
  <w:p w:rsidR="000A5F68" w:rsidRPr="000A5F68" w:rsidRDefault="000A5F68">
    <w:pPr>
      <w:pStyle w:val="FSHTitel"/>
    </w:pPr>
    <w:r w:rsidRPr="000A5F68">
      <w:fldChar w:fldCharType="begin" w:fldLock="1"/>
    </w:r>
    <w:r w:rsidRPr="000A5F68">
      <w:instrText xml:space="preserve"> DOCPROPERTY</w:instrText>
    </w:r>
    <w:r w:rsidRPr="000A5F68">
      <w:rPr>
        <w:sz w:val="18"/>
      </w:rPr>
      <w:instrText xml:space="preserve"> "RubrikSvar" *\charformat </w:instrText>
    </w:r>
    <w:r w:rsidRPr="000A5F68">
      <w:fldChar w:fldCharType="separate"/>
    </w:r>
    <w:r w:rsidRPr="000A5F68">
      <w:t>Statliga verk och myndigheter</w:t>
    </w:r>
    <w:r w:rsidRPr="000A5F68">
      <w:fldChar w:fldCharType="end"/>
    </w:r>
  </w:p>
  <w:p w:rsidR="000A5F68" w:rsidRPr="000A5F68" w:rsidRDefault="000A5F68">
    <w:pPr>
      <w:pStyle w:val="Normal00"/>
    </w:pPr>
  </w:p>
  <w:p w:rsidR="000A5F68" w:rsidRPr="000A5F68" w:rsidRDefault="000A5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8755763">
    <w:abstractNumId w:val="8"/>
  </w:num>
  <w:num w:numId="2" w16cid:durableId="568688428">
    <w:abstractNumId w:val="9"/>
  </w:num>
  <w:num w:numId="3" w16cid:durableId="113595806">
    <w:abstractNumId w:val="8"/>
  </w:num>
  <w:num w:numId="4" w16cid:durableId="1278369305">
    <w:abstractNumId w:val="9"/>
  </w:num>
  <w:num w:numId="5" w16cid:durableId="1076978024">
    <w:abstractNumId w:val="13"/>
  </w:num>
  <w:num w:numId="6" w16cid:durableId="529296052">
    <w:abstractNumId w:val="10"/>
  </w:num>
  <w:num w:numId="7" w16cid:durableId="1145466546">
    <w:abstractNumId w:val="11"/>
  </w:num>
  <w:num w:numId="8" w16cid:durableId="75517502">
    <w:abstractNumId w:val="12"/>
  </w:num>
  <w:num w:numId="9" w16cid:durableId="1466856066">
    <w:abstractNumId w:val="8"/>
  </w:num>
  <w:num w:numId="10" w16cid:durableId="1139493980">
    <w:abstractNumId w:val="3"/>
  </w:num>
  <w:num w:numId="11" w16cid:durableId="1025399112">
    <w:abstractNumId w:val="2"/>
  </w:num>
  <w:num w:numId="12" w16cid:durableId="1720350695">
    <w:abstractNumId w:val="1"/>
  </w:num>
  <w:num w:numId="13" w16cid:durableId="567114560">
    <w:abstractNumId w:val="0"/>
  </w:num>
  <w:num w:numId="14" w16cid:durableId="587348579">
    <w:abstractNumId w:val="9"/>
  </w:num>
  <w:num w:numId="15" w16cid:durableId="712775818">
    <w:abstractNumId w:val="7"/>
  </w:num>
  <w:num w:numId="16" w16cid:durableId="374888451">
    <w:abstractNumId w:val="6"/>
  </w:num>
  <w:num w:numId="17" w16cid:durableId="808716733">
    <w:abstractNumId w:val="5"/>
  </w:num>
  <w:num w:numId="18" w16cid:durableId="1101682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DFEB2DE4-9B3D-41CA-B854-8590CB951C66},{913ECFEA-3CBC-48C9-A9B4-3509B8B5DE6D},{5D7CB1CA-7CAE-491A-8DC2-13763CCF2B7E}"/>
  </w:docVars>
  <w:rsids>
    <w:rsidRoot w:val="000C55DB"/>
    <w:rsid w:val="000A5F68"/>
    <w:rsid w:val="000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34B0281-961C-4573-BF7D-B2129544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s27152</vt:lpstr>
    </vt:vector>
  </TitlesOfParts>
  <Company>Riksdagen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s27152</dc:title>
  <dc:subject>s27152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2009-02-16T15:22:00Z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Statliga verk och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verk och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20082009000000000115000271520069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20082009000000000115000271520069</vt:lpwstr>
  </property>
  <property fmtid="{D5CDD505-2E9C-101B-9397-08002B2CF9AE}" pid="50" name="nummer">
    <vt:lpwstr>389</vt:lpwstr>
  </property>
  <property fmtid="{D5CDD505-2E9C-101B-9397-08002B2CF9AE}" pid="51" name="utskottsbeteckning">
    <vt:lpwstr>N</vt:lpwstr>
  </property>
  <property fmtid="{D5CDD505-2E9C-101B-9397-08002B2CF9AE}" pid="52" name="GlobalUID">
    <vt:lpwstr>{91F1396B-E7E0-4ADC-A9AF-8BF3A13B4F3D}</vt:lpwstr>
  </property>
  <property fmtid="{D5CDD505-2E9C-101B-9397-08002B2CF9AE}" pid="53" name="Överföringar">
    <vt:i4>0</vt:i4>
  </property>
  <property fmtid="{D5CDD505-2E9C-101B-9397-08002B2CF9AE}" pid="54" name="Checksum">
    <vt:lpwstr>*1010037961402*</vt:lpwstr>
  </property>
  <property fmtid="{D5CDD505-2E9C-101B-9397-08002B2CF9AE}" pid="55" name="skuggnummer">
    <vt:lpwstr>2900</vt:lpwstr>
  </property>
  <property fmtid="{D5CDD505-2E9C-101B-9397-08002B2CF9AE}" pid="56" name="urixVersion">
    <vt:lpwstr>3.2.0.8</vt:lpwstr>
  </property>
  <property fmtid="{D5CDD505-2E9C-101B-9397-08002B2CF9AE}" pid="57" name="urixOrigin">
    <vt:lpwstr>090402 17:30:40.798</vt:lpwstr>
  </property>
  <property fmtid="{D5CDD505-2E9C-101B-9397-08002B2CF9AE}" pid="58" name="urixGuid">
    <vt:lpwstr>{45483E46-B424-4AC4-97CC-4BF8CA3E289F}</vt:lpwstr>
  </property>
</Properties>
</file>