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EAA" w:rsidRPr="00DB37CD" w:rsidRDefault="008C3EAA" w:rsidP="00E00514">
      <w:pPr>
        <w:pStyle w:val="Hemstlrubrik"/>
      </w:pPr>
      <w:r w:rsidRPr="00DB37CD">
        <w:t>Förslag till riksdagsbeslut</w:t>
      </w:r>
    </w:p>
    <w:p w:rsidR="008C3EAA" w:rsidRPr="00DB37CD" w:rsidRDefault="008C3EAA" w:rsidP="008C3EAA">
      <w:pPr>
        <w:pStyle w:val="Hemstlatt"/>
      </w:pPr>
      <w:r w:rsidRPr="00DB37CD">
        <w:t>Riksdagen tillkännager för regeringen som sin mening vad i motionen anförs om ökad respekt för den vita käppen genom en översyn av la</w:t>
      </w:r>
      <w:r w:rsidRPr="00DB37CD">
        <w:t>g</w:t>
      </w:r>
      <w:r w:rsidRPr="00DB37CD">
        <w:t>skyddet.</w:t>
      </w:r>
    </w:p>
    <w:p w:rsidR="00E84F25" w:rsidRPr="00DB37CD" w:rsidRDefault="007C6092" w:rsidP="00E22893">
      <w:pPr>
        <w:pStyle w:val="Rubrik1"/>
      </w:pPr>
      <w:r w:rsidRPr="00DB37CD">
        <w:t>Motivering</w:t>
      </w:r>
    </w:p>
    <w:p w:rsidR="008C3EAA" w:rsidRPr="00DB37CD" w:rsidRDefault="008C3EAA" w:rsidP="008C3EAA">
      <w:pPr>
        <w:rPr>
          <w:snapToGrid w:val="0"/>
        </w:rPr>
      </w:pPr>
      <w:r w:rsidRPr="00DB37CD">
        <w:rPr>
          <w:snapToGrid w:val="0"/>
        </w:rPr>
        <w:t>Den vita käppen är en välkänd internationell symbol för synnedsättning. Den är ett ovärderligt hjälpmedel för synskadades orientering men också en signal för omgivningen att visa särskild uppmärksamhet.</w:t>
      </w:r>
    </w:p>
    <w:p w:rsidR="008C3EAA" w:rsidRPr="00DB37CD" w:rsidRDefault="008C3EAA" w:rsidP="00E00514">
      <w:pPr>
        <w:pStyle w:val="Normaltindrag"/>
        <w:rPr>
          <w:snapToGrid w:val="0"/>
        </w:rPr>
      </w:pPr>
      <w:r w:rsidRPr="00DB37CD">
        <w:rPr>
          <w:snapToGrid w:val="0"/>
        </w:rPr>
        <w:t>I en alltmer stressig trafikmiljö måste synskadade kunna lita på en hög r</w:t>
      </w:r>
      <w:r w:rsidRPr="00DB37CD">
        <w:rPr>
          <w:snapToGrid w:val="0"/>
        </w:rPr>
        <w:t>e</w:t>
      </w:r>
      <w:r w:rsidRPr="00DB37CD">
        <w:rPr>
          <w:snapToGrid w:val="0"/>
        </w:rPr>
        <w:t>spekt för den vita käppen. Sedan några år tillbaka genomförs en trafikpolitisk amb</w:t>
      </w:r>
      <w:r w:rsidRPr="00DB37CD">
        <w:rPr>
          <w:snapToGrid w:val="0"/>
        </w:rPr>
        <w:t>i</w:t>
      </w:r>
      <w:r w:rsidRPr="00DB37CD">
        <w:rPr>
          <w:snapToGrid w:val="0"/>
        </w:rPr>
        <w:t xml:space="preserve">tion – den s.k. nollvisionen </w:t>
      </w:r>
      <w:r w:rsidR="00E00514" w:rsidRPr="00DB37CD">
        <w:rPr>
          <w:snapToGrid w:val="0"/>
        </w:rPr>
        <w:t xml:space="preserve">– </w:t>
      </w:r>
      <w:r w:rsidRPr="00DB37CD">
        <w:rPr>
          <w:snapToGrid w:val="0"/>
        </w:rPr>
        <w:t>med syftet att få ner olycksfallen i trafiken. Åtgärder vidtas för att höja uppmärksamhetsgraden hos såväl bilister som andra trafikanter.</w:t>
      </w:r>
    </w:p>
    <w:p w:rsidR="008C3EAA" w:rsidRPr="00DB37CD" w:rsidRDefault="008C3EAA" w:rsidP="00E00514">
      <w:pPr>
        <w:pStyle w:val="Normaltindrag"/>
        <w:rPr>
          <w:snapToGrid w:val="0"/>
        </w:rPr>
      </w:pPr>
      <w:r w:rsidRPr="00DB37CD">
        <w:rPr>
          <w:snapToGrid w:val="0"/>
        </w:rPr>
        <w:t>Bland annat kommer antalet övergångsställen att minska</w:t>
      </w:r>
      <w:r w:rsidR="00E00514" w:rsidRPr="00DB37CD">
        <w:rPr>
          <w:snapToGrid w:val="0"/>
        </w:rPr>
        <w:t>, e</w:t>
      </w:r>
      <w:r w:rsidRPr="00DB37CD">
        <w:rPr>
          <w:snapToGrid w:val="0"/>
        </w:rPr>
        <w:t>nligt Vägve</w:t>
      </w:r>
      <w:r w:rsidRPr="00DB37CD">
        <w:rPr>
          <w:snapToGrid w:val="0"/>
        </w:rPr>
        <w:t>r</w:t>
      </w:r>
      <w:r w:rsidRPr="00DB37CD">
        <w:rPr>
          <w:snapToGrid w:val="0"/>
        </w:rPr>
        <w:t>kets planer med 10</w:t>
      </w:r>
      <w:r w:rsidR="00C80EFC" w:rsidRPr="00DB37CD">
        <w:rPr>
          <w:snapToGrid w:val="0"/>
        </w:rPr>
        <w:t xml:space="preserve"> </w:t>
      </w:r>
      <w:r w:rsidRPr="00DB37CD">
        <w:rPr>
          <w:snapToGrid w:val="0"/>
        </w:rPr>
        <w:t xml:space="preserve">000 stycken i kommunalt och </w:t>
      </w:r>
      <w:r w:rsidR="00E00514" w:rsidRPr="00DB37CD">
        <w:rPr>
          <w:snapToGrid w:val="0"/>
        </w:rPr>
        <w:t>1 </w:t>
      </w:r>
      <w:r w:rsidRPr="00DB37CD">
        <w:rPr>
          <w:snapToGrid w:val="0"/>
        </w:rPr>
        <w:t>000 stycken i statligt vä</w:t>
      </w:r>
      <w:r w:rsidRPr="00DB37CD">
        <w:rPr>
          <w:snapToGrid w:val="0"/>
        </w:rPr>
        <w:t>g</w:t>
      </w:r>
      <w:r w:rsidRPr="00DB37CD">
        <w:rPr>
          <w:snapToGrid w:val="0"/>
        </w:rPr>
        <w:t>nät till år 2010. D</w:t>
      </w:r>
      <w:r w:rsidR="00E00514" w:rsidRPr="00DB37CD">
        <w:rPr>
          <w:snapToGrid w:val="0"/>
        </w:rPr>
        <w:t>e</w:t>
      </w:r>
      <w:r w:rsidRPr="00DB37CD">
        <w:rPr>
          <w:snapToGrid w:val="0"/>
        </w:rPr>
        <w:t xml:space="preserve"> kommer delvis att ersättas av gångpassager (5</w:t>
      </w:r>
      <w:r w:rsidR="00E00514" w:rsidRPr="00DB37CD">
        <w:rPr>
          <w:snapToGrid w:val="0"/>
        </w:rPr>
        <w:t> </w:t>
      </w:r>
      <w:r w:rsidRPr="00DB37CD">
        <w:rPr>
          <w:snapToGrid w:val="0"/>
        </w:rPr>
        <w:t>500 stycken till år 2010) som bygger på förarens och gångtrafika</w:t>
      </w:r>
      <w:r w:rsidR="00C80EFC" w:rsidRPr="00DB37CD">
        <w:rPr>
          <w:snapToGrid w:val="0"/>
        </w:rPr>
        <w:t>ntens ögonkontakt med va</w:t>
      </w:r>
      <w:r w:rsidR="00C80EFC" w:rsidRPr="00DB37CD">
        <w:rPr>
          <w:snapToGrid w:val="0"/>
        </w:rPr>
        <w:t>r</w:t>
      </w:r>
      <w:r w:rsidR="00C80EFC" w:rsidRPr="00DB37CD">
        <w:rPr>
          <w:snapToGrid w:val="0"/>
        </w:rPr>
        <w:t>andra!</w:t>
      </w:r>
    </w:p>
    <w:p w:rsidR="008C3EAA" w:rsidRPr="00DB37CD" w:rsidRDefault="008C3EAA" w:rsidP="00E00514">
      <w:pPr>
        <w:pStyle w:val="Normaltindrag"/>
        <w:rPr>
          <w:snapToGrid w:val="0"/>
        </w:rPr>
      </w:pPr>
      <w:r w:rsidRPr="00DB37CD">
        <w:rPr>
          <w:snapToGrid w:val="0"/>
        </w:rPr>
        <w:t>För gruppen synskadade är bristen på ögonkontakt den stora säkerhetsri</w:t>
      </w:r>
      <w:r w:rsidRPr="00DB37CD">
        <w:rPr>
          <w:snapToGrid w:val="0"/>
        </w:rPr>
        <w:t>s</w:t>
      </w:r>
      <w:r w:rsidRPr="00DB37CD">
        <w:rPr>
          <w:snapToGrid w:val="0"/>
        </w:rPr>
        <w:t>ken. År 2010 kommer fortfarande 59 procent av övergångsställena att vara osäkra övergångsställen.</w:t>
      </w:r>
    </w:p>
    <w:p w:rsidR="008C3EAA" w:rsidRPr="00DB37CD" w:rsidRDefault="008C3EAA" w:rsidP="00E00514">
      <w:pPr>
        <w:pStyle w:val="Normaltindrag"/>
        <w:rPr>
          <w:snapToGrid w:val="0"/>
        </w:rPr>
      </w:pPr>
      <w:r w:rsidRPr="00DB37CD">
        <w:rPr>
          <w:snapToGrid w:val="0"/>
        </w:rPr>
        <w:t>De ljus- och ljudreglerade övergångsställena, tillsammans med avskilda gångbroar, är fortfarande den trafiksäkerhetsåtgärd som bäst gagnar synsk</w:t>
      </w:r>
      <w:r w:rsidRPr="00DB37CD">
        <w:rPr>
          <w:snapToGrid w:val="0"/>
        </w:rPr>
        <w:t>a</w:t>
      </w:r>
      <w:r w:rsidRPr="00DB37CD">
        <w:rPr>
          <w:snapToGrid w:val="0"/>
        </w:rPr>
        <w:t>dade. Därför ökar nu gruppens otrygghet och säkerhetsrisk, då alltfler regl</w:t>
      </w:r>
      <w:r w:rsidRPr="00DB37CD">
        <w:rPr>
          <w:snapToGrid w:val="0"/>
        </w:rPr>
        <w:t>e</w:t>
      </w:r>
      <w:r w:rsidRPr="00DB37CD">
        <w:rPr>
          <w:snapToGrid w:val="0"/>
        </w:rPr>
        <w:t>rade övergångsställen ersätts med andra trafiklösningar. I den miljön förlitar sig bilister och tvåhjuliga trafikanter på sin egen kommunikationsförmåga och inser inte att synskadade inte har kontroll över situationen och lätt kan ta ett ”felsteg”.</w:t>
      </w:r>
    </w:p>
    <w:p w:rsidR="008C3EAA" w:rsidRPr="00DB37CD" w:rsidRDefault="008C3EAA" w:rsidP="00E00514">
      <w:pPr>
        <w:pStyle w:val="Normaltindrag"/>
        <w:rPr>
          <w:snapToGrid w:val="0"/>
        </w:rPr>
      </w:pPr>
      <w:r w:rsidRPr="00DB37CD">
        <w:rPr>
          <w:snapToGrid w:val="0"/>
        </w:rPr>
        <w:lastRenderedPageBreak/>
        <w:t>Bristande respekt för rådande trafikregler ökar ytterligare synskadades risksituation. I Norge har man höga böter för trafikförseelser och där up</w:t>
      </w:r>
      <w:r w:rsidRPr="00DB37CD">
        <w:rPr>
          <w:snapToGrid w:val="0"/>
        </w:rPr>
        <w:t>p</w:t>
      </w:r>
      <w:r w:rsidRPr="00DB37CD">
        <w:rPr>
          <w:snapToGrid w:val="0"/>
        </w:rPr>
        <w:t xml:space="preserve">märksammar bilister fotgängare vid övergångsställen. Idag finns inte den </w:t>
      </w:r>
      <w:r w:rsidR="00E00514" w:rsidRPr="00DB37CD">
        <w:rPr>
          <w:snapToGrid w:val="0"/>
        </w:rPr>
        <w:t>v</w:t>
      </w:r>
      <w:r w:rsidRPr="00DB37CD">
        <w:rPr>
          <w:snapToGrid w:val="0"/>
        </w:rPr>
        <w:t>ita käppen omnämnd i de lagar och förordningar som reglerar trafikmiljön. Dä</w:t>
      </w:r>
      <w:r w:rsidRPr="00DB37CD">
        <w:rPr>
          <w:snapToGrid w:val="0"/>
        </w:rPr>
        <w:t>r</w:t>
      </w:r>
      <w:r w:rsidRPr="00DB37CD">
        <w:rPr>
          <w:snapToGrid w:val="0"/>
        </w:rPr>
        <w:t xml:space="preserve">för behöver man se över lagskyddet för synskadade i trafiken och därmed öka respekten för den </w:t>
      </w:r>
      <w:r w:rsidR="00E00514" w:rsidRPr="00DB37CD">
        <w:rPr>
          <w:snapToGrid w:val="0"/>
        </w:rPr>
        <w:t>v</w:t>
      </w:r>
      <w:r w:rsidRPr="00DB37CD">
        <w:rPr>
          <w:snapToGrid w:val="0"/>
        </w:rPr>
        <w:t>ita käppen.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00514" w:rsidRPr="00DB3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00514" w:rsidRPr="00DB37CD" w:rsidRDefault="00E00514" w:rsidP="00E00514">
            <w:pPr>
              <w:pStyle w:val="UnderskriftDatum"/>
              <w:spacing w:before="240"/>
            </w:pPr>
            <w:r w:rsidRPr="00DB37CD">
              <w:t>Stockholm den 21 september 2005</w:t>
            </w:r>
          </w:p>
        </w:tc>
        <w:tc>
          <w:tcPr>
            <w:tcW w:w="3047" w:type="dxa"/>
          </w:tcPr>
          <w:p w:rsidR="00E00514" w:rsidRPr="00DB37CD" w:rsidRDefault="00E00514" w:rsidP="00E00514">
            <w:pPr>
              <w:pStyle w:val="Underskrifter"/>
              <w:spacing w:before="240"/>
            </w:pPr>
          </w:p>
        </w:tc>
      </w:tr>
      <w:tr w:rsidR="00E00514" w:rsidRPr="00DB3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00514" w:rsidRPr="00DB37CD" w:rsidRDefault="00E00514" w:rsidP="00E00514">
            <w:pPr>
              <w:pStyle w:val="Underskrifter"/>
            </w:pPr>
            <w:r w:rsidRPr="00DB37CD">
              <w:t>Kaj Nordquist (s)</w:t>
            </w:r>
          </w:p>
        </w:tc>
        <w:tc>
          <w:tcPr>
            <w:tcW w:w="3047" w:type="dxa"/>
          </w:tcPr>
          <w:p w:rsidR="00E00514" w:rsidRPr="00DB37CD" w:rsidRDefault="00E00514" w:rsidP="00E00514">
            <w:pPr>
              <w:pStyle w:val="Underskrifter"/>
            </w:pPr>
            <w:r w:rsidRPr="00DB37CD">
              <w:t>Birgitta Ahlqvist (s)</w:t>
            </w:r>
          </w:p>
        </w:tc>
      </w:tr>
    </w:tbl>
    <w:p w:rsidR="008C3EAA" w:rsidRPr="00DB37CD" w:rsidRDefault="008C3EAA" w:rsidP="00E00514">
      <w:pPr>
        <w:pStyle w:val="Normaltindrag"/>
      </w:pPr>
    </w:p>
    <w:sectPr w:rsidR="008C3EAA" w:rsidRPr="00DB37CD" w:rsidSect="00E00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C12" w:rsidRPr="00DB37CD" w:rsidRDefault="00BA0C12">
      <w:r w:rsidRPr="00DB37CD">
        <w:separator/>
      </w:r>
    </w:p>
  </w:endnote>
  <w:endnote w:type="continuationSeparator" w:id="0">
    <w:p w:rsidR="00BA0C12" w:rsidRPr="00DB37CD" w:rsidRDefault="00BA0C12">
      <w:r w:rsidRPr="00DB37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A71" w:rsidRPr="00DB37CD" w:rsidRDefault="00DB37CD" w:rsidP="00E00514">
    <w:pPr>
      <w:pStyle w:val="Sidfot"/>
    </w:pPr>
    <w:r w:rsidRPr="00DB37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0728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514" w:rsidRDefault="00E005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0514" w:rsidRDefault="00E005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B37CD" w:rsidRDefault="00DB37CD" w:rsidP="00E00514">
    <w:pPr>
      <w:pStyle w:val="Sidfot"/>
    </w:pPr>
    <w:r w:rsidRPr="00DB37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8667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514" w:rsidRDefault="00E00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0514" w:rsidRDefault="00E00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B37CD" w:rsidRDefault="00DB37CD" w:rsidP="00E00514">
    <w:pPr>
      <w:pStyle w:val="Sidfot"/>
    </w:pPr>
    <w:r w:rsidRPr="00DB37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3306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514" w:rsidRDefault="00E00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0514" w:rsidRDefault="00E00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C12" w:rsidRPr="00DB37CD" w:rsidRDefault="00BA0C12">
      <w:r w:rsidRPr="00DB37CD">
        <w:separator/>
      </w:r>
    </w:p>
  </w:footnote>
  <w:footnote w:type="continuationSeparator" w:id="0">
    <w:p w:rsidR="00BA0C12" w:rsidRPr="00DB37CD" w:rsidRDefault="00BA0C12">
      <w:r w:rsidRPr="00DB37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A71" w:rsidRPr="00DB37CD" w:rsidRDefault="00DB37CD" w:rsidP="00E00514">
    <w:pPr>
      <w:pStyle w:val="Sidhuvud"/>
    </w:pPr>
    <w:r w:rsidRPr="00DB37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6308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514" w:rsidRDefault="00E005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0514" w:rsidRDefault="00E005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B37CD" w:rsidRDefault="00DB37CD" w:rsidP="00E00514">
    <w:pPr>
      <w:pStyle w:val="Sidhuvud"/>
    </w:pPr>
    <w:r w:rsidRPr="00DB37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7024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514" w:rsidRDefault="00E005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0514" w:rsidRDefault="00E005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514" w:rsidRPr="00DB37CD" w:rsidRDefault="00E00514">
    <w:pPr>
      <w:pStyle w:val="FSHNormal"/>
      <w:tabs>
        <w:tab w:val="right" w:pos="5840"/>
      </w:tabs>
    </w:pPr>
    <w:r w:rsidRPr="00DB37CD">
      <w:br/>
    </w:r>
    <w:r w:rsidRPr="00DB37CD">
      <w:fldChar w:fldCharType="begin" w:fldLock="1"/>
    </w:r>
    <w:r w:rsidRPr="00DB37CD">
      <w:instrText xml:space="preserve"> DOCPROPERTY</w:instrText>
    </w:r>
    <w:r w:rsidRPr="00DB37CD">
      <w:rPr>
        <w:sz w:val="18"/>
      </w:rPr>
      <w:instrText xml:space="preserve"> "YearUser" *\charformat </w:instrText>
    </w:r>
    <w:r w:rsidRPr="00DB37CD">
      <w:fldChar w:fldCharType="separate"/>
    </w:r>
    <w:r w:rsidRPr="00DB37CD">
      <w:t>2005/06</w:t>
    </w:r>
    <w:r w:rsidRPr="00DB37CD">
      <w:fldChar w:fldCharType="end"/>
    </w:r>
    <w:r w:rsidRPr="00DB37CD">
      <w:t xml:space="preserve"> </w:t>
    </w:r>
    <w:r w:rsidRPr="00DB37CD">
      <w:tab/>
      <w:t xml:space="preserve">mnr: </w:t>
    </w:r>
    <w:r w:rsidRPr="00DB37CD">
      <w:fldChar w:fldCharType="begin" w:fldLock="1"/>
    </w:r>
    <w:r w:rsidRPr="00DB37CD">
      <w:instrText xml:space="preserve"> DOCPROPERTY</w:instrText>
    </w:r>
    <w:r w:rsidRPr="00DB37CD">
      <w:rPr>
        <w:sz w:val="18"/>
      </w:rPr>
      <w:instrText xml:space="preserve"> "Motionsnummer" *\charformat </w:instrText>
    </w:r>
    <w:r w:rsidRPr="00DB37CD">
      <w:fldChar w:fldCharType="separate"/>
    </w:r>
    <w:r w:rsidRPr="00DB37CD">
      <w:t>T451</w:t>
    </w:r>
    <w:r w:rsidRPr="00DB37CD">
      <w:fldChar w:fldCharType="end"/>
    </w:r>
    <w:r w:rsidRPr="00DB37CD">
      <w:br/>
    </w:r>
    <w:r w:rsidRPr="00DB37CD">
      <w:fldChar w:fldCharType="begin" w:fldLock="1"/>
    </w:r>
    <w:r w:rsidRPr="00DB37CD">
      <w:instrText xml:space="preserve"> DOCPROPERTY</w:instrText>
    </w:r>
    <w:r w:rsidRPr="00DB37CD">
      <w:rPr>
        <w:sz w:val="18"/>
      </w:rPr>
      <w:instrText xml:space="preserve"> "Samling" *\charformat </w:instrText>
    </w:r>
    <w:r w:rsidRPr="00DB37CD">
      <w:fldChar w:fldCharType="end"/>
    </w:r>
    <w:r w:rsidRPr="00DB37CD">
      <w:tab/>
      <w:t xml:space="preserve">pnr: </w:t>
    </w:r>
    <w:r w:rsidRPr="00DB37CD">
      <w:fldChar w:fldCharType="begin" w:fldLock="1"/>
    </w:r>
    <w:r w:rsidRPr="00DB37CD">
      <w:instrText xml:space="preserve"> DOCPROPERTY</w:instrText>
    </w:r>
    <w:r w:rsidRPr="00DB37CD">
      <w:rPr>
        <w:sz w:val="18"/>
      </w:rPr>
      <w:instrText xml:space="preserve"> "Partinummer" *\charformat </w:instrText>
    </w:r>
    <w:r w:rsidRPr="00DB37CD">
      <w:fldChar w:fldCharType="separate"/>
    </w:r>
    <w:r w:rsidRPr="00DB37CD">
      <w:t>s7006</w:t>
    </w:r>
    <w:r w:rsidRPr="00DB37CD">
      <w:fldChar w:fldCharType="end"/>
    </w:r>
  </w:p>
  <w:p w:rsidR="00E00514" w:rsidRPr="00DB37CD" w:rsidRDefault="00E00514">
    <w:pPr>
      <w:pStyle w:val="FSHRub1"/>
    </w:pPr>
    <w:r w:rsidRPr="00DB37CD">
      <w:t>Motion till riksdagen</w:t>
    </w:r>
    <w:r w:rsidRPr="00DB37CD">
      <w:br/>
    </w:r>
    <w:r w:rsidRPr="00DB37CD">
      <w:fldChar w:fldCharType="begin" w:fldLock="1"/>
    </w:r>
    <w:r w:rsidRPr="00DB37CD">
      <w:instrText xml:space="preserve"> DOCPROPERTY "YearUser" *\charformat </w:instrText>
    </w:r>
    <w:r w:rsidRPr="00DB37CD">
      <w:fldChar w:fldCharType="separate"/>
    </w:r>
    <w:r w:rsidRPr="00DB37CD">
      <w:t>2005/06</w:t>
    </w:r>
    <w:r w:rsidRPr="00DB37CD">
      <w:fldChar w:fldCharType="end"/>
    </w:r>
    <w:r w:rsidRPr="00DB37CD">
      <w:t>:</w:t>
    </w:r>
    <w:r w:rsidRPr="00DB37CD">
      <w:fldChar w:fldCharType="begin" w:fldLock="1"/>
    </w:r>
    <w:r w:rsidRPr="00DB37CD">
      <w:instrText xml:space="preserve"> DOCPROPERTY "Motionsnummer" *\charformat </w:instrText>
    </w:r>
    <w:r w:rsidRPr="00DB37CD">
      <w:fldChar w:fldCharType="separate"/>
    </w:r>
    <w:r w:rsidRPr="00DB37CD">
      <w:t>T451</w:t>
    </w:r>
    <w:r w:rsidRPr="00DB37CD">
      <w:fldChar w:fldCharType="end"/>
    </w:r>
  </w:p>
  <w:p w:rsidR="00E00514" w:rsidRPr="00DB37CD" w:rsidRDefault="00E00514">
    <w:pPr>
      <w:pStyle w:val="FSHNormalS5"/>
    </w:pPr>
    <w:r w:rsidRPr="00DB37CD">
      <w:fldChar w:fldCharType="begin" w:fldLock="1"/>
    </w:r>
    <w:r w:rsidRPr="00DB37CD">
      <w:instrText xml:space="preserve"> DOCPROPERTY "MotionarText" *\charformat </w:instrText>
    </w:r>
    <w:r w:rsidRPr="00DB37CD">
      <w:fldChar w:fldCharType="separate"/>
    </w:r>
    <w:r w:rsidRPr="00DB37CD">
      <w:t>av Kaj Nordquist och Birgitta Ahlqvist (s)</w:t>
    </w:r>
    <w:r w:rsidRPr="00DB37CD">
      <w:fldChar w:fldCharType="end"/>
    </w:r>
    <w:r w:rsidRPr="00DB37CD">
      <w:br/>
    </w:r>
    <w:r w:rsidRPr="00DB37CD">
      <w:fldChar w:fldCharType="begin" w:fldLock="1"/>
    </w:r>
    <w:r w:rsidRPr="00DB37CD">
      <w:instrText xml:space="preserve"> DOCPROPERTY "SvarFrasKort" *\charformat </w:instrText>
    </w:r>
    <w:r w:rsidRPr="00DB37CD">
      <w:fldChar w:fldCharType="end"/>
    </w:r>
  </w:p>
  <w:p w:rsidR="00E00514" w:rsidRPr="00DB37CD" w:rsidRDefault="00E00514">
    <w:pPr>
      <w:pStyle w:val="FSHTitel"/>
    </w:pPr>
    <w:r w:rsidRPr="00DB37CD">
      <w:fldChar w:fldCharType="begin" w:fldLock="1"/>
    </w:r>
    <w:r w:rsidRPr="00DB37CD">
      <w:instrText xml:space="preserve"> DOCPROPERTY</w:instrText>
    </w:r>
    <w:r w:rsidRPr="00DB37CD">
      <w:rPr>
        <w:sz w:val="18"/>
      </w:rPr>
      <w:instrText xml:space="preserve"> "RubrikSvar" *\charformat </w:instrText>
    </w:r>
    <w:r w:rsidRPr="00DB37CD">
      <w:fldChar w:fldCharType="separate"/>
    </w:r>
    <w:r w:rsidRPr="00DB37CD">
      <w:t>Vita käppen</w:t>
    </w:r>
    <w:r w:rsidRPr="00DB37CD">
      <w:fldChar w:fldCharType="end"/>
    </w:r>
  </w:p>
  <w:p w:rsidR="00E00514" w:rsidRPr="00DB37CD" w:rsidRDefault="00E00514" w:rsidP="00E0051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118746">
    <w:abstractNumId w:val="13"/>
  </w:num>
  <w:num w:numId="2" w16cid:durableId="2045055998">
    <w:abstractNumId w:val="10"/>
  </w:num>
  <w:num w:numId="3" w16cid:durableId="944465397">
    <w:abstractNumId w:val="11"/>
  </w:num>
  <w:num w:numId="4" w16cid:durableId="710305179">
    <w:abstractNumId w:val="12"/>
  </w:num>
  <w:num w:numId="5" w16cid:durableId="1120342039">
    <w:abstractNumId w:val="8"/>
  </w:num>
  <w:num w:numId="6" w16cid:durableId="2088375569">
    <w:abstractNumId w:val="3"/>
  </w:num>
  <w:num w:numId="7" w16cid:durableId="1919706020">
    <w:abstractNumId w:val="2"/>
  </w:num>
  <w:num w:numId="8" w16cid:durableId="1133792234">
    <w:abstractNumId w:val="1"/>
  </w:num>
  <w:num w:numId="9" w16cid:durableId="564223928">
    <w:abstractNumId w:val="0"/>
  </w:num>
  <w:num w:numId="10" w16cid:durableId="1750469073">
    <w:abstractNumId w:val="9"/>
  </w:num>
  <w:num w:numId="11" w16cid:durableId="1496995703">
    <w:abstractNumId w:val="7"/>
  </w:num>
  <w:num w:numId="12" w16cid:durableId="1229800187">
    <w:abstractNumId w:val="6"/>
  </w:num>
  <w:num w:numId="13" w16cid:durableId="1397706018">
    <w:abstractNumId w:val="5"/>
  </w:num>
  <w:num w:numId="14" w16cid:durableId="1390877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BC18B9"/>
    <w:rsid w:val="00064BC3"/>
    <w:rsid w:val="00066775"/>
    <w:rsid w:val="00072FB9"/>
    <w:rsid w:val="00100531"/>
    <w:rsid w:val="00117A71"/>
    <w:rsid w:val="001A6C82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B01AA"/>
    <w:rsid w:val="00740D6D"/>
    <w:rsid w:val="00794149"/>
    <w:rsid w:val="007B67A7"/>
    <w:rsid w:val="007C6092"/>
    <w:rsid w:val="008C3EAA"/>
    <w:rsid w:val="00A053C6"/>
    <w:rsid w:val="00B13BF0"/>
    <w:rsid w:val="00B4785C"/>
    <w:rsid w:val="00BA0C12"/>
    <w:rsid w:val="00BC18B9"/>
    <w:rsid w:val="00C1285C"/>
    <w:rsid w:val="00C27B7D"/>
    <w:rsid w:val="00C80EFC"/>
    <w:rsid w:val="00D1174F"/>
    <w:rsid w:val="00DB37CD"/>
    <w:rsid w:val="00DC6C70"/>
    <w:rsid w:val="00E00514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5F814A-DD38-4F95-91EB-835F023C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0051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17A7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8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303</Words>
  <Characters>1835</Characters>
  <Application>Microsoft Office Word</Application>
  <DocSecurity>4</DocSecurity>
  <Lines>38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T451</vt:lpstr>
    </vt:vector>
  </TitlesOfParts>
  <Company>Riksdagen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T451</dc:title>
  <dc:subject>T451</dc:subject>
  <dc:creator>Riksdagen</dc:creator>
  <cp:keywords>Riksdagen</cp:keywords>
  <dc:description/>
  <cp:lastModifiedBy>Lars Brink</cp:lastModifiedBy>
  <cp:revision>2</cp:revision>
  <cp:lastPrinted>2005-11-25T09:03:00Z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Vita käppen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Vita käppen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Kaj Nordquist och Birgitta Ahlqvist (s)</vt:lpwstr>
  </property>
  <property fmtid="{D5CDD505-2E9C-101B-9397-08002B2CF9AE}" pid="26" name="MotionarLista">
    <vt:lpwstr>Nordquist, Kaj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Kaj Nordquist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20052006000000000115000070060069</vt:lpwstr>
  </property>
  <property fmtid="{D5CDD505-2E9C-101B-9397-08002B2CF9AE}" pid="47" name="datum">
    <vt:lpwstr>050921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20052006000000000115000070060069</vt:lpwstr>
  </property>
  <property fmtid="{D5CDD505-2E9C-101B-9397-08002B2CF9AE}" pid="50" name="nummer">
    <vt:lpwstr>451</vt:lpwstr>
  </property>
  <property fmtid="{D5CDD505-2E9C-101B-9397-08002B2CF9AE}" pid="51" name="utskottsbeteckning">
    <vt:lpwstr>T</vt:lpwstr>
  </property>
</Properties>
</file>