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4865979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51DF260FFD94FA68073C964813BA10C"/>
        </w:placeholder>
        <w15:appearance w15:val="hidden"/>
        <w:text/>
      </w:sdtPr>
      <w:sdtEndPr/>
      <w:sdtContent>
        <w:p w:rsidR="00AF30DD" w:rsidP="00CC4C93" w:rsidRDefault="00AF30DD" w14:paraId="6486597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0ef1b827-3154-4514-bc8d-df2406a09c93"/>
        <w:id w:val="-1225288484"/>
        <w:lock w:val="sdtLocked"/>
      </w:sdtPr>
      <w:sdtEndPr/>
      <w:sdtContent>
        <w:p w:rsidR="00AC6C42" w:rsidRDefault="00B614CB" w14:paraId="6486597B" w14:textId="77777777">
          <w:pPr>
            <w:pStyle w:val="Frslagstext"/>
          </w:pPr>
          <w:r>
            <w:t>Riksdagen ställer sig bakom det som anförs i motionen om att se över förutsättningarna för en utbyggnad av väg 53 mellan Eskilstuna och Nyköping och tillkännager detta för regeringen.</w:t>
          </w:r>
        </w:p>
      </w:sdtContent>
    </w:sdt>
    <w:p w:rsidR="00AF30DD" w:rsidP="00AF30DD" w:rsidRDefault="000156D9" w14:paraId="6486597C" w14:textId="77777777">
      <w:pPr>
        <w:pStyle w:val="Rubrik1"/>
      </w:pPr>
      <w:bookmarkStart w:name="MotionsStart" w:id="0"/>
      <w:bookmarkEnd w:id="0"/>
      <w:r>
        <w:t>Motivering</w:t>
      </w:r>
    </w:p>
    <w:p w:rsidR="00100532" w:rsidP="00A94380" w:rsidRDefault="00100532" w14:paraId="6486597D" w14:textId="77777777">
      <w:pPr>
        <w:ind w:firstLine="0"/>
      </w:pPr>
      <w:bookmarkStart w:name="_GoBack" w:id="1"/>
      <w:bookmarkEnd w:id="1"/>
      <w:r>
        <w:t xml:space="preserve">Riksväg 53 sammanbinder Eskilstuna och Nyköping, </w:t>
      </w:r>
      <w:r w:rsidR="00A10BE2">
        <w:t xml:space="preserve">Södermanlands </w:t>
      </w:r>
      <w:r>
        <w:t>största städer, och är således av stor regional betydelse. I dagsläget har denna väg ett flertal farliga och smala sträckor, som bitvis är mycket kurviga. Behovet av ombyggnad är angeläget.</w:t>
      </w:r>
    </w:p>
    <w:p w:rsidR="00100532" w:rsidP="00100532" w:rsidRDefault="00100532" w14:paraId="6486597E" w14:textId="77777777">
      <w:r>
        <w:t>Utöver det mycket viktiga säkerhetsargumentet finns ytterligare starka skäl till en ombyggnad av riksväg 53: regionförstoring och ökad tillväxt. De kommuner som berörs mest är Katrineholm, Flen, Nyköping och Oxelösund. Där skulle en regionförstoring, som en ombyggd väg ger, öka arbetskraftstillgängligheten högst påtagligt.</w:t>
      </w:r>
    </w:p>
    <w:p w:rsidR="00100532" w:rsidP="00100532" w:rsidRDefault="00100532" w14:paraId="6486597F" w14:textId="77777777">
      <w:r>
        <w:t xml:space="preserve">En ombyggnation av riksväg 53, pulsådern rakt igenom hela Södermanland som förbinder de största orterna, är ett konkret förslag som leder till fler tillväxtmöjligheter. För Nyköpings, Flens och Eskilstunas kommuners </w:t>
      </w:r>
      <w:r>
        <w:lastRenderedPageBreak/>
        <w:t>fortsatta utveckling är det viktigt med en uppgradering. Därför menar vi att en uppgradering av riksväg 53 till en så kallad två-plus-ett-väg vore ett bra och kostnadseffektivt alternativ.</w:t>
      </w:r>
    </w:p>
    <w:p w:rsidR="00AF30DD" w:rsidP="00100532" w:rsidRDefault="00100532" w14:paraId="64865980" w14:textId="77777777">
      <w:r>
        <w:t>Riksdagen tillkännager för regeringen som sin mening vad som anförs i motionen om</w:t>
      </w:r>
      <w:r w:rsidR="004442B5">
        <w:t xml:space="preserve"> att </w:t>
      </w:r>
      <w:r w:rsidR="004442B5">
        <w:rPr>
          <w:rStyle w:val="FrslagstextChar"/>
        </w:rPr>
        <w:t>se över förutsättningarna för</w:t>
      </w:r>
      <w:r>
        <w:t xml:space="preserve"> en utbyggnad av väg 53 mellan Eskilstuna och Nyköping.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71D8C8446D34784ABB968638B09BFBD"/>
        </w:placeholder>
        <w15:appearance w15:val="hidden"/>
      </w:sdtPr>
      <w:sdtEndPr>
        <w:rPr>
          <w:noProof w:val="0"/>
        </w:rPr>
      </w:sdtEndPr>
      <w:sdtContent>
        <w:p w:rsidRPr="00ED19F0" w:rsidR="00865E70" w:rsidP="00902CB4" w:rsidRDefault="00A94380" w14:paraId="6486598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04464" w:rsidRDefault="00B04464" w14:paraId="64865985" w14:textId="77777777"/>
    <w:sectPr w:rsidR="00B04464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65987" w14:textId="77777777" w:rsidR="006E5EAF" w:rsidRDefault="006E5EAF" w:rsidP="000C1CAD">
      <w:pPr>
        <w:spacing w:line="240" w:lineRule="auto"/>
      </w:pPr>
      <w:r>
        <w:separator/>
      </w:r>
    </w:p>
  </w:endnote>
  <w:endnote w:type="continuationSeparator" w:id="0">
    <w:p w14:paraId="64865988" w14:textId="77777777" w:rsidR="006E5EAF" w:rsidRDefault="006E5E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6598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9438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65993" w14:textId="77777777" w:rsidR="008A01C8" w:rsidRDefault="008A01C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201510051005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201510051725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17:25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17:25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65985" w14:textId="77777777" w:rsidR="006E5EAF" w:rsidRDefault="006E5EAF" w:rsidP="000C1CAD">
      <w:pPr>
        <w:spacing w:line="240" w:lineRule="auto"/>
      </w:pPr>
      <w:r>
        <w:separator/>
      </w:r>
    </w:p>
  </w:footnote>
  <w:footnote w:type="continuationSeparator" w:id="0">
    <w:p w14:paraId="64865986" w14:textId="77777777" w:rsidR="006E5EAF" w:rsidRDefault="006E5E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486598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94380" w14:paraId="6486598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:2117</w:t>
        </w:r>
      </w:sdtContent>
    </w:sdt>
  </w:p>
  <w:p w:rsidR="00A42228" w:rsidP="00283E0F" w:rsidRDefault="00A94380" w14:paraId="6486599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00532" w14:paraId="64865991" w14:textId="77777777">
        <w:pPr>
          <w:pStyle w:val="FSHRub2"/>
        </w:pPr>
        <w:r>
          <w:t>Riksväg 53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486599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00532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532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4C8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646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28F1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77C83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2B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5D0D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031C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5EAF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1C8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CB4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0BE2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4380"/>
    <w:rsid w:val="00A951A5"/>
    <w:rsid w:val="00A96870"/>
    <w:rsid w:val="00A969F4"/>
    <w:rsid w:val="00AA2772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C6C4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464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14CB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1306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865979"/>
  <w15:chartTrackingRefBased/>
  <w15:docId w15:val="{8C019AA5-39AF-4865-A56B-837B1000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1DF260FFD94FA68073C964813BA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37828-75A0-44EB-8159-8CCF37C2F5AE}"/>
      </w:docPartPr>
      <w:docPartBody>
        <w:p w:rsidR="004217BC" w:rsidRDefault="002B34CA">
          <w:pPr>
            <w:pStyle w:val="F51DF260FFD94FA68073C964813BA10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71D8C8446D34784ABB968638B09BF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525A86-AE69-47EC-97C5-FF2C7811BDE9}"/>
      </w:docPartPr>
      <w:docPartBody>
        <w:p w:rsidR="004217BC" w:rsidRDefault="002B34CA">
          <w:pPr>
            <w:pStyle w:val="271D8C8446D34784ABB968638B09BFB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CA"/>
    <w:rsid w:val="002B34CA"/>
    <w:rsid w:val="004217BC"/>
    <w:rsid w:val="00897159"/>
    <w:rsid w:val="00D93943"/>
    <w:rsid w:val="00E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1DF260FFD94FA68073C964813BA10C">
    <w:name w:val="F51DF260FFD94FA68073C964813BA10C"/>
  </w:style>
  <w:style w:type="paragraph" w:customStyle="1" w:styleId="5868747909C84E33891B1BEBFDD1F7B0">
    <w:name w:val="5868747909C84E33891B1BEBFDD1F7B0"/>
  </w:style>
  <w:style w:type="paragraph" w:customStyle="1" w:styleId="271D8C8446D34784ABB968638B09BFBD">
    <w:name w:val="271D8C8446D34784ABB968638B09B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5218</RubrikLookup>
    <MotionGuid xmlns="00d11361-0b92-4bae-a181-288d6a55b763">9e47161f-68c1-4d97-b89a-1d430b54c690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A3068-D513-4D19-911D-0697BABB9ED0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C0EC4E51-36C7-4B18-8E93-B2BF21A8C402}"/>
</file>

<file path=customXml/itemProps4.xml><?xml version="1.0" encoding="utf-8"?>
<ds:datastoreItem xmlns:ds="http://schemas.openxmlformats.org/officeDocument/2006/customXml" ds:itemID="{1BE93643-25FF-4961-8449-C9BA5324A3A5}"/>
</file>

<file path=customXml/itemProps5.xml><?xml version="1.0" encoding="utf-8"?>
<ds:datastoreItem xmlns:ds="http://schemas.openxmlformats.org/officeDocument/2006/customXml" ds:itemID="{D92223B1-6F93-4FE8-8520-E288F5FFDC0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2</Pages>
  <Words>203</Words>
  <Characters>1205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201516M1708 Riksväg 53</vt:lpstr>
      <vt:lpstr/>
    </vt:vector>
  </TitlesOfParts>
  <Company>Sveriges riksdag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201516M1708 Riksväg 53</dc:title>
  <dc:subject/>
  <dc:creator>Joachim Graetsch</dc:creator>
  <cp:keywords/>
  <dc:description/>
  <cp:lastModifiedBy>Kerstin Carlqvist</cp:lastModifiedBy>
  <cp:revision>8</cp:revision>
  <cp:lastPrinted>2015-10-05T15:25:00Z</cp:lastPrinted>
  <dcterms:created xsi:type="dcterms:W3CDTF">2015-10-05T08:05:00Z</dcterms:created>
  <dcterms:modified xsi:type="dcterms:W3CDTF">2016-06-27T11:11:00Z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*T2E35966FAA51*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https://filur.riksdagen.se/drop/DropOffLibrary/T2E35966FAA51.docx</vt:lpwstr>
  </property>
  <property fmtid="{D5CDD505-2E9C-101B-9397-08002B2CF9AE}" pid="11" name="RevisionsOn">
    <vt:lpwstr>1</vt:lpwstr>
  </property>
</Properties>
</file>