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41E9F56F8C5471D89EDCA1E1E3DA5A9"/>
        </w:placeholder>
        <w:text/>
      </w:sdtPr>
      <w:sdtEndPr/>
      <w:sdtContent>
        <w:p w:rsidRPr="009B062B" w:rsidR="00AF30DD" w:rsidP="00442BCD" w:rsidRDefault="00AF30DD" w14:paraId="2058E379" w14:textId="77777777">
          <w:pPr>
            <w:pStyle w:val="Rubrik1"/>
            <w:spacing w:after="300"/>
          </w:pPr>
          <w:r w:rsidRPr="009B062B">
            <w:t>Förslag till riksdagsbeslut</w:t>
          </w:r>
        </w:p>
      </w:sdtContent>
    </w:sdt>
    <w:sdt>
      <w:sdtPr>
        <w:alias w:val="Yrkande 1"/>
        <w:tag w:val="765b8d80-f66a-4158-ac8a-6c185162002f"/>
        <w:id w:val="1137846532"/>
        <w:lock w:val="sdtLocked"/>
      </w:sdtPr>
      <w:sdtEndPr/>
      <w:sdtContent>
        <w:p w:rsidR="009A0CD6" w:rsidRDefault="00910903" w14:paraId="2058E37A" w14:textId="1D1FD405">
          <w:pPr>
            <w:pStyle w:val="Frslagstext"/>
            <w:numPr>
              <w:ilvl w:val="0"/>
              <w:numId w:val="0"/>
            </w:numPr>
          </w:pPr>
          <w:r>
            <w:t>Riksdagen ställer sig bakom det som anförs i motionen om att ge anhöriga större möjlighet att hjälpa till att bistå äldre och funktionsnedsatta vid samtal om deras val av boende, mat och övrig hjälp,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C8C7C203AB4C0C9F54757EF48BCCAF"/>
        </w:placeholder>
        <w:text/>
      </w:sdtPr>
      <w:sdtEndPr/>
      <w:sdtContent>
        <w:p w:rsidRPr="009B062B" w:rsidR="006D79C9" w:rsidP="00333E95" w:rsidRDefault="006D79C9" w14:paraId="2058E37B" w14:textId="77777777">
          <w:pPr>
            <w:pStyle w:val="Rubrik1"/>
          </w:pPr>
          <w:r>
            <w:t>Motivering</w:t>
          </w:r>
        </w:p>
      </w:sdtContent>
    </w:sdt>
    <w:p w:rsidRPr="00DF74F7" w:rsidR="004F465B" w:rsidP="00DF74F7" w:rsidRDefault="004F465B" w14:paraId="2058E37C" w14:textId="15E0A9DB">
      <w:pPr>
        <w:pStyle w:val="Normalutanindragellerluft"/>
        <w:rPr>
          <w:spacing w:val="-1"/>
        </w:rPr>
      </w:pPr>
      <w:r w:rsidRPr="00DF74F7">
        <w:rPr>
          <w:spacing w:val="-1"/>
        </w:rPr>
        <w:t>Det är bra när våra äldre och/eller funktionsnedsatta får välja sitt boende, mat och övrig hjälp själva så långt som verkligen är möjligt. Men det kan bli ett problem om detta skulle missbrukas av biståndsbedömare eller vårdinrättningar. När anhöriga inte får vara med och stötta en äldre eller funktionsnedsatt person i samtal med tjänstemän om hans eller hennes boende, mat eller övrig hjälp kan det innebära att den som behöver hjälp inte fullt ut vågar säga ja eller nej utan istället bara accepterar förslagen och förändringarna rakt av. Den äldre och/eller funktionsnedsatta personen borde alltid få ha full rätt att ta med sig en släkting eller nära vän som stöttar personen i hans eller hennes olika val.</w:t>
      </w:r>
    </w:p>
    <w:p w:rsidR="004F465B" w:rsidP="004F465B" w:rsidRDefault="004F465B" w14:paraId="2058E37D" w14:textId="77777777">
      <w:r w:rsidRPr="004F465B">
        <w:t>Lika självklart som att alla ska få välja själva lika självklart måste det vara att en äldre och/eller funktionsnedsatt person har rätt att ta med sig en anhörig eller vän till samtalen om sina framtida vägval.</w:t>
      </w:r>
    </w:p>
    <w:sdt>
      <w:sdtPr>
        <w:alias w:val="CC_Underskrifter"/>
        <w:tag w:val="CC_Underskrifter"/>
        <w:id w:val="583496634"/>
        <w:lock w:val="sdtContentLocked"/>
        <w:placeholder>
          <w:docPart w:val="60164AB0984B451ABB1103BF59661DC3"/>
        </w:placeholder>
      </w:sdtPr>
      <w:sdtEndPr/>
      <w:sdtContent>
        <w:p w:rsidR="00442BCD" w:rsidP="00C74376" w:rsidRDefault="00442BCD" w14:paraId="2058E37E" w14:textId="77777777"/>
        <w:p w:rsidRPr="008E0FE2" w:rsidR="004801AC" w:rsidP="00C74376" w:rsidRDefault="00DF74F7" w14:paraId="2058E37F" w14:textId="77777777"/>
      </w:sdtContent>
    </w:sdt>
    <w:tbl>
      <w:tblPr>
        <w:tblW w:w="5000" w:type="pct"/>
        <w:tblLook w:val="04A0" w:firstRow="1" w:lastRow="0" w:firstColumn="1" w:lastColumn="0" w:noHBand="0" w:noVBand="1"/>
        <w:tblCaption w:val="underskrifter"/>
      </w:tblPr>
      <w:tblGrid>
        <w:gridCol w:w="4252"/>
        <w:gridCol w:w="4252"/>
      </w:tblGrid>
      <w:tr w:rsidR="008B38D6" w14:paraId="191A8826" w14:textId="77777777">
        <w:trPr>
          <w:cantSplit/>
        </w:trPr>
        <w:tc>
          <w:tcPr>
            <w:tcW w:w="50" w:type="pct"/>
            <w:vAlign w:val="bottom"/>
          </w:tcPr>
          <w:p w:rsidR="008B38D6" w:rsidRDefault="00317A0D" w14:paraId="185504DB" w14:textId="77777777">
            <w:pPr>
              <w:pStyle w:val="Underskrifter"/>
            </w:pPr>
            <w:r>
              <w:t>Sten Bergheden (M)</w:t>
            </w:r>
          </w:p>
        </w:tc>
        <w:tc>
          <w:tcPr>
            <w:tcW w:w="50" w:type="pct"/>
            <w:vAlign w:val="bottom"/>
          </w:tcPr>
          <w:p w:rsidR="008B38D6" w:rsidRDefault="00317A0D" w14:paraId="10A806D3" w14:textId="77777777">
            <w:pPr>
              <w:pStyle w:val="Underskrifter"/>
            </w:pPr>
            <w:r>
              <w:t>Marléne Lund Kopparklint (M)</w:t>
            </w:r>
          </w:p>
        </w:tc>
      </w:tr>
    </w:tbl>
    <w:p w:rsidR="00D430DD" w:rsidRDefault="00D430DD" w14:paraId="2058E383" w14:textId="77777777"/>
    <w:sectPr w:rsidR="00D430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8E385" w14:textId="77777777" w:rsidR="00254A0B" w:rsidRDefault="00254A0B" w:rsidP="000C1CAD">
      <w:pPr>
        <w:spacing w:line="240" w:lineRule="auto"/>
      </w:pPr>
      <w:r>
        <w:separator/>
      </w:r>
    </w:p>
  </w:endnote>
  <w:endnote w:type="continuationSeparator" w:id="0">
    <w:p w14:paraId="2058E386" w14:textId="77777777" w:rsidR="00254A0B" w:rsidRDefault="00254A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E3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E3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E394" w14:textId="77777777" w:rsidR="00262EA3" w:rsidRPr="00C74376" w:rsidRDefault="00262EA3" w:rsidP="00C743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8E383" w14:textId="77777777" w:rsidR="00254A0B" w:rsidRDefault="00254A0B" w:rsidP="000C1CAD">
      <w:pPr>
        <w:spacing w:line="240" w:lineRule="auto"/>
      </w:pPr>
      <w:r>
        <w:separator/>
      </w:r>
    </w:p>
  </w:footnote>
  <w:footnote w:type="continuationSeparator" w:id="0">
    <w:p w14:paraId="2058E384" w14:textId="77777777" w:rsidR="00254A0B" w:rsidRDefault="00254A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E3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58E395" wp14:editId="2058E3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58E399" w14:textId="77777777" w:rsidR="00262EA3" w:rsidRDefault="00DF74F7" w:rsidP="008103B5">
                          <w:pPr>
                            <w:jc w:val="right"/>
                          </w:pPr>
                          <w:sdt>
                            <w:sdtPr>
                              <w:alias w:val="CC_Noformat_Partikod"/>
                              <w:tag w:val="CC_Noformat_Partikod"/>
                              <w:id w:val="-53464382"/>
                              <w:placeholder>
                                <w:docPart w:val="33E0B3005D2B4F19AE0EC32750EB1810"/>
                              </w:placeholder>
                              <w:text/>
                            </w:sdtPr>
                            <w:sdtEndPr/>
                            <w:sdtContent>
                              <w:r w:rsidR="004F465B">
                                <w:t>M</w:t>
                              </w:r>
                            </w:sdtContent>
                          </w:sdt>
                          <w:sdt>
                            <w:sdtPr>
                              <w:alias w:val="CC_Noformat_Partinummer"/>
                              <w:tag w:val="CC_Noformat_Partinummer"/>
                              <w:id w:val="-1709555926"/>
                              <w:placeholder>
                                <w:docPart w:val="52D7D0904DF94CD4BE8F55FD673EB4E0"/>
                              </w:placeholder>
                              <w:text/>
                            </w:sdtPr>
                            <w:sdtEndPr/>
                            <w:sdtContent>
                              <w:r w:rsidR="00424541">
                                <w:t>1339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58E3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58E399" w14:textId="77777777" w:rsidR="00262EA3" w:rsidRDefault="00DF74F7" w:rsidP="008103B5">
                    <w:pPr>
                      <w:jc w:val="right"/>
                    </w:pPr>
                    <w:sdt>
                      <w:sdtPr>
                        <w:alias w:val="CC_Noformat_Partikod"/>
                        <w:tag w:val="CC_Noformat_Partikod"/>
                        <w:id w:val="-53464382"/>
                        <w:placeholder>
                          <w:docPart w:val="33E0B3005D2B4F19AE0EC32750EB1810"/>
                        </w:placeholder>
                        <w:text/>
                      </w:sdtPr>
                      <w:sdtEndPr/>
                      <w:sdtContent>
                        <w:r w:rsidR="004F465B">
                          <w:t>M</w:t>
                        </w:r>
                      </w:sdtContent>
                    </w:sdt>
                    <w:sdt>
                      <w:sdtPr>
                        <w:alias w:val="CC_Noformat_Partinummer"/>
                        <w:tag w:val="CC_Noformat_Partinummer"/>
                        <w:id w:val="-1709555926"/>
                        <w:placeholder>
                          <w:docPart w:val="52D7D0904DF94CD4BE8F55FD673EB4E0"/>
                        </w:placeholder>
                        <w:text/>
                      </w:sdtPr>
                      <w:sdtEndPr/>
                      <w:sdtContent>
                        <w:r w:rsidR="00424541">
                          <w:t>1339</w:t>
                        </w:r>
                      </w:sdtContent>
                    </w:sdt>
                  </w:p>
                </w:txbxContent>
              </v:textbox>
              <w10:wrap anchorx="page"/>
            </v:shape>
          </w:pict>
        </mc:Fallback>
      </mc:AlternateContent>
    </w:r>
  </w:p>
  <w:p w14:paraId="2058E3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E389" w14:textId="77777777" w:rsidR="00262EA3" w:rsidRDefault="00262EA3" w:rsidP="008563AC">
    <w:pPr>
      <w:jc w:val="right"/>
    </w:pPr>
  </w:p>
  <w:p w14:paraId="2058E3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E38D" w14:textId="77777777" w:rsidR="00262EA3" w:rsidRDefault="00DF74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58E397" wp14:editId="2058E3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58E38E" w14:textId="77777777" w:rsidR="00262EA3" w:rsidRDefault="00DF74F7" w:rsidP="00A314CF">
    <w:pPr>
      <w:pStyle w:val="FSHNormal"/>
      <w:spacing w:before="40"/>
    </w:pPr>
    <w:sdt>
      <w:sdtPr>
        <w:alias w:val="CC_Noformat_Motionstyp"/>
        <w:tag w:val="CC_Noformat_Motionstyp"/>
        <w:id w:val="1162973129"/>
        <w:lock w:val="sdtContentLocked"/>
        <w15:appearance w15:val="hidden"/>
        <w:text/>
      </w:sdtPr>
      <w:sdtEndPr/>
      <w:sdtContent>
        <w:r w:rsidR="00566482">
          <w:t>Enskild motion</w:t>
        </w:r>
      </w:sdtContent>
    </w:sdt>
    <w:r w:rsidR="00821B36">
      <w:t xml:space="preserve"> </w:t>
    </w:r>
    <w:sdt>
      <w:sdtPr>
        <w:alias w:val="CC_Noformat_Partikod"/>
        <w:tag w:val="CC_Noformat_Partikod"/>
        <w:id w:val="1471015553"/>
        <w:text/>
      </w:sdtPr>
      <w:sdtEndPr/>
      <w:sdtContent>
        <w:r w:rsidR="004F465B">
          <w:t>M</w:t>
        </w:r>
      </w:sdtContent>
    </w:sdt>
    <w:sdt>
      <w:sdtPr>
        <w:alias w:val="CC_Noformat_Partinummer"/>
        <w:tag w:val="CC_Noformat_Partinummer"/>
        <w:id w:val="-2014525982"/>
        <w:text/>
      </w:sdtPr>
      <w:sdtEndPr/>
      <w:sdtContent>
        <w:r w:rsidR="00424541">
          <w:t>1339</w:t>
        </w:r>
      </w:sdtContent>
    </w:sdt>
  </w:p>
  <w:p w14:paraId="2058E38F" w14:textId="77777777" w:rsidR="00262EA3" w:rsidRPr="008227B3" w:rsidRDefault="00DF74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58E390" w14:textId="77777777" w:rsidR="00262EA3" w:rsidRPr="008227B3" w:rsidRDefault="00DF74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648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6482">
          <w:t>:2682</w:t>
        </w:r>
      </w:sdtContent>
    </w:sdt>
  </w:p>
  <w:p w14:paraId="2058E391" w14:textId="77777777" w:rsidR="00262EA3" w:rsidRDefault="00DF74F7" w:rsidP="00E03A3D">
    <w:pPr>
      <w:pStyle w:val="Motionr"/>
    </w:pPr>
    <w:sdt>
      <w:sdtPr>
        <w:alias w:val="CC_Noformat_Avtext"/>
        <w:tag w:val="CC_Noformat_Avtext"/>
        <w:id w:val="-2020768203"/>
        <w:lock w:val="sdtContentLocked"/>
        <w15:appearance w15:val="hidden"/>
        <w:text/>
      </w:sdtPr>
      <w:sdtEndPr/>
      <w:sdtContent>
        <w:r w:rsidR="00566482">
          <w:t>av Sten Bergheden och Marléne Lund Kopparklint (båda M)</w:t>
        </w:r>
      </w:sdtContent>
    </w:sdt>
  </w:p>
  <w:sdt>
    <w:sdtPr>
      <w:alias w:val="CC_Noformat_Rubtext"/>
      <w:tag w:val="CC_Noformat_Rubtext"/>
      <w:id w:val="-218060500"/>
      <w:lock w:val="sdtLocked"/>
      <w:text/>
    </w:sdtPr>
    <w:sdtEndPr/>
    <w:sdtContent>
      <w:p w14:paraId="2058E392" w14:textId="77777777" w:rsidR="00262EA3" w:rsidRDefault="004F465B" w:rsidP="00283E0F">
        <w:pPr>
          <w:pStyle w:val="FSHRub2"/>
        </w:pPr>
        <w:r>
          <w:t>Större möjlighet för anhöriga att kunna få hjälpa till och bistå äldre och funktionsnedsatta</w:t>
        </w:r>
      </w:p>
    </w:sdtContent>
  </w:sdt>
  <w:sdt>
    <w:sdtPr>
      <w:alias w:val="CC_Boilerplate_3"/>
      <w:tag w:val="CC_Boilerplate_3"/>
      <w:id w:val="1606463544"/>
      <w:lock w:val="sdtContentLocked"/>
      <w15:appearance w15:val="hidden"/>
      <w:text w:multiLine="1"/>
    </w:sdtPr>
    <w:sdtEndPr/>
    <w:sdtContent>
      <w:p w14:paraId="2058E3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46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F23"/>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0B"/>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0D"/>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259"/>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4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BC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5B"/>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8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17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D6"/>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0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CD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730"/>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376"/>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0D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4BA"/>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4F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58E378"/>
  <w15:chartTrackingRefBased/>
  <w15:docId w15:val="{D2FC7357-2915-48D5-96D4-125B565A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1E9F56F8C5471D89EDCA1E1E3DA5A9"/>
        <w:category>
          <w:name w:val="Allmänt"/>
          <w:gallery w:val="placeholder"/>
        </w:category>
        <w:types>
          <w:type w:val="bbPlcHdr"/>
        </w:types>
        <w:behaviors>
          <w:behavior w:val="content"/>
        </w:behaviors>
        <w:guid w:val="{2344B2D7-F0B7-4D88-9101-625417E33758}"/>
      </w:docPartPr>
      <w:docPartBody>
        <w:p w:rsidR="00497BF3" w:rsidRDefault="00214149">
          <w:pPr>
            <w:pStyle w:val="241E9F56F8C5471D89EDCA1E1E3DA5A9"/>
          </w:pPr>
          <w:r w:rsidRPr="005A0A93">
            <w:rPr>
              <w:rStyle w:val="Platshllartext"/>
            </w:rPr>
            <w:t>Förslag till riksdagsbeslut</w:t>
          </w:r>
        </w:p>
      </w:docPartBody>
    </w:docPart>
    <w:docPart>
      <w:docPartPr>
        <w:name w:val="C7C8C7C203AB4C0C9F54757EF48BCCAF"/>
        <w:category>
          <w:name w:val="Allmänt"/>
          <w:gallery w:val="placeholder"/>
        </w:category>
        <w:types>
          <w:type w:val="bbPlcHdr"/>
        </w:types>
        <w:behaviors>
          <w:behavior w:val="content"/>
        </w:behaviors>
        <w:guid w:val="{97045E4C-D66B-439B-A82A-6DD78550BF8F}"/>
      </w:docPartPr>
      <w:docPartBody>
        <w:p w:rsidR="00497BF3" w:rsidRDefault="00214149">
          <w:pPr>
            <w:pStyle w:val="C7C8C7C203AB4C0C9F54757EF48BCCAF"/>
          </w:pPr>
          <w:r w:rsidRPr="005A0A93">
            <w:rPr>
              <w:rStyle w:val="Platshllartext"/>
            </w:rPr>
            <w:t>Motivering</w:t>
          </w:r>
        </w:p>
      </w:docPartBody>
    </w:docPart>
    <w:docPart>
      <w:docPartPr>
        <w:name w:val="33E0B3005D2B4F19AE0EC32750EB1810"/>
        <w:category>
          <w:name w:val="Allmänt"/>
          <w:gallery w:val="placeholder"/>
        </w:category>
        <w:types>
          <w:type w:val="bbPlcHdr"/>
        </w:types>
        <w:behaviors>
          <w:behavior w:val="content"/>
        </w:behaviors>
        <w:guid w:val="{1E0DD704-E340-45D1-A9F2-64E2D2DE7314}"/>
      </w:docPartPr>
      <w:docPartBody>
        <w:p w:rsidR="00497BF3" w:rsidRDefault="00214149">
          <w:pPr>
            <w:pStyle w:val="33E0B3005D2B4F19AE0EC32750EB1810"/>
          </w:pPr>
          <w:r>
            <w:rPr>
              <w:rStyle w:val="Platshllartext"/>
            </w:rPr>
            <w:t xml:space="preserve"> </w:t>
          </w:r>
        </w:p>
      </w:docPartBody>
    </w:docPart>
    <w:docPart>
      <w:docPartPr>
        <w:name w:val="52D7D0904DF94CD4BE8F55FD673EB4E0"/>
        <w:category>
          <w:name w:val="Allmänt"/>
          <w:gallery w:val="placeholder"/>
        </w:category>
        <w:types>
          <w:type w:val="bbPlcHdr"/>
        </w:types>
        <w:behaviors>
          <w:behavior w:val="content"/>
        </w:behaviors>
        <w:guid w:val="{127A76C0-BB58-43E2-9191-838AAEE1657A}"/>
      </w:docPartPr>
      <w:docPartBody>
        <w:p w:rsidR="00497BF3" w:rsidRDefault="00214149">
          <w:pPr>
            <w:pStyle w:val="52D7D0904DF94CD4BE8F55FD673EB4E0"/>
          </w:pPr>
          <w:r>
            <w:t xml:space="preserve"> </w:t>
          </w:r>
        </w:p>
      </w:docPartBody>
    </w:docPart>
    <w:docPart>
      <w:docPartPr>
        <w:name w:val="60164AB0984B451ABB1103BF59661DC3"/>
        <w:category>
          <w:name w:val="Allmänt"/>
          <w:gallery w:val="placeholder"/>
        </w:category>
        <w:types>
          <w:type w:val="bbPlcHdr"/>
        </w:types>
        <w:behaviors>
          <w:behavior w:val="content"/>
        </w:behaviors>
        <w:guid w:val="{1560F3FD-5497-4A3F-B53E-49A7C3BF0A20}"/>
      </w:docPartPr>
      <w:docPartBody>
        <w:p w:rsidR="00AD31DF" w:rsidRDefault="00AD31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49"/>
    <w:rsid w:val="00214149"/>
    <w:rsid w:val="00497BF3"/>
    <w:rsid w:val="00674C86"/>
    <w:rsid w:val="00AD31DF"/>
    <w:rsid w:val="00C267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1E9F56F8C5471D89EDCA1E1E3DA5A9">
    <w:name w:val="241E9F56F8C5471D89EDCA1E1E3DA5A9"/>
  </w:style>
  <w:style w:type="paragraph" w:customStyle="1" w:styleId="C7C8C7C203AB4C0C9F54757EF48BCCAF">
    <w:name w:val="C7C8C7C203AB4C0C9F54757EF48BCCAF"/>
  </w:style>
  <w:style w:type="paragraph" w:customStyle="1" w:styleId="33E0B3005D2B4F19AE0EC32750EB1810">
    <w:name w:val="33E0B3005D2B4F19AE0EC32750EB1810"/>
  </w:style>
  <w:style w:type="paragraph" w:customStyle="1" w:styleId="52D7D0904DF94CD4BE8F55FD673EB4E0">
    <w:name w:val="52D7D0904DF94CD4BE8F55FD673EB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C1B63E-8046-4BC0-A5FC-17A1DD9EF91D}"/>
</file>

<file path=customXml/itemProps2.xml><?xml version="1.0" encoding="utf-8"?>
<ds:datastoreItem xmlns:ds="http://schemas.openxmlformats.org/officeDocument/2006/customXml" ds:itemID="{D9922581-A60B-4EB0-9FB2-FEAC21CBD5E1}"/>
</file>

<file path=customXml/itemProps3.xml><?xml version="1.0" encoding="utf-8"?>
<ds:datastoreItem xmlns:ds="http://schemas.openxmlformats.org/officeDocument/2006/customXml" ds:itemID="{6A51AD36-A28A-454E-8F3A-0AB36E1F95F8}"/>
</file>

<file path=docProps/app.xml><?xml version="1.0" encoding="utf-8"?>
<Properties xmlns="http://schemas.openxmlformats.org/officeDocument/2006/extended-properties" xmlns:vt="http://schemas.openxmlformats.org/officeDocument/2006/docPropsVTypes">
  <Template>Normal</Template>
  <TotalTime>48</TotalTime>
  <Pages>1</Pages>
  <Words>206</Words>
  <Characters>1066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M1339 Större möjlighet för anhöriga att kunna få hjälpa till och bistå äldre och funktionsnedsatta</vt:lpstr>
      <vt:lpstr>
      </vt:lpstr>
    </vt:vector>
  </TitlesOfParts>
  <Company>Sveriges riksdag</Company>
  <LinksUpToDate>false</LinksUpToDate>
  <CharactersWithSpaces>1264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