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C289A1FC1A045AD852E6D24DF561D63"/>
        </w:placeholder>
        <w:text/>
      </w:sdtPr>
      <w:sdtEndPr/>
      <w:sdtContent>
        <w:p w:rsidRPr="009B062B" w:rsidR="00AF30DD" w:rsidP="005B32C9" w:rsidRDefault="00AF30DD" w14:paraId="57C825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417e1a-f36d-4138-bd95-d7c4f299a28c"/>
        <w:id w:val="966858640"/>
        <w:lock w:val="sdtLocked"/>
      </w:sdtPr>
      <w:sdtEndPr/>
      <w:sdtContent>
        <w:p w:rsidR="005817C4" w:rsidRDefault="00E338FC" w14:paraId="772707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är dags att sälja SAS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E265004F1B4B659931B1A16E011A09"/>
        </w:placeholder>
        <w:text/>
      </w:sdtPr>
      <w:sdtEndPr/>
      <w:sdtContent>
        <w:p w:rsidRPr="009B062B" w:rsidR="006D79C9" w:rsidP="00333E95" w:rsidRDefault="006D79C9" w14:paraId="6F70EA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70ED" w:rsidP="007D552A" w:rsidRDefault="00EA03E9" w14:paraId="3F5F99D4" w14:textId="6A7B1D91">
      <w:pPr>
        <w:pStyle w:val="Normalutanindragellerluft"/>
      </w:pPr>
      <w:r w:rsidRPr="00EA03E9">
        <w:t>Privatiseringen skulle öka konkurrenskraften och minska skattebördan för svenska medborgare.</w:t>
      </w:r>
    </w:p>
    <w:p w:rsidR="00C570ED" w:rsidP="00AB46E5" w:rsidRDefault="007D552A" w14:paraId="3FA31EF8" w14:textId="2E257765">
      <w:r>
        <w:t>P</w:t>
      </w:r>
      <w:r w:rsidR="00C570ED">
        <w:t>rivatisering skulle möjliggöra för SAS att vara mer flexibelt och konkurrens</w:t>
      </w:r>
      <w:r w:rsidR="00AB46E5">
        <w:softHyphen/>
      </w:r>
      <w:r w:rsidRPr="00AB46E5" w:rsidR="00C570ED">
        <w:rPr>
          <w:spacing w:val="-2"/>
        </w:rPr>
        <w:t>kraftigt. Privata investerare skulle kunna injicera kapital och expertis för att effektivisera</w:t>
      </w:r>
      <w:r w:rsidR="00C570ED">
        <w:t xml:space="preserve"> bolaget och möta marknadens krav på ett bättre sätt.</w:t>
      </w:r>
    </w:p>
    <w:p w:rsidRPr="00C570ED" w:rsidR="00C570ED" w:rsidP="00AB46E5" w:rsidRDefault="00C570ED" w14:paraId="5A11C77A" w14:textId="7F2AF5D2">
      <w:r>
        <w:t>Det är hög tid för svenska staten att avyttra sitt innehav av SAS och låta flyg</w:t>
      </w:r>
      <w:r w:rsidR="00AB46E5">
        <w:softHyphen/>
      </w:r>
      <w:r>
        <w:t>branschen utvecklas i en mer konkurrensutsatt och effektiv riktning.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54D4F1DB324148A3989B21B9BE6C8A"/>
        </w:placeholder>
      </w:sdtPr>
      <w:sdtEndPr>
        <w:rPr>
          <w:i w:val="0"/>
          <w:noProof w:val="0"/>
        </w:rPr>
      </w:sdtEndPr>
      <w:sdtContent>
        <w:p w:rsidR="005B32C9" w:rsidP="005B32C9" w:rsidRDefault="005B32C9" w14:paraId="3F3A7863" w14:textId="77777777"/>
        <w:p w:rsidRPr="008E0FE2" w:rsidR="004801AC" w:rsidP="005B32C9" w:rsidRDefault="00605B97" w14:paraId="0B7D56A4" w14:textId="2B30BB1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81687" w14:paraId="00C4E408" w14:textId="77777777">
        <w:trPr>
          <w:cantSplit/>
        </w:trPr>
        <w:tc>
          <w:tcPr>
            <w:tcW w:w="50" w:type="pct"/>
            <w:vAlign w:val="bottom"/>
          </w:tcPr>
          <w:p w:rsidR="00A81687" w:rsidRDefault="00605B97" w14:paraId="5D831CCA" w14:textId="77777777"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A81687" w:rsidRDefault="00A81687" w14:paraId="09F46B4B" w14:textId="77777777">
            <w:pPr>
              <w:pStyle w:val="Underskrifter"/>
              <w:spacing w:after="0"/>
            </w:pPr>
          </w:p>
        </w:tc>
      </w:tr>
    </w:tbl>
    <w:p w:rsidR="00A81687" w:rsidRDefault="00A81687" w14:paraId="4781ABBB" w14:textId="77777777"/>
    <w:sectPr w:rsidR="00A8168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8164" w14:textId="77777777" w:rsidR="00EC07A3" w:rsidRDefault="00EC07A3" w:rsidP="000C1CAD">
      <w:pPr>
        <w:spacing w:line="240" w:lineRule="auto"/>
      </w:pPr>
      <w:r>
        <w:separator/>
      </w:r>
    </w:p>
  </w:endnote>
  <w:endnote w:type="continuationSeparator" w:id="0">
    <w:p w14:paraId="069B843C" w14:textId="77777777" w:rsidR="00EC07A3" w:rsidRDefault="00EC07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96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41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050" w14:textId="52372201" w:rsidR="00262EA3" w:rsidRPr="005B32C9" w:rsidRDefault="00262EA3" w:rsidP="005B32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80AD" w14:textId="77777777" w:rsidR="00EC07A3" w:rsidRDefault="00EC07A3" w:rsidP="000C1CAD">
      <w:pPr>
        <w:spacing w:line="240" w:lineRule="auto"/>
      </w:pPr>
      <w:r>
        <w:separator/>
      </w:r>
    </w:p>
  </w:footnote>
  <w:footnote w:type="continuationSeparator" w:id="0">
    <w:p w14:paraId="42245A11" w14:textId="77777777" w:rsidR="00EC07A3" w:rsidRDefault="00EC07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AF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D81DC9" wp14:editId="07FB61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60C7E" w14:textId="245A2C08" w:rsidR="00262EA3" w:rsidRDefault="00605B9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181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D81D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E60C7E" w14:textId="245A2C08" w:rsidR="00262EA3" w:rsidRDefault="00605B9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181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A7C6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63A2" w14:textId="77777777" w:rsidR="00262EA3" w:rsidRDefault="00262EA3" w:rsidP="008563AC">
    <w:pPr>
      <w:jc w:val="right"/>
    </w:pPr>
  </w:p>
  <w:p w14:paraId="2F7506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C617" w14:textId="77777777" w:rsidR="00262EA3" w:rsidRDefault="00605B9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CC5EFB" wp14:editId="286496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B31C13" w14:textId="759C6155" w:rsidR="00262EA3" w:rsidRDefault="00605B9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32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181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548D5D4" w14:textId="77777777" w:rsidR="00262EA3" w:rsidRPr="008227B3" w:rsidRDefault="00605B9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3FE016" w14:textId="1A40B7A2" w:rsidR="00262EA3" w:rsidRPr="008227B3" w:rsidRDefault="00605B9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32C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32C9">
          <w:t>:310</w:t>
        </w:r>
      </w:sdtContent>
    </w:sdt>
  </w:p>
  <w:p w14:paraId="6B847D10" w14:textId="75134904" w:rsidR="00262EA3" w:rsidRDefault="00605B9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32C9">
          <w:t>av Cecilia Rönn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BEBD2E" w14:textId="5A583716" w:rsidR="00262EA3" w:rsidRDefault="00C97F4A" w:rsidP="00283E0F">
        <w:pPr>
          <w:pStyle w:val="FSHRub2"/>
        </w:pPr>
        <w:r>
          <w:t>Försäljning av SAS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C7C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B1EFF"/>
    <w:multiLevelType w:val="hybridMultilevel"/>
    <w:tmpl w:val="C07A9FAA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18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AA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46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7C4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2C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B97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52A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4CC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E72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687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6E5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0C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0ED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97F4A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813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8FC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3E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7A3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4D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F235FA"/>
  <w15:chartTrackingRefBased/>
  <w15:docId w15:val="{C3E0CE8D-D404-4189-AB43-E71CEA0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289A1FC1A045AD852E6D24DF561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8A4D7-DE01-4700-BB17-029DCF8BAF5E}"/>
      </w:docPartPr>
      <w:docPartBody>
        <w:p w:rsidR="00E53F7D" w:rsidRDefault="00E53F7D">
          <w:pPr>
            <w:pStyle w:val="BC289A1FC1A045AD852E6D24DF561D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E265004F1B4B659931B1A16E011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ECB1E-7510-40C5-9F73-6E67035CD773}"/>
      </w:docPartPr>
      <w:docPartBody>
        <w:p w:rsidR="00E53F7D" w:rsidRDefault="00E53F7D">
          <w:pPr>
            <w:pStyle w:val="85E265004F1B4B659931B1A16E011A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54D4F1DB324148A3989B21B9BE6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157DD-C2CF-488B-9401-15FEEAB69472}"/>
      </w:docPartPr>
      <w:docPartBody>
        <w:p w:rsidR="00D947C2" w:rsidRDefault="00D947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7D"/>
    <w:rsid w:val="00732714"/>
    <w:rsid w:val="00D947C2"/>
    <w:rsid w:val="00E5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289A1FC1A045AD852E6D24DF561D63">
    <w:name w:val="BC289A1FC1A045AD852E6D24DF561D63"/>
  </w:style>
  <w:style w:type="paragraph" w:customStyle="1" w:styleId="85E265004F1B4B659931B1A16E011A09">
    <w:name w:val="85E265004F1B4B659931B1A16E011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1497A-ACFB-46B7-8617-6669EA44AD7E}"/>
</file>

<file path=customXml/itemProps2.xml><?xml version="1.0" encoding="utf-8"?>
<ds:datastoreItem xmlns:ds="http://schemas.openxmlformats.org/officeDocument/2006/customXml" ds:itemID="{A723F100-BD03-46EC-AF0A-7E02077DDC30}"/>
</file>

<file path=customXml/itemProps3.xml><?xml version="1.0" encoding="utf-8"?>
<ds:datastoreItem xmlns:ds="http://schemas.openxmlformats.org/officeDocument/2006/customXml" ds:itemID="{FD805D8C-7662-475C-9CB4-3D29B666A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567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Det är dags att sälja SAS</vt:lpstr>
      <vt:lpstr>
      </vt:lpstr>
    </vt:vector>
  </TitlesOfParts>
  <Company>Sveriges riksdag</Company>
  <LinksUpToDate>false</LinksUpToDate>
  <CharactersWithSpaces>655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