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A7038" w:rsidP="00DA0661">
      <w:pPr>
        <w:pStyle w:val="Title"/>
      </w:pPr>
      <w:bookmarkStart w:id="0" w:name="Start"/>
      <w:bookmarkEnd w:id="0"/>
      <w:r>
        <w:t xml:space="preserve">Svar på fråga 2021/22:1220 av </w:t>
      </w:r>
      <w:sdt>
        <w:sdtPr>
          <w:alias w:val="Frågeställare"/>
          <w:tag w:val="delete"/>
          <w:id w:val="-211816850"/>
          <w:placeholder>
            <w:docPart w:val="EB0FDF9C161F45EB84D7BAF67EA989A5"/>
          </w:placeholder>
          <w:dataBinding w:xpath="/ns0:DocumentInfo[1]/ns0:BaseInfo[1]/ns0:Extra3[1]" w:storeItemID="{CD37A9FE-5BD6-498B-8BFB-E44F39B5C8DE}" w:prefixMappings="xmlns:ns0='http://lp/documentinfo/RK' "/>
          <w:text/>
        </w:sdtPr>
        <w:sdtContent>
          <w:r>
            <w:t>Clara Aranda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4452403067C4A008125779B811E49C1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AA7038">
        <w:t>Sjukvårdsmateriel till Ukraina</w:t>
      </w:r>
    </w:p>
    <w:p w:rsidR="00AA7038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329075D50A5D412E8DC636C798C4A5B7"/>
          </w:placeholder>
          <w:dataBinding w:xpath="/ns0:DocumentInfo[1]/ns0:BaseInfo[1]/ns0:Extra3[1]" w:storeItemID="{CD37A9FE-5BD6-498B-8BFB-E44F39B5C8DE}" w:prefixMappings="xmlns:ns0='http://lp/documentinfo/RK' "/>
          <w:text/>
        </w:sdtPr>
        <w:sdtContent>
          <w:r>
            <w:t>Clara Aranda</w:t>
          </w:r>
        </w:sdtContent>
      </w:sdt>
      <w:r>
        <w:t xml:space="preserve"> har frågat mig om jag avser verka för att säkerställa att Ukrainas efterfrågan på sjukvårdsmateriel i högst möjliga mån kan tillgodoses inom en snar framtid.</w:t>
      </w:r>
    </w:p>
    <w:p w:rsidR="00BE6FB0" w:rsidP="00AA7038">
      <w:pPr>
        <w:pStyle w:val="BodyText"/>
      </w:pPr>
      <w:r w:rsidRPr="00A90307">
        <w:t>Den ryska invasionen av Ukraina innebär ett fruktansvärt mänskligt lidande. Regeringens insatser spänner över tre områden: sanktioner mot Ryssland, att stödja Ukraina samt att stärka Sverige.</w:t>
      </w:r>
      <w:r>
        <w:t xml:space="preserve"> </w:t>
      </w:r>
    </w:p>
    <w:p w:rsidR="00684BEE" w:rsidP="00AA7038">
      <w:pPr>
        <w:pStyle w:val="BodyText"/>
      </w:pPr>
      <w:r w:rsidRPr="00BE6FB0">
        <w:t>För att hjälpen ska göra som mest nytta behöver den samordnas från varje land och utgå från de behov som finns i Ukraina.</w:t>
      </w:r>
      <w:r>
        <w:t xml:space="preserve"> För svensk del </w:t>
      </w:r>
      <w:r w:rsidR="00AA7038">
        <w:t xml:space="preserve">vidtar </w:t>
      </w:r>
      <w:r>
        <w:t>r</w:t>
      </w:r>
      <w:r w:rsidRPr="00BE6FB0">
        <w:t xml:space="preserve">egeringen och myndigheterna </w:t>
      </w:r>
      <w:r w:rsidR="00AA7038">
        <w:t>flera olika åtgärder för att stötta Ukraina</w:t>
      </w:r>
      <w:r>
        <w:t xml:space="preserve"> med såväl sjukvårdsmateri</w:t>
      </w:r>
      <w:r w:rsidR="00592462">
        <w:t>e</w:t>
      </w:r>
      <w:r>
        <w:t xml:space="preserve">l som läkemedel. Den 2 mars 2022 meddelade regeringen att </w:t>
      </w:r>
      <w:r w:rsidRPr="00684BEE">
        <w:t>Sverige kommer att leverera en stor mängd sjukvårdsmateriel till Ukraina som svar på landets begäran om stöd inom ramen för EU:s civilskyddsmekanism.</w:t>
      </w:r>
      <w:r>
        <w:t xml:space="preserve"> </w:t>
      </w:r>
      <w:r w:rsidRPr="00684BEE">
        <w:t xml:space="preserve">Hjälpinsatsen omfattade </w:t>
      </w:r>
      <w:r>
        <w:t xml:space="preserve">bl.a. </w:t>
      </w:r>
      <w:r w:rsidRPr="00684BEE">
        <w:t>munskydd, ansiktsmasker, desinfektionsmedel och bandage</w:t>
      </w:r>
      <w:r>
        <w:t xml:space="preserve">. </w:t>
      </w:r>
    </w:p>
    <w:p w:rsidR="00684BEE" w:rsidP="00AA7038">
      <w:pPr>
        <w:pStyle w:val="BodyText"/>
      </w:pPr>
      <w:r>
        <w:t>För</w:t>
      </w:r>
      <w:r w:rsidRPr="00684BEE">
        <w:t xml:space="preserve"> att möjliggöra eventuella försändelser av läkemedel från Sverige</w:t>
      </w:r>
      <w:r>
        <w:t xml:space="preserve"> beslutade regeringen därtill, den 11 mars 2022, </w:t>
      </w:r>
      <w:r w:rsidRPr="00684BEE">
        <w:t xml:space="preserve">om flera uppdrag som syftar till att stötta Ukraina med läkemedel. </w:t>
      </w:r>
      <w:r>
        <w:t xml:space="preserve">Regeringen har bl.a. gett </w:t>
      </w:r>
      <w:r w:rsidRPr="00684BEE">
        <w:t>Läkemedels</w:t>
      </w:r>
      <w:r>
        <w:softHyphen/>
      </w:r>
      <w:r w:rsidRPr="00684BEE">
        <w:t xml:space="preserve">verket </w:t>
      </w:r>
      <w:r>
        <w:t>i uppdrag att</w:t>
      </w:r>
      <w:r w:rsidRPr="00684BEE">
        <w:t xml:space="preserve"> hjälpa Myndigheten för samhällsskydd och beredskap </w:t>
      </w:r>
      <w:r w:rsidR="00BE6FB0">
        <w:t xml:space="preserve">(MSB) </w:t>
      </w:r>
      <w:r w:rsidRPr="00684BEE">
        <w:t>med att koordinera en begäran inom EU:s civilskyddsmekanism om stöd avseende läkemedel med anledning av krisen i Ukraina.</w:t>
      </w:r>
      <w:r>
        <w:t xml:space="preserve"> Därtill fick </w:t>
      </w:r>
      <w:r w:rsidRPr="00684BEE">
        <w:t>MSB i uppdrag att samordna transporter av läkemedel till Ukraina. Folkhälso</w:t>
      </w:r>
      <w:r>
        <w:softHyphen/>
      </w:r>
      <w:r w:rsidRPr="00684BEE">
        <w:t xml:space="preserve">myndigheten </w:t>
      </w:r>
      <w:r>
        <w:t>fick</w:t>
      </w:r>
      <w:r w:rsidR="00B857FA">
        <w:t xml:space="preserve"> vidare</w:t>
      </w:r>
      <w:r>
        <w:t xml:space="preserve"> </w:t>
      </w:r>
      <w:r w:rsidRPr="00684BEE">
        <w:t xml:space="preserve">i uppdrag att bedöma möjligheten att donera läkemedel till Ukraina ur myndighetens beredskapslager. Dessa viktiga </w:t>
      </w:r>
      <w:r w:rsidRPr="00684BEE">
        <w:t>uppdrag syftar till att svensk hjälp ska nå hjälpbehövande i Ukraina, med den särskilda hantering som läkemedel kräver</w:t>
      </w:r>
      <w:r>
        <w:t xml:space="preserve">. </w:t>
      </w:r>
    </w:p>
    <w:p w:rsidR="00B857FA" w:rsidP="00AA7038">
      <w:pPr>
        <w:pStyle w:val="BodyText"/>
      </w:pPr>
      <w:r>
        <w:t xml:space="preserve">Regeringen och berörda myndigheter följer denna fråga mycket noggrant och är redo att snabbt vidta ytterligare åtgärder </w:t>
      </w:r>
      <w:r>
        <w:t>om så kräver.</w:t>
      </w:r>
    </w:p>
    <w:p w:rsidR="00AA703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4A7F44C5F3D42A09477498C58F0D33D"/>
          </w:placeholder>
          <w:dataBinding w:xpath="/ns0:DocumentInfo[1]/ns0:BaseInfo[1]/ns0:HeaderDate[1]" w:storeItemID="{CD37A9FE-5BD6-498B-8BFB-E44F39B5C8DE}" w:prefixMappings="xmlns:ns0='http://lp/documentinfo/RK' "/>
          <w:date w:fullDate="2022-03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505DF">
            <w:t>16 mars 2022</w:t>
          </w:r>
        </w:sdtContent>
      </w:sdt>
    </w:p>
    <w:p w:rsidR="00AA7038" w:rsidP="004E7A8F">
      <w:pPr>
        <w:pStyle w:val="Brdtextutanavstnd"/>
      </w:pPr>
    </w:p>
    <w:p w:rsidR="00AA7038" w:rsidP="004E7A8F">
      <w:pPr>
        <w:pStyle w:val="Brdtextutanavstnd"/>
      </w:pPr>
    </w:p>
    <w:p w:rsidR="00AA703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972C1B8117E4B9AB35CDC35B2A9EA00"/>
        </w:placeholder>
        <w:dataBinding w:xpath="/ns0:DocumentInfo[1]/ns0:BaseInfo[1]/ns0:TopSender[1]" w:storeItemID="{CD37A9FE-5BD6-498B-8BFB-E44F39B5C8DE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AA7038" w:rsidP="00422A41">
          <w:pPr>
            <w:pStyle w:val="BodyText"/>
          </w:pPr>
          <w:r>
            <w:rPr>
              <w:rStyle w:val="DefaultParagraphFont"/>
            </w:rPr>
            <w:t>Lena Hallengren</w:t>
          </w:r>
        </w:p>
      </w:sdtContent>
    </w:sdt>
    <w:p w:rsidR="00AA703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A703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A7038" w:rsidRPr="007D73AB" w:rsidP="00340DE0">
          <w:pPr>
            <w:pStyle w:val="Header"/>
          </w:pPr>
        </w:p>
      </w:tc>
      <w:tc>
        <w:tcPr>
          <w:tcW w:w="1134" w:type="dxa"/>
        </w:tcPr>
        <w:p w:rsidR="00AA703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A7038" w:rsidP="00340DE0">
          <w:pPr>
            <w:pStyle w:val="Head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67711" w:rsidRPr="00267711" w:rsidP="00267711">
          <w:pPr>
            <w:rPr>
              <w:lang w:val="en-GB"/>
            </w:rPr>
          </w:pPr>
        </w:p>
      </w:tc>
      <w:tc>
        <w:tcPr>
          <w:tcW w:w="3170" w:type="dxa"/>
        </w:tcPr>
        <w:p w:rsidR="00AA7038" w:rsidRPr="00267711" w:rsidP="00EE3C0F">
          <w:pPr>
            <w:pStyle w:val="Header"/>
            <w:rPr>
              <w:b/>
              <w:lang w:val="en-GB"/>
            </w:rPr>
          </w:pPr>
        </w:p>
        <w:p w:rsidR="00AA7038" w:rsidRPr="00267711" w:rsidP="00EE3C0F">
          <w:pPr>
            <w:pStyle w:val="Header"/>
            <w:rPr>
              <w:lang w:val="en-GB"/>
            </w:rPr>
          </w:pPr>
        </w:p>
        <w:p w:rsidR="00AA7038" w:rsidRPr="00267711" w:rsidP="00EE3C0F">
          <w:pPr>
            <w:pStyle w:val="Header"/>
            <w:rPr>
              <w:lang w:val="en-GB"/>
            </w:rPr>
          </w:pPr>
        </w:p>
        <w:p w:rsidR="00AA7038" w:rsidRPr="00267711" w:rsidP="00EE3C0F">
          <w:pPr>
            <w:pStyle w:val="Header"/>
            <w:rPr>
              <w:lang w:val="en-GB"/>
            </w:rPr>
          </w:pPr>
        </w:p>
        <w:sdt>
          <w:sdtPr>
            <w:alias w:val="Dnr"/>
            <w:tag w:val="ccRKShow_Dnr"/>
            <w:id w:val="-829283628"/>
            <w:placeholder>
              <w:docPart w:val="083D078283D84019A345E0481DB673A4"/>
            </w:placeholder>
            <w:dataBinding w:xpath="/ns0:DocumentInfo[1]/ns0:BaseInfo[1]/ns0:Dnr[1]" w:storeItemID="{CD37A9FE-5BD6-498B-8BFB-E44F39B5C8DE}" w:prefixMappings="xmlns:ns0='http://lp/documentinfo/RK' "/>
            <w:text/>
          </w:sdtPr>
          <w:sdtContent>
            <w:p w:rsidR="00AA7038" w:rsidP="00EE3C0F">
              <w:pPr>
                <w:pStyle w:val="Header"/>
              </w:pPr>
              <w:r>
                <w:t>S2022/01458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B448D008190421983A2D23723562B76"/>
            </w:placeholder>
            <w:showingPlcHdr/>
            <w:dataBinding w:xpath="/ns0:DocumentInfo[1]/ns0:BaseInfo[1]/ns0:DocNumber[1]" w:storeItemID="{CD37A9FE-5BD6-498B-8BFB-E44F39B5C8DE}" w:prefixMappings="xmlns:ns0='http://lp/documentinfo/RK' "/>
            <w:text/>
          </w:sdtPr>
          <w:sdtContent>
            <w:p w:rsidR="00AA703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A7038" w:rsidP="00EE3C0F">
          <w:pPr>
            <w:pStyle w:val="Header"/>
          </w:pPr>
        </w:p>
      </w:tc>
      <w:tc>
        <w:tcPr>
          <w:tcW w:w="1134" w:type="dxa"/>
        </w:tcPr>
        <w:p w:rsidR="00AA7038" w:rsidP="0094502D">
          <w:pPr>
            <w:pStyle w:val="Header"/>
          </w:pPr>
        </w:p>
        <w:p w:rsidR="00AA703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3ADE5B70CCC44849AB2CBC009881F9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A7038" w:rsidRPr="00AA7038" w:rsidP="00340DE0">
              <w:pPr>
                <w:pStyle w:val="Header"/>
                <w:rPr>
                  <w:b/>
                </w:rPr>
              </w:pPr>
              <w:r w:rsidRPr="00AA7038">
                <w:rPr>
                  <w:b/>
                </w:rPr>
                <w:t>Socialdepartementet</w:t>
              </w:r>
            </w:p>
            <w:p w:rsidR="00AA7038" w:rsidRPr="00340DE0" w:rsidP="00340DE0">
              <w:pPr>
                <w:pStyle w:val="Header"/>
              </w:pPr>
              <w: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4C9B0C58D44472E9631FB62CE434FB7"/>
          </w:placeholder>
          <w:dataBinding w:xpath="/ns0:DocumentInfo[1]/ns0:BaseInfo[1]/ns0:Recipient[1]" w:storeItemID="{CD37A9FE-5BD6-498B-8BFB-E44F39B5C8DE}" w:prefixMappings="xmlns:ns0='http://lp/documentinfo/RK' "/>
          <w:text w:multiLine="1"/>
        </w:sdtPr>
        <w:sdtContent>
          <w:tc>
            <w:tcPr>
              <w:tcW w:w="3170" w:type="dxa"/>
            </w:tcPr>
            <w:p w:rsidR="00AA703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A703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3D078283D84019A345E0481DB673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6C50B8-FD4A-4BA1-BDE6-1807105F0B80}"/>
      </w:docPartPr>
      <w:docPartBody>
        <w:p w:rsidR="00CB21FD" w:rsidP="00F5651E">
          <w:pPr>
            <w:pStyle w:val="083D078283D84019A345E0481DB673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448D008190421983A2D23723562B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A0E232-1DF9-4E9C-9D10-FF21BC463E6D}"/>
      </w:docPartPr>
      <w:docPartBody>
        <w:p w:rsidR="00CB21FD" w:rsidP="00F5651E">
          <w:pPr>
            <w:pStyle w:val="4B448D008190421983A2D23723562B7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ADE5B70CCC44849AB2CBC009881F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B7412F-8C4F-4A25-BDE7-2C74A3314DDE}"/>
      </w:docPartPr>
      <w:docPartBody>
        <w:p w:rsidR="00CB21FD" w:rsidP="00F5651E">
          <w:pPr>
            <w:pStyle w:val="B3ADE5B70CCC44849AB2CBC009881F9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C9B0C58D44472E9631FB62CE434F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8FB77B-504E-403A-B360-8C8D8EE2EC47}"/>
      </w:docPartPr>
      <w:docPartBody>
        <w:p w:rsidR="00CB21FD" w:rsidP="00F5651E">
          <w:pPr>
            <w:pStyle w:val="84C9B0C58D44472E9631FB62CE434F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0FDF9C161F45EB84D7BAF67EA989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7E3D80-65EC-463A-85C5-A491C414A476}"/>
      </w:docPartPr>
      <w:docPartBody>
        <w:p w:rsidR="00CB21FD" w:rsidP="00F5651E">
          <w:pPr>
            <w:pStyle w:val="EB0FDF9C161F45EB84D7BAF67EA989A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4452403067C4A008125779B811E49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84B760-26D6-4D48-AFFA-63E1550642CF}"/>
      </w:docPartPr>
      <w:docPartBody>
        <w:p w:rsidR="00CB21FD" w:rsidP="00F5651E">
          <w:pPr>
            <w:pStyle w:val="A4452403067C4A008125779B811E49C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329075D50A5D412E8DC636C798C4A5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6EB421-D008-4203-9E8D-D7C7FA5BD614}"/>
      </w:docPartPr>
      <w:docPartBody>
        <w:p w:rsidR="00CB21FD" w:rsidP="00F5651E">
          <w:pPr>
            <w:pStyle w:val="329075D50A5D412E8DC636C798C4A5B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4A7F44C5F3D42A09477498C58F0D3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AE74D8-0CD2-4C26-AA0D-AAEAF206C679}"/>
      </w:docPartPr>
      <w:docPartBody>
        <w:p w:rsidR="00CB21FD" w:rsidP="00F5651E">
          <w:pPr>
            <w:pStyle w:val="44A7F44C5F3D42A09477498C58F0D33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972C1B8117E4B9AB35CDC35B2A9EA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EAA7F2-A2EB-49E2-9349-7C73EAE95DBB}"/>
      </w:docPartPr>
      <w:docPartBody>
        <w:p w:rsidR="00CB21FD" w:rsidP="00F5651E">
          <w:pPr>
            <w:pStyle w:val="E972C1B8117E4B9AB35CDC35B2A9EA0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651E"/>
    <w:rPr>
      <w:noProof w:val="0"/>
      <w:color w:val="808080"/>
    </w:rPr>
  </w:style>
  <w:style w:type="paragraph" w:customStyle="1" w:styleId="083D078283D84019A345E0481DB673A4">
    <w:name w:val="083D078283D84019A345E0481DB673A4"/>
    <w:rsid w:val="00F5651E"/>
  </w:style>
  <w:style w:type="paragraph" w:customStyle="1" w:styleId="84C9B0C58D44472E9631FB62CE434FB7">
    <w:name w:val="84C9B0C58D44472E9631FB62CE434FB7"/>
    <w:rsid w:val="00F5651E"/>
  </w:style>
  <w:style w:type="paragraph" w:customStyle="1" w:styleId="4B448D008190421983A2D23723562B761">
    <w:name w:val="4B448D008190421983A2D23723562B761"/>
    <w:rsid w:val="00F5651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3ADE5B70CCC44849AB2CBC009881F941">
    <w:name w:val="B3ADE5B70CCC44849AB2CBC009881F941"/>
    <w:rsid w:val="00F5651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B0FDF9C161F45EB84D7BAF67EA989A5">
    <w:name w:val="EB0FDF9C161F45EB84D7BAF67EA989A5"/>
    <w:rsid w:val="00F5651E"/>
  </w:style>
  <w:style w:type="paragraph" w:customStyle="1" w:styleId="A4452403067C4A008125779B811E49C1">
    <w:name w:val="A4452403067C4A008125779B811E49C1"/>
    <w:rsid w:val="00F5651E"/>
  </w:style>
  <w:style w:type="paragraph" w:customStyle="1" w:styleId="329075D50A5D412E8DC636C798C4A5B7">
    <w:name w:val="329075D50A5D412E8DC636C798C4A5B7"/>
    <w:rsid w:val="00F5651E"/>
  </w:style>
  <w:style w:type="paragraph" w:customStyle="1" w:styleId="44A7F44C5F3D42A09477498C58F0D33D">
    <w:name w:val="44A7F44C5F3D42A09477498C58F0D33D"/>
    <w:rsid w:val="00F5651E"/>
  </w:style>
  <w:style w:type="paragraph" w:customStyle="1" w:styleId="E972C1B8117E4B9AB35CDC35B2A9EA00">
    <w:name w:val="E972C1B8117E4B9AB35CDC35B2A9EA00"/>
    <w:rsid w:val="00F5651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2022-03-16T00:00:00</HeaderDate>
    <Office/>
    <Dnr>S2022/01458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dd8e4ee4-54c0-4542-8f61-187f836a81bc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52F48-E8A3-4B43-BBEA-0B05F3156244}"/>
</file>

<file path=customXml/itemProps2.xml><?xml version="1.0" encoding="utf-8"?>
<ds:datastoreItem xmlns:ds="http://schemas.openxmlformats.org/officeDocument/2006/customXml" ds:itemID="{7C248B45-D9AF-4207-A759-CD77D00DD97E}"/>
</file>

<file path=customXml/itemProps3.xml><?xml version="1.0" encoding="utf-8"?>
<ds:datastoreItem xmlns:ds="http://schemas.openxmlformats.org/officeDocument/2006/customXml" ds:itemID="{CD37A9FE-5BD6-498B-8BFB-E44F39B5C8DE}"/>
</file>

<file path=customXml/itemProps4.xml><?xml version="1.0" encoding="utf-8"?>
<ds:datastoreItem xmlns:ds="http://schemas.openxmlformats.org/officeDocument/2006/customXml" ds:itemID="{B24FC621-5BFD-4D76-BF5A-2287639A4849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308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sjukvårdsmateriel.docx</dc:title>
  <cp:revision>5</cp:revision>
  <dcterms:created xsi:type="dcterms:W3CDTF">2022-03-15T08:31:00Z</dcterms:created>
  <dcterms:modified xsi:type="dcterms:W3CDTF">2022-03-16T10:39:00Z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