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268C1F7504469CAE55C84B5B3B649A"/>
        </w:placeholder>
        <w15:appearance w15:val="hidden"/>
        <w:text/>
      </w:sdtPr>
      <w:sdtEndPr/>
      <w:sdtContent>
        <w:p w:rsidRPr="009B062B" w:rsidR="00AF30DD" w:rsidP="009B062B" w:rsidRDefault="00AF30DD" w14:paraId="3EC81873" w14:textId="77777777">
          <w:pPr>
            <w:pStyle w:val="RubrikFrslagTIllRiksdagsbeslut"/>
          </w:pPr>
          <w:r w:rsidRPr="009B062B">
            <w:t>Förslag till riksdagsbeslut</w:t>
          </w:r>
        </w:p>
      </w:sdtContent>
    </w:sdt>
    <w:sdt>
      <w:sdtPr>
        <w:alias w:val="Yrkande 1"/>
        <w:tag w:val="38cd58da-5200-401b-9f50-27c6f08b381f"/>
        <w:id w:val="-2066404101"/>
        <w:lock w:val="sdtLocked"/>
      </w:sdtPr>
      <w:sdtEndPr/>
      <w:sdtContent>
        <w:p w:rsidR="000C7C92" w:rsidRDefault="0064373E" w14:paraId="3EC81874" w14:textId="2825463D">
          <w:pPr>
            <w:pStyle w:val="Frslagstext"/>
            <w:numPr>
              <w:ilvl w:val="0"/>
              <w:numId w:val="0"/>
            </w:numPr>
          </w:pPr>
          <w:r>
            <w:t>Riksdagen ställer sig bakom det som anförs i motionen om att skyndsamt utreda hur ett nationellt parasportutrustningsbibliotek ska organiseras och tillkännager detta för regeringen.</w:t>
          </w:r>
        </w:p>
      </w:sdtContent>
    </w:sdt>
    <w:p w:rsidRPr="009B062B" w:rsidR="00AF30DD" w:rsidP="009B062B" w:rsidRDefault="000156D9" w14:paraId="3EC81875" w14:textId="77777777">
      <w:pPr>
        <w:pStyle w:val="Rubrik1"/>
      </w:pPr>
      <w:bookmarkStart w:name="MotionsStart" w:id="0"/>
      <w:bookmarkEnd w:id="0"/>
      <w:r w:rsidRPr="009B062B">
        <w:t>Motivering</w:t>
      </w:r>
    </w:p>
    <w:p w:rsidR="004B4200" w:rsidP="004B4200" w:rsidRDefault="004B4200" w14:paraId="3EC81876" w14:textId="5D8D01E8">
      <w:pPr>
        <w:pStyle w:val="Normalutanindragellerluft"/>
      </w:pPr>
      <w:r>
        <w:t>Vi vet att träning och idrott är vik</w:t>
      </w:r>
      <w:r w:rsidR="00E228AF">
        <w:t>tigt för hälsan. Det gäller såväl</w:t>
      </w:r>
      <w:r>
        <w:t xml:space="preserve"> den fysiska som den psykiska. Att träna och tävla tillsammans med andra innebär många fördelar. Idrottsrörelsen i Sverige är också ofta föreningsdriven och en del av civilsamhället, vilket ger ytterligare fördelar vad gäller exempelvis engagemang och demokratiska värderingar.</w:t>
      </w:r>
    </w:p>
    <w:p w:rsidRPr="00E228AF" w:rsidR="004B4200" w:rsidP="00E228AF" w:rsidRDefault="004B4200" w14:paraId="3EC81878" w14:textId="5950ABE9">
      <w:r w:rsidRPr="00E228AF">
        <w:t>Vi inspirera</w:t>
      </w:r>
      <w:r w:rsidR="00E228AF">
        <w:t>s av de elitatleter vi ser på tv</w:t>
      </w:r>
      <w:r w:rsidRPr="00E228AF">
        <w:t xml:space="preserve"> och vid större publika evenemang. I sommar har vi inspirerats av våra OS- och Paralympics-hjältar. Kanske har vi också blivit inspirerade att prova på någon ny idrott? Inte minst för barn och unga är det viktigt att få möjlighet att pröva sig fram till vilken idrott och träning som passar bäst. Utrustning till vissa idrotter kan bli kostsam, men möjlighet finns ofta att initialt få låna eller köpa begagnat.</w:t>
      </w:r>
    </w:p>
    <w:p w:rsidRPr="00E228AF" w:rsidR="004B4200" w:rsidP="00E228AF" w:rsidRDefault="004B4200" w14:paraId="3EC8187A" w14:textId="59BEC6D5">
      <w:r w:rsidRPr="00E228AF">
        <w:t xml:space="preserve">Har man en funktionsvariation som gör att man inte kan var med på samma villkor på fotbollsplanen </w:t>
      </w:r>
      <w:r w:rsidR="00E228AF">
        <w:t>eller spela ishockey, så finns p</w:t>
      </w:r>
      <w:r w:rsidRPr="00E228AF">
        <w:t>arasport och Special Olympics som spännande alternativ.</w:t>
      </w:r>
      <w:r w:rsidR="00E228AF">
        <w:t xml:space="preserve"> Problemet är dock att i många p</w:t>
      </w:r>
      <w:r w:rsidRPr="00E228AF">
        <w:t xml:space="preserve">arasporter behövs specialanpassad utrustning, som exempelvis rullstolen i rullstolsbasket, kälken i kälkhockey eller </w:t>
      </w:r>
      <w:r w:rsidR="00E228AF">
        <w:t>”springcykeln” i racer</w:t>
      </w:r>
      <w:r w:rsidRPr="00E228AF">
        <w:t xml:space="preserve">unning. Utrustning som kostar mycket och som behöver vara måttanpassad. Precis som skor eller skridskor. </w:t>
      </w:r>
    </w:p>
    <w:p w:rsidRPr="00E228AF" w:rsidR="004B4200" w:rsidP="00E228AF" w:rsidRDefault="004B4200" w14:paraId="3EC8187C" w14:textId="77777777">
      <w:r w:rsidRPr="00E228AF">
        <w:lastRenderedPageBreak/>
        <w:t>Det är inte möjligt för föreningar att hålla lager med utrustning i olika storlekar liksom för olika kategorier idrotter. Ofta är också utövarna inom olika parasportgrenar relativt få inom en förening eller får resa långa sträckor för att kunna delta i ett lag.</w:t>
      </w:r>
    </w:p>
    <w:p w:rsidRPr="00E228AF" w:rsidR="004B4200" w:rsidP="00E228AF" w:rsidRDefault="004B4200" w14:paraId="3EC8187E" w14:textId="2DBCDE2E">
      <w:r w:rsidRPr="00E228AF">
        <w:t xml:space="preserve">Det blir självklart svårt att få möjlighet </w:t>
      </w:r>
      <w:r w:rsidR="00E228AF">
        <w:t>att prova sig fram till vilken p</w:t>
      </w:r>
      <w:r w:rsidRPr="00E228AF">
        <w:t>arasport som passar just mig om förutsättningarna vad gäller utrustning inte är de rätta. Det är också svårt för föreningar att starta upp nya</w:t>
      </w:r>
      <w:r w:rsidR="00C810D5">
        <w:t xml:space="preserve"> verksamheter inom p</w:t>
      </w:r>
      <w:r w:rsidRPr="00E228AF">
        <w:t xml:space="preserve">arasport om man först måste hitta finansiering för utövarnas utrustning. Då ofta utan att veta om tillräckligt intresse finns eftersom tilltänkta utövare inte haft tillfälle </w:t>
      </w:r>
      <w:r w:rsidR="00E228AF">
        <w:t xml:space="preserve">att </w:t>
      </w:r>
      <w:r w:rsidRPr="00E228AF">
        <w:t>prova sporten mer ingående.</w:t>
      </w:r>
    </w:p>
    <w:p w:rsidRPr="00E228AF" w:rsidR="004B4200" w:rsidP="00E228AF" w:rsidRDefault="004B4200" w14:paraId="3EC81880" w14:textId="4008A9DA">
      <w:r w:rsidRPr="00E228AF">
        <w:t>Parasporten är viktig för att ge barn och ungdomar med funktionsnedsättning möjlighet till idrott och till tränin</w:t>
      </w:r>
      <w:r w:rsidR="00E228AF">
        <w:t>g på lika villkor. Dessutom är p</w:t>
      </w:r>
      <w:r w:rsidRPr="00E228AF">
        <w:t xml:space="preserve">arasport en viktig väg till träning även för den som förvärvat en funktionsnedsättning, oberoende av ålder. Parasporten kan vara en väg till något nytt och utvecklande i livet. Flera exempel </w:t>
      </w:r>
      <w:r w:rsidR="00E228AF">
        <w:t>på det kunde vi se i sommarens p</w:t>
      </w:r>
      <w:r w:rsidRPr="00E228AF">
        <w:t xml:space="preserve">aralympiska spel i Rio. </w:t>
      </w:r>
    </w:p>
    <w:p w:rsidRPr="00E228AF" w:rsidR="004B4200" w:rsidP="00E228AF" w:rsidRDefault="00E228AF" w14:paraId="3EC81882" w14:textId="010E953A">
      <w:r>
        <w:t>För att p</w:t>
      </w:r>
      <w:r w:rsidRPr="00E228AF" w:rsidR="004B4200">
        <w:t>arasporten ska kunna utvecklas än mer i Sverige och fler med funktionsvariationer ska få samma möjligheter som andra att hitta sin idrott och sin träningsmetod, så finns behovet av</w:t>
      </w:r>
      <w:r>
        <w:t xml:space="preserve"> att kunna låna utrustning för p</w:t>
      </w:r>
      <w:r w:rsidRPr="00E228AF" w:rsidR="004B4200">
        <w:t>arasport. Där föreningar kan få möjlighet att låna relevant utrustning för att kunn</w:t>
      </w:r>
      <w:r>
        <w:t>a erbjuda nya möjligheter inom p</w:t>
      </w:r>
      <w:r w:rsidRPr="00E228AF" w:rsidR="004B4200">
        <w:t>arasport. Det är i princip omöjligt för en kommun eller landsting/region at</w:t>
      </w:r>
      <w:r>
        <w:t xml:space="preserve">t hålla ett lager med bredd  vad gäller </w:t>
      </w:r>
      <w:r w:rsidR="00C810D5">
        <w:t>både</w:t>
      </w:r>
      <w:bookmarkStart w:name="_GoBack" w:id="1"/>
      <w:bookmarkEnd w:id="1"/>
      <w:r>
        <w:t>parasportspecifik utrustning och</w:t>
      </w:r>
      <w:r w:rsidRPr="00E228AF" w:rsidR="004B4200">
        <w:t xml:space="preserve"> storlekar och service för utrustningen. </w:t>
      </w:r>
    </w:p>
    <w:p w:rsidR="00093F48" w:rsidP="00E228AF" w:rsidRDefault="004B4200" w14:paraId="3EC81884" w14:textId="4E30390B">
      <w:r w:rsidRPr="00E228AF">
        <w:t>Lösningen är istäl</w:t>
      </w:r>
      <w:r w:rsidR="00E228AF">
        <w:t>let ett nationellt centrum för parasportutrustning, ett nationellt p</w:t>
      </w:r>
      <w:r w:rsidRPr="00E228AF">
        <w:t>arasportutrustningsbibliotek. En lösning som kraftigt skulle öka folkhälsan i vårt land och samtidigt öka tillgängligheten till idrott och träning för personer med funktionsnedsättning över hela landet. Det är samtidigt en lösning som skulle bädda för fler och än större framgångar i framtida Paralympics. Framgångar som i sin tur skulle inspir</w:t>
      </w:r>
      <w:r w:rsidR="00E228AF">
        <w:t xml:space="preserve">era än fler att </w:t>
      </w:r>
      <w:r w:rsidR="00E228AF">
        <w:lastRenderedPageBreak/>
        <w:t>vilja pröva på p</w:t>
      </w:r>
      <w:r w:rsidRPr="00E228AF">
        <w:t>arasport. Vilket skulle ge fortsatt ökad folkhälsa och en f</w:t>
      </w:r>
      <w:r w:rsidR="00E228AF">
        <w:t>ortsatt viktig uppgift för ett nationellt p</w:t>
      </w:r>
      <w:r w:rsidRPr="00E228AF">
        <w:t>arasportutrustningsbibliotek.</w:t>
      </w:r>
    </w:p>
    <w:p w:rsidRPr="00E228AF" w:rsidR="00E228AF" w:rsidP="00E228AF" w:rsidRDefault="00E228AF" w14:paraId="2B09301E" w14:textId="77777777"/>
    <w:sdt>
      <w:sdtPr>
        <w:alias w:val="CC_Underskrifter"/>
        <w:tag w:val="CC_Underskrifter"/>
        <w:id w:val="583496634"/>
        <w:lock w:val="sdtContentLocked"/>
        <w:placeholder>
          <w:docPart w:val="C915E896256A4BDC8E28E91CCCF52F20"/>
        </w:placeholder>
        <w15:appearance w15:val="hidden"/>
      </w:sdtPr>
      <w:sdtEndPr/>
      <w:sdtContent>
        <w:p w:rsidR="004801AC" w:rsidP="0070153F" w:rsidRDefault="00C810D5" w14:paraId="3EC818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Daniel Bäckström (C)</w:t>
            </w:r>
          </w:p>
        </w:tc>
      </w:tr>
    </w:tbl>
    <w:p w:rsidR="005059A9" w:rsidRDefault="005059A9" w14:paraId="3EC81889" w14:textId="77777777"/>
    <w:sectPr w:rsidR="005059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188B" w14:textId="77777777" w:rsidR="007863CC" w:rsidRDefault="007863CC" w:rsidP="000C1CAD">
      <w:pPr>
        <w:spacing w:line="240" w:lineRule="auto"/>
      </w:pPr>
      <w:r>
        <w:separator/>
      </w:r>
    </w:p>
  </w:endnote>
  <w:endnote w:type="continuationSeparator" w:id="0">
    <w:p w14:paraId="3EC8188C" w14:textId="77777777" w:rsidR="007863CC" w:rsidRDefault="00786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18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1892" w14:textId="0C2B91F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10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1889" w14:textId="77777777" w:rsidR="007863CC" w:rsidRDefault="007863CC" w:rsidP="000C1CAD">
      <w:pPr>
        <w:spacing w:line="240" w:lineRule="auto"/>
      </w:pPr>
      <w:r>
        <w:separator/>
      </w:r>
    </w:p>
  </w:footnote>
  <w:footnote w:type="continuationSeparator" w:id="0">
    <w:p w14:paraId="3EC8188A" w14:textId="77777777" w:rsidR="007863CC" w:rsidRDefault="00786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C818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8189D" wp14:anchorId="3EC81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10D5" w14:paraId="3EC8189E" w14:textId="77777777">
                          <w:pPr>
                            <w:jc w:val="right"/>
                          </w:pPr>
                          <w:sdt>
                            <w:sdtPr>
                              <w:alias w:val="CC_Noformat_Partikod"/>
                              <w:tag w:val="CC_Noformat_Partikod"/>
                              <w:id w:val="-53464382"/>
                              <w:placeholder>
                                <w:docPart w:val="1AFC845294EC4BE089536FCBB0E66AE4"/>
                              </w:placeholder>
                              <w:text/>
                            </w:sdtPr>
                            <w:sdtEndPr/>
                            <w:sdtContent>
                              <w:r w:rsidR="004B4200">
                                <w:t>C</w:t>
                              </w:r>
                            </w:sdtContent>
                          </w:sdt>
                          <w:sdt>
                            <w:sdtPr>
                              <w:alias w:val="CC_Noformat_Partinummer"/>
                              <w:tag w:val="CC_Noformat_Partinummer"/>
                              <w:id w:val="-1709555926"/>
                              <w:placeholder>
                                <w:docPart w:val="41C86113DE4E43AEB8D8101125574FE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C81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28AF" w14:paraId="3EC8189E" w14:textId="77777777">
                    <w:pPr>
                      <w:jc w:val="right"/>
                    </w:pPr>
                    <w:sdt>
                      <w:sdtPr>
                        <w:alias w:val="CC_Noformat_Partikod"/>
                        <w:tag w:val="CC_Noformat_Partikod"/>
                        <w:id w:val="-53464382"/>
                        <w:placeholder>
                          <w:docPart w:val="1AFC845294EC4BE089536FCBB0E66AE4"/>
                        </w:placeholder>
                        <w:text/>
                      </w:sdtPr>
                      <w:sdtEndPr/>
                      <w:sdtContent>
                        <w:r w:rsidR="004B4200">
                          <w:t>C</w:t>
                        </w:r>
                      </w:sdtContent>
                    </w:sdt>
                    <w:sdt>
                      <w:sdtPr>
                        <w:alias w:val="CC_Noformat_Partinummer"/>
                        <w:tag w:val="CC_Noformat_Partinummer"/>
                        <w:id w:val="-1709555926"/>
                        <w:placeholder>
                          <w:docPart w:val="41C86113DE4E43AEB8D8101125574FE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C81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810D5" w14:paraId="3EC8188F" w14:textId="77777777">
    <w:pPr>
      <w:jc w:val="right"/>
    </w:pPr>
    <w:sdt>
      <w:sdtPr>
        <w:alias w:val="CC_Noformat_Partikod"/>
        <w:tag w:val="CC_Noformat_Partikod"/>
        <w:id w:val="559911109"/>
        <w:text/>
      </w:sdtPr>
      <w:sdtEndPr/>
      <w:sdtContent>
        <w:r w:rsidR="004B420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EC818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810D5" w14:paraId="3EC81893" w14:textId="77777777">
    <w:pPr>
      <w:jc w:val="right"/>
    </w:pPr>
    <w:sdt>
      <w:sdtPr>
        <w:alias w:val="CC_Noformat_Partikod"/>
        <w:tag w:val="CC_Noformat_Partikod"/>
        <w:id w:val="1471015553"/>
        <w:text/>
      </w:sdtPr>
      <w:sdtEndPr/>
      <w:sdtContent>
        <w:r w:rsidR="004B420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810D5" w14:paraId="4C656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810D5" w14:paraId="3EC8189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10D5" w14:paraId="3EC81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7A5507" w:rsidP="00E03A3D" w:rsidRDefault="00C810D5" w14:paraId="3EC81898" w14:textId="77777777">
    <w:pPr>
      <w:pStyle w:val="Motionr"/>
    </w:pPr>
    <w:sdt>
      <w:sdtPr>
        <w:alias w:val="CC_Noformat_Avtext"/>
        <w:tag w:val="CC_Noformat_Avtext"/>
        <w:id w:val="-2020768203"/>
        <w:lock w:val="sdtContentLocked"/>
        <w15:appearance w15:val="hidden"/>
        <w:text/>
      </w:sdtPr>
      <w:sdtEndPr/>
      <w:sdtContent>
        <w:r>
          <w:t>av Per Lodenius och Daniel Bäckström (båda C)</w:t>
        </w:r>
      </w:sdtContent>
    </w:sdt>
  </w:p>
  <w:sdt>
    <w:sdtPr>
      <w:alias w:val="CC_Noformat_Rubtext"/>
      <w:tag w:val="CC_Noformat_Rubtext"/>
      <w:id w:val="-218060500"/>
      <w:lock w:val="sdtLocked"/>
      <w15:appearance w15:val="hidden"/>
      <w:text/>
    </w:sdtPr>
    <w:sdtEndPr/>
    <w:sdtContent>
      <w:p w:rsidR="007A5507" w:rsidP="00283E0F" w:rsidRDefault="0064373E" w14:paraId="3EC81899" w14:textId="3F49576E">
        <w:pPr>
          <w:pStyle w:val="FSHRub2"/>
        </w:pPr>
        <w:r>
          <w:t>Nationellt parasportutrustningsbibliotek</w:t>
        </w:r>
      </w:p>
    </w:sdtContent>
  </w:sdt>
  <w:sdt>
    <w:sdtPr>
      <w:alias w:val="CC_Boilerplate_3"/>
      <w:tag w:val="CC_Boilerplate_3"/>
      <w:id w:val="1606463544"/>
      <w:lock w:val="sdtContentLocked"/>
      <w15:appearance w15:val="hidden"/>
      <w:text w:multiLine="1"/>
    </w:sdtPr>
    <w:sdtEndPr/>
    <w:sdtContent>
      <w:p w:rsidR="007A5507" w:rsidP="00283E0F" w:rsidRDefault="007A5507" w14:paraId="3EC818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42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C9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9B2"/>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BF5"/>
    <w:rsid w:val="0049397A"/>
    <w:rsid w:val="00497F32"/>
    <w:rsid w:val="004A1326"/>
    <w:rsid w:val="004B01B7"/>
    <w:rsid w:val="004B0E94"/>
    <w:rsid w:val="004B16EE"/>
    <w:rsid w:val="004B1A11"/>
    <w:rsid w:val="004B1A5C"/>
    <w:rsid w:val="004B262F"/>
    <w:rsid w:val="004B2D94"/>
    <w:rsid w:val="004B4200"/>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9A9"/>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73E"/>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69C"/>
    <w:rsid w:val="006E6E07"/>
    <w:rsid w:val="006E6E39"/>
    <w:rsid w:val="006E7E27"/>
    <w:rsid w:val="006F07EB"/>
    <w:rsid w:val="006F082D"/>
    <w:rsid w:val="006F4134"/>
    <w:rsid w:val="006F4DA4"/>
    <w:rsid w:val="006F4F37"/>
    <w:rsid w:val="006F668A"/>
    <w:rsid w:val="00700778"/>
    <w:rsid w:val="0070153F"/>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3CC"/>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0D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2B3"/>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8AF"/>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95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81872"/>
  <w15:chartTrackingRefBased/>
  <w15:docId w15:val="{5C1D2A03-3538-4A3C-98B5-1E32A3F9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268C1F7504469CAE55C84B5B3B649A"/>
        <w:category>
          <w:name w:val="Allmänt"/>
          <w:gallery w:val="placeholder"/>
        </w:category>
        <w:types>
          <w:type w:val="bbPlcHdr"/>
        </w:types>
        <w:behaviors>
          <w:behavior w:val="content"/>
        </w:behaviors>
        <w:guid w:val="{DB788B5D-C5F8-48F3-8CD5-63297B0289D7}"/>
      </w:docPartPr>
      <w:docPartBody>
        <w:p w:rsidR="009614E3" w:rsidRDefault="00474423">
          <w:pPr>
            <w:pStyle w:val="4E268C1F7504469CAE55C84B5B3B649A"/>
          </w:pPr>
          <w:r w:rsidRPr="009A726D">
            <w:rPr>
              <w:rStyle w:val="Platshllartext"/>
            </w:rPr>
            <w:t>Klicka här för att ange text.</w:t>
          </w:r>
        </w:p>
      </w:docPartBody>
    </w:docPart>
    <w:docPart>
      <w:docPartPr>
        <w:name w:val="C915E896256A4BDC8E28E91CCCF52F20"/>
        <w:category>
          <w:name w:val="Allmänt"/>
          <w:gallery w:val="placeholder"/>
        </w:category>
        <w:types>
          <w:type w:val="bbPlcHdr"/>
        </w:types>
        <w:behaviors>
          <w:behavior w:val="content"/>
        </w:behaviors>
        <w:guid w:val="{71B089DA-BE73-4DD3-8979-6E1C84723440}"/>
      </w:docPartPr>
      <w:docPartBody>
        <w:p w:rsidR="009614E3" w:rsidRDefault="00474423">
          <w:pPr>
            <w:pStyle w:val="C915E896256A4BDC8E28E91CCCF52F20"/>
          </w:pPr>
          <w:r w:rsidRPr="002551EA">
            <w:rPr>
              <w:rStyle w:val="Platshllartext"/>
              <w:color w:val="808080" w:themeColor="background1" w:themeShade="80"/>
            </w:rPr>
            <w:t>[Motionärernas namn]</w:t>
          </w:r>
        </w:p>
      </w:docPartBody>
    </w:docPart>
    <w:docPart>
      <w:docPartPr>
        <w:name w:val="1AFC845294EC4BE089536FCBB0E66AE4"/>
        <w:category>
          <w:name w:val="Allmänt"/>
          <w:gallery w:val="placeholder"/>
        </w:category>
        <w:types>
          <w:type w:val="bbPlcHdr"/>
        </w:types>
        <w:behaviors>
          <w:behavior w:val="content"/>
        </w:behaviors>
        <w:guid w:val="{1F461673-8082-4722-98E0-2E5C85C14D4A}"/>
      </w:docPartPr>
      <w:docPartBody>
        <w:p w:rsidR="009614E3" w:rsidRDefault="00474423">
          <w:pPr>
            <w:pStyle w:val="1AFC845294EC4BE089536FCBB0E66AE4"/>
          </w:pPr>
          <w:r>
            <w:rPr>
              <w:rStyle w:val="Platshllartext"/>
            </w:rPr>
            <w:t xml:space="preserve"> </w:t>
          </w:r>
        </w:p>
      </w:docPartBody>
    </w:docPart>
    <w:docPart>
      <w:docPartPr>
        <w:name w:val="41C86113DE4E43AEB8D8101125574FE8"/>
        <w:category>
          <w:name w:val="Allmänt"/>
          <w:gallery w:val="placeholder"/>
        </w:category>
        <w:types>
          <w:type w:val="bbPlcHdr"/>
        </w:types>
        <w:behaviors>
          <w:behavior w:val="content"/>
        </w:behaviors>
        <w:guid w:val="{4A490070-6F7E-4C12-A82D-D7B2C478E793}"/>
      </w:docPartPr>
      <w:docPartBody>
        <w:p w:rsidR="009614E3" w:rsidRDefault="00474423">
          <w:pPr>
            <w:pStyle w:val="41C86113DE4E43AEB8D8101125574F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23"/>
    <w:rsid w:val="00474423"/>
    <w:rsid w:val="00961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268C1F7504469CAE55C84B5B3B649A">
    <w:name w:val="4E268C1F7504469CAE55C84B5B3B649A"/>
  </w:style>
  <w:style w:type="paragraph" w:customStyle="1" w:styleId="D400F196E9124377BC3C0AF5DC9D757B">
    <w:name w:val="D400F196E9124377BC3C0AF5DC9D757B"/>
  </w:style>
  <w:style w:type="paragraph" w:customStyle="1" w:styleId="A34CE8223D2F4BD4A13ABD450D7D5118">
    <w:name w:val="A34CE8223D2F4BD4A13ABD450D7D5118"/>
  </w:style>
  <w:style w:type="paragraph" w:customStyle="1" w:styleId="C915E896256A4BDC8E28E91CCCF52F20">
    <w:name w:val="C915E896256A4BDC8E28E91CCCF52F20"/>
  </w:style>
  <w:style w:type="paragraph" w:customStyle="1" w:styleId="1AFC845294EC4BE089536FCBB0E66AE4">
    <w:name w:val="1AFC845294EC4BE089536FCBB0E66AE4"/>
  </w:style>
  <w:style w:type="paragraph" w:customStyle="1" w:styleId="41C86113DE4E43AEB8D8101125574FE8">
    <w:name w:val="41C86113DE4E43AEB8D8101125574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27192-891F-499F-B83A-0586238B3BDA}"/>
</file>

<file path=customXml/itemProps2.xml><?xml version="1.0" encoding="utf-8"?>
<ds:datastoreItem xmlns:ds="http://schemas.openxmlformats.org/officeDocument/2006/customXml" ds:itemID="{E8BF5787-402F-4EFD-9EDC-05408088AE24}"/>
</file>

<file path=customXml/itemProps3.xml><?xml version="1.0" encoding="utf-8"?>
<ds:datastoreItem xmlns:ds="http://schemas.openxmlformats.org/officeDocument/2006/customXml" ds:itemID="{B76CEB04-B8D4-4CE6-8343-BCAF95BA5393}"/>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3191</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Nationellt Parasportutrustningsbibliotek</vt:lpstr>
      <vt:lpstr>
      </vt:lpstr>
    </vt:vector>
  </TitlesOfParts>
  <Company>Sveriges riksdag</Company>
  <LinksUpToDate>false</LinksUpToDate>
  <CharactersWithSpaces>3744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