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651168" w14:textId="77777777">
        <w:tc>
          <w:tcPr>
            <w:tcW w:w="2268" w:type="dxa"/>
          </w:tcPr>
          <w:p w14:paraId="5069143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A394DA8" w14:textId="77777777" w:rsidR="006E4E11" w:rsidRDefault="006E4E11" w:rsidP="007242A3">
            <w:pPr>
              <w:framePr w:w="5035" w:h="1644" w:wrap="notBeside" w:vAnchor="page" w:hAnchor="page" w:x="6573" w:y="721"/>
              <w:rPr>
                <w:rFonts w:ascii="TradeGothic" w:hAnsi="TradeGothic"/>
                <w:i/>
                <w:sz w:val="18"/>
              </w:rPr>
            </w:pPr>
          </w:p>
        </w:tc>
      </w:tr>
      <w:tr w:rsidR="006E4E11" w14:paraId="1B9AC268" w14:textId="77777777">
        <w:tc>
          <w:tcPr>
            <w:tcW w:w="2268" w:type="dxa"/>
          </w:tcPr>
          <w:p w14:paraId="4759816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C6E061" w14:textId="77777777" w:rsidR="006E4E11" w:rsidRDefault="006E4E11" w:rsidP="007242A3">
            <w:pPr>
              <w:framePr w:w="5035" w:h="1644" w:wrap="notBeside" w:vAnchor="page" w:hAnchor="page" w:x="6573" w:y="721"/>
              <w:rPr>
                <w:rFonts w:ascii="TradeGothic" w:hAnsi="TradeGothic"/>
                <w:b/>
                <w:sz w:val="22"/>
              </w:rPr>
            </w:pPr>
          </w:p>
        </w:tc>
      </w:tr>
      <w:tr w:rsidR="006E4E11" w14:paraId="6467D92A" w14:textId="77777777">
        <w:tc>
          <w:tcPr>
            <w:tcW w:w="3402" w:type="dxa"/>
            <w:gridSpan w:val="2"/>
          </w:tcPr>
          <w:p w14:paraId="1B20C91B" w14:textId="77777777" w:rsidR="006E4E11" w:rsidRDefault="006E4E11" w:rsidP="007242A3">
            <w:pPr>
              <w:framePr w:w="5035" w:h="1644" w:wrap="notBeside" w:vAnchor="page" w:hAnchor="page" w:x="6573" w:y="721"/>
            </w:pPr>
          </w:p>
        </w:tc>
        <w:tc>
          <w:tcPr>
            <w:tcW w:w="1865" w:type="dxa"/>
          </w:tcPr>
          <w:p w14:paraId="53CFC28F" w14:textId="77777777" w:rsidR="006E4E11" w:rsidRDefault="006E4E11" w:rsidP="007242A3">
            <w:pPr>
              <w:framePr w:w="5035" w:h="1644" w:wrap="notBeside" w:vAnchor="page" w:hAnchor="page" w:x="6573" w:y="721"/>
            </w:pPr>
          </w:p>
        </w:tc>
      </w:tr>
      <w:tr w:rsidR="006E4E11" w14:paraId="121993E3" w14:textId="77777777">
        <w:tc>
          <w:tcPr>
            <w:tcW w:w="2268" w:type="dxa"/>
          </w:tcPr>
          <w:p w14:paraId="7F030BB4" w14:textId="77777777" w:rsidR="006E4E11" w:rsidRDefault="006E4E11" w:rsidP="007242A3">
            <w:pPr>
              <w:framePr w:w="5035" w:h="1644" w:wrap="notBeside" w:vAnchor="page" w:hAnchor="page" w:x="6573" w:y="721"/>
            </w:pPr>
          </w:p>
        </w:tc>
        <w:tc>
          <w:tcPr>
            <w:tcW w:w="2999" w:type="dxa"/>
            <w:gridSpan w:val="2"/>
          </w:tcPr>
          <w:p w14:paraId="32E4E45D" w14:textId="77777777" w:rsidR="006E4E11" w:rsidRPr="00ED583F" w:rsidRDefault="006B5E44" w:rsidP="007242A3">
            <w:pPr>
              <w:framePr w:w="5035" w:h="1644" w:wrap="notBeside" w:vAnchor="page" w:hAnchor="page" w:x="6573" w:y="721"/>
              <w:rPr>
                <w:sz w:val="20"/>
              </w:rPr>
            </w:pPr>
            <w:r>
              <w:rPr>
                <w:sz w:val="20"/>
              </w:rPr>
              <w:t>Dnr S2016/02750/FS</w:t>
            </w:r>
          </w:p>
        </w:tc>
      </w:tr>
      <w:tr w:rsidR="006E4E11" w14:paraId="71F19570" w14:textId="77777777">
        <w:tc>
          <w:tcPr>
            <w:tcW w:w="2268" w:type="dxa"/>
          </w:tcPr>
          <w:p w14:paraId="7A4B259B" w14:textId="77777777" w:rsidR="006E4E11" w:rsidRDefault="006E4E11" w:rsidP="007242A3">
            <w:pPr>
              <w:framePr w:w="5035" w:h="1644" w:wrap="notBeside" w:vAnchor="page" w:hAnchor="page" w:x="6573" w:y="721"/>
            </w:pPr>
          </w:p>
        </w:tc>
        <w:tc>
          <w:tcPr>
            <w:tcW w:w="2999" w:type="dxa"/>
            <w:gridSpan w:val="2"/>
          </w:tcPr>
          <w:p w14:paraId="2FEEA9B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ECD22E" w14:textId="77777777">
        <w:trPr>
          <w:trHeight w:val="284"/>
        </w:trPr>
        <w:tc>
          <w:tcPr>
            <w:tcW w:w="4911" w:type="dxa"/>
          </w:tcPr>
          <w:p w14:paraId="5BFEE039" w14:textId="77777777" w:rsidR="006E4E11" w:rsidRDefault="006B5E44">
            <w:pPr>
              <w:pStyle w:val="Avsndare"/>
              <w:framePr w:h="2483" w:wrap="notBeside" w:x="1504"/>
              <w:rPr>
                <w:b/>
                <w:i w:val="0"/>
                <w:sz w:val="22"/>
              </w:rPr>
            </w:pPr>
            <w:r>
              <w:rPr>
                <w:b/>
                <w:i w:val="0"/>
                <w:sz w:val="22"/>
              </w:rPr>
              <w:t>Socialdepartementet</w:t>
            </w:r>
          </w:p>
        </w:tc>
      </w:tr>
      <w:tr w:rsidR="006E4E11" w14:paraId="165982E6" w14:textId="77777777">
        <w:trPr>
          <w:trHeight w:val="284"/>
        </w:trPr>
        <w:tc>
          <w:tcPr>
            <w:tcW w:w="4911" w:type="dxa"/>
          </w:tcPr>
          <w:p w14:paraId="274828FF" w14:textId="77777777" w:rsidR="006E4E11" w:rsidRDefault="006B5E44">
            <w:pPr>
              <w:pStyle w:val="Avsndare"/>
              <w:framePr w:h="2483" w:wrap="notBeside" w:x="1504"/>
              <w:rPr>
                <w:bCs/>
                <w:iCs/>
              </w:rPr>
            </w:pPr>
            <w:r>
              <w:rPr>
                <w:bCs/>
                <w:iCs/>
              </w:rPr>
              <w:t>Folkhälso-, sjukvårds- och idrottsministern</w:t>
            </w:r>
          </w:p>
        </w:tc>
      </w:tr>
      <w:tr w:rsidR="006E4E11" w14:paraId="1D8E3628" w14:textId="77777777">
        <w:trPr>
          <w:trHeight w:val="284"/>
        </w:trPr>
        <w:tc>
          <w:tcPr>
            <w:tcW w:w="4911" w:type="dxa"/>
          </w:tcPr>
          <w:p w14:paraId="02FF773E" w14:textId="77777777" w:rsidR="006E4E11" w:rsidRDefault="006E4E11">
            <w:pPr>
              <w:pStyle w:val="Avsndare"/>
              <w:framePr w:h="2483" w:wrap="notBeside" w:x="1504"/>
              <w:rPr>
                <w:bCs/>
                <w:iCs/>
              </w:rPr>
            </w:pPr>
          </w:p>
        </w:tc>
      </w:tr>
      <w:tr w:rsidR="006E4E11" w14:paraId="3320AD08" w14:textId="77777777">
        <w:trPr>
          <w:trHeight w:val="284"/>
        </w:trPr>
        <w:tc>
          <w:tcPr>
            <w:tcW w:w="4911" w:type="dxa"/>
          </w:tcPr>
          <w:p w14:paraId="73C04B96" w14:textId="0D567688" w:rsidR="006E4E11" w:rsidRDefault="006E4E11" w:rsidP="00C16A57">
            <w:pPr>
              <w:pStyle w:val="Avsndare"/>
              <w:framePr w:h="2483" w:wrap="notBeside" w:x="1504"/>
              <w:rPr>
                <w:bCs/>
                <w:iCs/>
              </w:rPr>
            </w:pPr>
          </w:p>
        </w:tc>
      </w:tr>
      <w:tr w:rsidR="006E4E11" w14:paraId="5CF0DC1C" w14:textId="77777777">
        <w:trPr>
          <w:trHeight w:val="284"/>
        </w:trPr>
        <w:tc>
          <w:tcPr>
            <w:tcW w:w="4911" w:type="dxa"/>
          </w:tcPr>
          <w:p w14:paraId="079AE932" w14:textId="77777777" w:rsidR="006E4E11" w:rsidRDefault="006E4E11">
            <w:pPr>
              <w:pStyle w:val="Avsndare"/>
              <w:framePr w:h="2483" w:wrap="notBeside" w:x="1504"/>
              <w:rPr>
                <w:bCs/>
                <w:iCs/>
              </w:rPr>
            </w:pPr>
          </w:p>
        </w:tc>
      </w:tr>
      <w:tr w:rsidR="006E4E11" w14:paraId="67D459A8" w14:textId="77777777">
        <w:trPr>
          <w:trHeight w:val="284"/>
        </w:trPr>
        <w:tc>
          <w:tcPr>
            <w:tcW w:w="4911" w:type="dxa"/>
          </w:tcPr>
          <w:p w14:paraId="1F38F9D0" w14:textId="77777777" w:rsidR="006E4E11" w:rsidRDefault="006E4E11">
            <w:pPr>
              <w:pStyle w:val="Avsndare"/>
              <w:framePr w:h="2483" w:wrap="notBeside" w:x="1504"/>
              <w:rPr>
                <w:bCs/>
                <w:iCs/>
              </w:rPr>
            </w:pPr>
          </w:p>
        </w:tc>
      </w:tr>
      <w:tr w:rsidR="006E4E11" w14:paraId="51ACF086" w14:textId="77777777">
        <w:trPr>
          <w:trHeight w:val="284"/>
        </w:trPr>
        <w:tc>
          <w:tcPr>
            <w:tcW w:w="4911" w:type="dxa"/>
          </w:tcPr>
          <w:p w14:paraId="58806B9B" w14:textId="77777777" w:rsidR="006E4E11" w:rsidRDefault="006E4E11">
            <w:pPr>
              <w:pStyle w:val="Avsndare"/>
              <w:framePr w:h="2483" w:wrap="notBeside" w:x="1504"/>
              <w:rPr>
                <w:bCs/>
                <w:iCs/>
              </w:rPr>
            </w:pPr>
          </w:p>
        </w:tc>
      </w:tr>
      <w:tr w:rsidR="006E4E11" w14:paraId="39DC098A" w14:textId="77777777">
        <w:trPr>
          <w:trHeight w:val="284"/>
        </w:trPr>
        <w:tc>
          <w:tcPr>
            <w:tcW w:w="4911" w:type="dxa"/>
          </w:tcPr>
          <w:p w14:paraId="72942F00" w14:textId="77777777" w:rsidR="006E4E11" w:rsidRDefault="006E4E11">
            <w:pPr>
              <w:pStyle w:val="Avsndare"/>
              <w:framePr w:h="2483" w:wrap="notBeside" w:x="1504"/>
              <w:rPr>
                <w:bCs/>
                <w:iCs/>
              </w:rPr>
            </w:pPr>
          </w:p>
        </w:tc>
      </w:tr>
      <w:tr w:rsidR="006E4E11" w14:paraId="041DA8CF" w14:textId="77777777">
        <w:trPr>
          <w:trHeight w:val="284"/>
        </w:trPr>
        <w:tc>
          <w:tcPr>
            <w:tcW w:w="4911" w:type="dxa"/>
          </w:tcPr>
          <w:p w14:paraId="4966B43F" w14:textId="77777777" w:rsidR="006E4E11" w:rsidRDefault="006E4E11">
            <w:pPr>
              <w:pStyle w:val="Avsndare"/>
              <w:framePr w:h="2483" w:wrap="notBeside" w:x="1504"/>
              <w:rPr>
                <w:bCs/>
                <w:iCs/>
              </w:rPr>
            </w:pPr>
          </w:p>
        </w:tc>
      </w:tr>
    </w:tbl>
    <w:p w14:paraId="00E1D177" w14:textId="77777777" w:rsidR="006E4E11" w:rsidRDefault="006B5E44">
      <w:pPr>
        <w:framePr w:w="4400" w:h="2523" w:wrap="notBeside" w:vAnchor="page" w:hAnchor="page" w:x="6453" w:y="2445"/>
        <w:ind w:left="142"/>
      </w:pPr>
      <w:r>
        <w:t>Till riksdagen</w:t>
      </w:r>
    </w:p>
    <w:p w14:paraId="722D618C" w14:textId="77777777" w:rsidR="006E4E11" w:rsidRDefault="006B5E44" w:rsidP="006B5E44">
      <w:pPr>
        <w:pStyle w:val="RKrubrik"/>
        <w:pBdr>
          <w:bottom w:val="single" w:sz="4" w:space="1" w:color="auto"/>
        </w:pBdr>
        <w:spacing w:before="0" w:after="0"/>
      </w:pPr>
      <w:r>
        <w:t>Svar på fråga 2015/16:1105 av Cecilia Widegren (M) Inspektionen för vård och omsorg</w:t>
      </w:r>
    </w:p>
    <w:p w14:paraId="52043537" w14:textId="77777777" w:rsidR="006E4E11" w:rsidRDefault="006E4E11">
      <w:pPr>
        <w:pStyle w:val="RKnormal"/>
      </w:pPr>
    </w:p>
    <w:p w14:paraId="067A5FDE" w14:textId="1CE8A6F2" w:rsidR="006E4E11" w:rsidRDefault="006B5E44" w:rsidP="001B0666">
      <w:r>
        <w:t>Cecilia Widegren har frågat Åsa Regn</w:t>
      </w:r>
      <w:r w:rsidR="004868E0">
        <w:t>é</w:t>
      </w:r>
      <w:r>
        <w:t>r v</w:t>
      </w:r>
      <w:r w:rsidRPr="006B5E44">
        <w:t xml:space="preserve">ilka analyser </w:t>
      </w:r>
      <w:r>
        <w:t xml:space="preserve">som </w:t>
      </w:r>
      <w:r w:rsidRPr="006B5E44">
        <w:t>ligger till grund för att inte ompröva tillsynsmyndighetens</w:t>
      </w:r>
      <w:r>
        <w:t xml:space="preserve"> </w:t>
      </w:r>
      <w:r w:rsidRPr="006B5E44">
        <w:t>långsiktiga resurser, dels om besluten att fortsätta besparingsbeting åren</w:t>
      </w:r>
      <w:r>
        <w:t xml:space="preserve"> </w:t>
      </w:r>
      <w:r w:rsidRPr="006B5E44">
        <w:t>framöver</w:t>
      </w:r>
      <w:r w:rsidR="001B0666">
        <w:t xml:space="preserve"> och dra ned på resurser för Inspektionen för vård och omsorg (IVO)</w:t>
      </w:r>
      <w:r w:rsidRPr="006B5E44">
        <w:t xml:space="preserve"> avseende tillsyn och</w:t>
      </w:r>
      <w:r>
        <w:t xml:space="preserve"> </w:t>
      </w:r>
      <w:r w:rsidRPr="006B5E44">
        <w:t>tillståndsprövning, dels om att halvera frekvens</w:t>
      </w:r>
      <w:r>
        <w:t xml:space="preserve">tillsynen bland annat </w:t>
      </w:r>
      <w:r w:rsidR="00132876">
        <w:t>för</w:t>
      </w:r>
      <w:r>
        <w:t xml:space="preserve"> hem för vård eller boende.</w:t>
      </w:r>
      <w:r w:rsidR="00132876">
        <w:t xml:space="preserve"> Ansvaret för </w:t>
      </w:r>
      <w:r w:rsidR="001B0666">
        <w:t>IVO</w:t>
      </w:r>
      <w:r w:rsidR="00346446">
        <w:t xml:space="preserve"> faller på mig och därför besvarar jag frågan. </w:t>
      </w:r>
    </w:p>
    <w:p w14:paraId="260B9E42" w14:textId="77777777" w:rsidR="00346446" w:rsidRDefault="00346446" w:rsidP="001B0666"/>
    <w:p w14:paraId="3064C9FC" w14:textId="3AC81227" w:rsidR="00346446" w:rsidRDefault="00346446" w:rsidP="001B0666">
      <w:r>
        <w:t xml:space="preserve">Det är mycket angeläget att </w:t>
      </w:r>
      <w:r w:rsidR="00325399">
        <w:t>IVO</w:t>
      </w:r>
      <w:r>
        <w:t xml:space="preserve"> har resurser för att kunna fullgöra sitt uppdrag. </w:t>
      </w:r>
      <w:r w:rsidR="00E3626D">
        <w:t>I samband med att</w:t>
      </w:r>
      <w:r>
        <w:t xml:space="preserve"> I</w:t>
      </w:r>
      <w:r w:rsidR="00325399">
        <w:t>VO</w:t>
      </w:r>
      <w:r>
        <w:t xml:space="preserve"> inrättades </w:t>
      </w:r>
      <w:r w:rsidR="001240B8">
        <w:t>beslutade</w:t>
      </w:r>
      <w:r w:rsidR="00D040B1">
        <w:t xml:space="preserve"> den tidigare regeringen att </w:t>
      </w:r>
      <w:r w:rsidR="001240B8">
        <w:t xml:space="preserve">myndigheten skulle få </w:t>
      </w:r>
      <w:r w:rsidR="00D040B1">
        <w:t>t</w:t>
      </w:r>
      <w:r w:rsidR="001240B8">
        <w:t>illfälliga medel t.o.m. år 2016</w:t>
      </w:r>
      <w:r w:rsidR="00D040B1">
        <w:t xml:space="preserve"> för </w:t>
      </w:r>
      <w:r>
        <w:t xml:space="preserve">att </w:t>
      </w:r>
      <w:r w:rsidR="00D040B1">
        <w:t>u</w:t>
      </w:r>
      <w:r w:rsidR="0049023C">
        <w:t>tveckla</w:t>
      </w:r>
      <w:r w:rsidR="00325399">
        <w:t xml:space="preserve"> administrativa</w:t>
      </w:r>
      <w:r w:rsidR="0049023C">
        <w:t xml:space="preserve"> system</w:t>
      </w:r>
      <w:r w:rsidR="00325399">
        <w:t xml:space="preserve"> och </w:t>
      </w:r>
      <w:proofErr w:type="spellStart"/>
      <w:r w:rsidR="00325399">
        <w:t>it-system</w:t>
      </w:r>
      <w:proofErr w:type="spellEnd"/>
      <w:r w:rsidR="00325399">
        <w:t xml:space="preserve"> som bidrog till en mer effekt</w:t>
      </w:r>
      <w:r w:rsidR="00C868CD">
        <w:t>iv tillsyn och ärendehantering.</w:t>
      </w:r>
    </w:p>
    <w:p w14:paraId="22EA0F8F" w14:textId="77777777" w:rsidR="00325399" w:rsidRDefault="00325399" w:rsidP="001B0666"/>
    <w:p w14:paraId="6A5FC68F" w14:textId="34F0C691" w:rsidR="00325399" w:rsidRDefault="00325399" w:rsidP="001B0666">
      <w:r>
        <w:t xml:space="preserve">Regeringen har nu gjort bedömningen att IVO behöver förstärkta resurser för att kunna fullgöra sitt uppdrag, inte minst mot bakgrund av de stora flyktingströmmarna. I </w:t>
      </w:r>
      <w:proofErr w:type="spellStart"/>
      <w:r w:rsidR="00C156CB">
        <w:t>V</w:t>
      </w:r>
      <w:r>
        <w:t>årändringsbudgeten</w:t>
      </w:r>
      <w:proofErr w:type="spellEnd"/>
      <w:r>
        <w:t xml:space="preserve"> för 2016 har regeringen därför avsatt ytterligare 10 miljoner kronor för </w:t>
      </w:r>
      <w:proofErr w:type="spellStart"/>
      <w:r>
        <w:t>IVO:s</w:t>
      </w:r>
      <w:proofErr w:type="spellEnd"/>
      <w:r>
        <w:t xml:space="preserve"> </w:t>
      </w:r>
      <w:r w:rsidR="0049023C">
        <w:t>verksamhet under detta år</w:t>
      </w:r>
      <w:r>
        <w:t xml:space="preserve">. Regeringen </w:t>
      </w:r>
      <w:r w:rsidR="005368E8">
        <w:t xml:space="preserve">bedömer att det </w:t>
      </w:r>
      <w:r w:rsidR="00B8519B">
        <w:t>även</w:t>
      </w:r>
      <w:r>
        <w:t xml:space="preserve"> </w:t>
      </w:r>
      <w:r w:rsidR="005368E8">
        <w:t xml:space="preserve">finns </w:t>
      </w:r>
      <w:r>
        <w:t xml:space="preserve">behov av att se över </w:t>
      </w:r>
      <w:proofErr w:type="spellStart"/>
      <w:r>
        <w:t>IVO</w:t>
      </w:r>
      <w:r w:rsidR="00B8519B">
        <w:t>:s</w:t>
      </w:r>
      <w:proofErr w:type="spellEnd"/>
      <w:r w:rsidR="00B8519B">
        <w:t xml:space="preserve"> resurser </w:t>
      </w:r>
      <w:r>
        <w:t>på längre sikt</w:t>
      </w:r>
      <w:r w:rsidR="00193562">
        <w:t>,</w:t>
      </w:r>
      <w:r w:rsidR="005368E8">
        <w:t xml:space="preserve"> vilk</w:t>
      </w:r>
      <w:r w:rsidR="00C156CB">
        <w:t xml:space="preserve">et </w:t>
      </w:r>
      <w:r w:rsidR="00B8519B">
        <w:t>också framgår av</w:t>
      </w:r>
      <w:r>
        <w:t xml:space="preserve"> den Ekonomiska vårpropositionen</w:t>
      </w:r>
      <w:r w:rsidR="00C156CB">
        <w:t>. Regeringen återkommer i denna fråga i</w:t>
      </w:r>
      <w:r>
        <w:t xml:space="preserve"> budgetpropositionen för 2017.</w:t>
      </w:r>
    </w:p>
    <w:p w14:paraId="2D663B30" w14:textId="77777777" w:rsidR="00C156CB" w:rsidRDefault="00C156CB" w:rsidP="001B0666"/>
    <w:p w14:paraId="7DE094A9" w14:textId="177E50B6" w:rsidR="00D26D42" w:rsidRPr="00604C78" w:rsidRDefault="002C3431" w:rsidP="00604C78">
      <w:r w:rsidRPr="00604C78">
        <w:t xml:space="preserve">När det gäller frekvenstillsynen av verksamheter för barn och unga har frekvensen justerats till minst en gång per år för tillsyn av hem får vård eller boende (HVB), stödboenden och boenden enligt lagen om stöd och service till vissa funktionshindrade (LSS). </w:t>
      </w:r>
      <w:r w:rsidR="00D26D42" w:rsidRPr="00604C78">
        <w:t xml:space="preserve">Det innebär endast en ändring av minimiskyldigheten och verksamheterna ska inspekteras flera gånger per år om det behövs. Ändringen medför att IVO får ett ökat </w:t>
      </w:r>
      <w:r w:rsidRPr="00604C78">
        <w:t xml:space="preserve">utrymme att genomföra egeninitierad tillsyn </w:t>
      </w:r>
      <w:r w:rsidR="00604C78">
        <w:t>som baseras</w:t>
      </w:r>
      <w:r w:rsidRPr="00604C78">
        <w:t xml:space="preserve"> på myndighetens egna </w:t>
      </w:r>
      <w:r w:rsidRPr="00604C78">
        <w:lastRenderedPageBreak/>
        <w:t>riskanalyser</w:t>
      </w:r>
      <w:r w:rsidR="00604C78">
        <w:t xml:space="preserve"> inom prioriterade områden, t.ex.</w:t>
      </w:r>
      <w:r w:rsidR="00D26D42" w:rsidRPr="00604C78">
        <w:t xml:space="preserve"> barn</w:t>
      </w:r>
      <w:r w:rsidR="00604C78">
        <w:t>- och ungdoms</w:t>
      </w:r>
      <w:r w:rsidR="00D26D42" w:rsidRPr="00604C78">
        <w:t>psykiatri, boenden för personer med funktionsnedsättning och socialtjänstens myndighetsutövning.</w:t>
      </w:r>
    </w:p>
    <w:p w14:paraId="71D2A9C8" w14:textId="77777777" w:rsidR="002C3431" w:rsidRDefault="002C3431" w:rsidP="001B0666"/>
    <w:p w14:paraId="464264D4" w14:textId="77777777" w:rsidR="006B5E44" w:rsidRDefault="006B5E44" w:rsidP="001B0666">
      <w:r>
        <w:t>Stockholm den 26 april 2016</w:t>
      </w:r>
    </w:p>
    <w:p w14:paraId="7C22F89F" w14:textId="77777777" w:rsidR="006B5E44" w:rsidRDefault="006B5E44" w:rsidP="001B0666"/>
    <w:p w14:paraId="64A8E345" w14:textId="77777777" w:rsidR="006B5E44" w:rsidRDefault="006B5E44" w:rsidP="001B0666"/>
    <w:p w14:paraId="3E23C37B" w14:textId="77777777" w:rsidR="006B5E44" w:rsidRDefault="006B5E44" w:rsidP="001B0666">
      <w:r>
        <w:t>Gabriel Wikström</w:t>
      </w:r>
    </w:p>
    <w:sectPr w:rsidR="006B5E4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35E40" w14:textId="77777777" w:rsidR="006B5E44" w:rsidRDefault="006B5E44">
      <w:r>
        <w:separator/>
      </w:r>
    </w:p>
  </w:endnote>
  <w:endnote w:type="continuationSeparator" w:id="0">
    <w:p w14:paraId="7CD9D660" w14:textId="77777777" w:rsidR="006B5E44" w:rsidRDefault="006B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F115C" w14:textId="77777777" w:rsidR="006B5E44" w:rsidRDefault="006B5E44">
      <w:r>
        <w:separator/>
      </w:r>
    </w:p>
  </w:footnote>
  <w:footnote w:type="continuationSeparator" w:id="0">
    <w:p w14:paraId="69F80DD2" w14:textId="77777777" w:rsidR="006B5E44" w:rsidRDefault="006B5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105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D7B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A76793" w14:textId="77777777">
      <w:trPr>
        <w:cantSplit/>
      </w:trPr>
      <w:tc>
        <w:tcPr>
          <w:tcW w:w="3119" w:type="dxa"/>
        </w:tcPr>
        <w:p w14:paraId="66E7B7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74473B" w14:textId="77777777" w:rsidR="00E80146" w:rsidRDefault="00E80146">
          <w:pPr>
            <w:pStyle w:val="Sidhuvud"/>
            <w:ind w:right="360"/>
          </w:pPr>
        </w:p>
      </w:tc>
      <w:tc>
        <w:tcPr>
          <w:tcW w:w="1525" w:type="dxa"/>
        </w:tcPr>
        <w:p w14:paraId="21DD8797" w14:textId="77777777" w:rsidR="00E80146" w:rsidRDefault="00E80146">
          <w:pPr>
            <w:pStyle w:val="Sidhuvud"/>
            <w:ind w:right="360"/>
          </w:pPr>
        </w:p>
      </w:tc>
    </w:tr>
  </w:tbl>
  <w:p w14:paraId="133D435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5F69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16A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5287EC" w14:textId="77777777">
      <w:trPr>
        <w:cantSplit/>
      </w:trPr>
      <w:tc>
        <w:tcPr>
          <w:tcW w:w="3119" w:type="dxa"/>
        </w:tcPr>
        <w:p w14:paraId="5090E0A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1086267" w14:textId="77777777" w:rsidR="00E80146" w:rsidRDefault="00E80146">
          <w:pPr>
            <w:pStyle w:val="Sidhuvud"/>
            <w:ind w:right="360"/>
          </w:pPr>
        </w:p>
      </w:tc>
      <w:tc>
        <w:tcPr>
          <w:tcW w:w="1525" w:type="dxa"/>
        </w:tcPr>
        <w:p w14:paraId="19B3F88A" w14:textId="77777777" w:rsidR="00E80146" w:rsidRDefault="00E80146">
          <w:pPr>
            <w:pStyle w:val="Sidhuvud"/>
            <w:ind w:right="360"/>
          </w:pPr>
        </w:p>
      </w:tc>
    </w:tr>
  </w:tbl>
  <w:p w14:paraId="01352EA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F5261" w14:textId="6852841C" w:rsidR="006B5E44" w:rsidRDefault="007026D5">
    <w:pPr>
      <w:framePr w:w="2948" w:h="1321" w:hRule="exact" w:wrap="notBeside" w:vAnchor="page" w:hAnchor="page" w:x="1362" w:y="653"/>
    </w:pPr>
    <w:r>
      <w:rPr>
        <w:noProof/>
        <w:lang w:eastAsia="sv-SE"/>
      </w:rPr>
      <w:drawing>
        <wp:inline distT="0" distB="0" distL="0" distR="0" wp14:anchorId="373C7FA0" wp14:editId="393CB0A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181600" w14:textId="77777777" w:rsidR="00E80146" w:rsidRDefault="00E80146">
    <w:pPr>
      <w:pStyle w:val="RKrubrik"/>
      <w:keepNext w:val="0"/>
      <w:tabs>
        <w:tab w:val="clear" w:pos="1134"/>
        <w:tab w:val="clear" w:pos="2835"/>
      </w:tabs>
      <w:spacing w:before="0" w:after="0" w:line="320" w:lineRule="atLeast"/>
      <w:rPr>
        <w:bCs/>
      </w:rPr>
    </w:pPr>
  </w:p>
  <w:p w14:paraId="0D10D1C6" w14:textId="77777777" w:rsidR="00E80146" w:rsidRDefault="00E80146">
    <w:pPr>
      <w:rPr>
        <w:rFonts w:ascii="TradeGothic" w:hAnsi="TradeGothic"/>
        <w:b/>
        <w:bCs/>
        <w:spacing w:val="12"/>
        <w:sz w:val="22"/>
      </w:rPr>
    </w:pPr>
  </w:p>
  <w:p w14:paraId="594C4F40" w14:textId="77777777" w:rsidR="00E80146" w:rsidRDefault="00E80146">
    <w:pPr>
      <w:pStyle w:val="RKrubrik"/>
      <w:keepNext w:val="0"/>
      <w:tabs>
        <w:tab w:val="clear" w:pos="1134"/>
        <w:tab w:val="clear" w:pos="2835"/>
      </w:tabs>
      <w:spacing w:before="0" w:after="0" w:line="320" w:lineRule="atLeast"/>
      <w:rPr>
        <w:bCs/>
      </w:rPr>
    </w:pPr>
  </w:p>
  <w:p w14:paraId="5F893E89"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23614"/>
    <w:multiLevelType w:val="hybridMultilevel"/>
    <w:tmpl w:val="7BA4C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44"/>
    <w:rsid w:val="001240B8"/>
    <w:rsid w:val="00132876"/>
    <w:rsid w:val="00150384"/>
    <w:rsid w:val="00160901"/>
    <w:rsid w:val="001805B7"/>
    <w:rsid w:val="00193562"/>
    <w:rsid w:val="001B0666"/>
    <w:rsid w:val="002C3431"/>
    <w:rsid w:val="00325399"/>
    <w:rsid w:val="00346446"/>
    <w:rsid w:val="00367B1C"/>
    <w:rsid w:val="004868E0"/>
    <w:rsid w:val="0049023C"/>
    <w:rsid w:val="004A328D"/>
    <w:rsid w:val="005368E8"/>
    <w:rsid w:val="0058762B"/>
    <w:rsid w:val="00604C78"/>
    <w:rsid w:val="006B5E44"/>
    <w:rsid w:val="006E4E11"/>
    <w:rsid w:val="007026D5"/>
    <w:rsid w:val="007242A3"/>
    <w:rsid w:val="007A6855"/>
    <w:rsid w:val="007E1594"/>
    <w:rsid w:val="008D7BDA"/>
    <w:rsid w:val="00910C36"/>
    <w:rsid w:val="0092027A"/>
    <w:rsid w:val="00955E31"/>
    <w:rsid w:val="00992E72"/>
    <w:rsid w:val="00AF26D1"/>
    <w:rsid w:val="00B51EAF"/>
    <w:rsid w:val="00B8519B"/>
    <w:rsid w:val="00C156CB"/>
    <w:rsid w:val="00C16A57"/>
    <w:rsid w:val="00C41C93"/>
    <w:rsid w:val="00C868CD"/>
    <w:rsid w:val="00D00B51"/>
    <w:rsid w:val="00D040B1"/>
    <w:rsid w:val="00D133D7"/>
    <w:rsid w:val="00D26D42"/>
    <w:rsid w:val="00DF7964"/>
    <w:rsid w:val="00E3626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6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6446"/>
    <w:rPr>
      <w:rFonts w:ascii="Tahoma" w:hAnsi="Tahoma" w:cs="Tahoma"/>
      <w:sz w:val="16"/>
      <w:szCs w:val="16"/>
      <w:lang w:eastAsia="en-US"/>
    </w:rPr>
  </w:style>
  <w:style w:type="paragraph" w:styleId="Liststycke">
    <w:name w:val="List Paragraph"/>
    <w:basedOn w:val="Normal"/>
    <w:uiPriority w:val="34"/>
    <w:qFormat/>
    <w:rsid w:val="00C156CB"/>
    <w:pPr>
      <w:overflowPunct/>
      <w:autoSpaceDE/>
      <w:autoSpaceDN/>
      <w:adjustRightInd/>
      <w:spacing w:line="240" w:lineRule="auto"/>
      <w:ind w:left="720"/>
      <w:textAlignment w:val="auto"/>
    </w:pPr>
    <w:rPr>
      <w:rFonts w:ascii="Calibri" w:eastAsia="Calibri" w:hAnsi="Calibri"/>
      <w:sz w:val="22"/>
      <w:szCs w:val="22"/>
    </w:rPr>
  </w:style>
  <w:style w:type="character" w:styleId="Hyperlnk">
    <w:name w:val="Hyperlink"/>
    <w:basedOn w:val="Standardstycketeckensnitt"/>
    <w:rsid w:val="00C41C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46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46446"/>
    <w:rPr>
      <w:rFonts w:ascii="Tahoma" w:hAnsi="Tahoma" w:cs="Tahoma"/>
      <w:sz w:val="16"/>
      <w:szCs w:val="16"/>
      <w:lang w:eastAsia="en-US"/>
    </w:rPr>
  </w:style>
  <w:style w:type="paragraph" w:styleId="Liststycke">
    <w:name w:val="List Paragraph"/>
    <w:basedOn w:val="Normal"/>
    <w:uiPriority w:val="34"/>
    <w:qFormat/>
    <w:rsid w:val="00C156CB"/>
    <w:pPr>
      <w:overflowPunct/>
      <w:autoSpaceDE/>
      <w:autoSpaceDN/>
      <w:adjustRightInd/>
      <w:spacing w:line="240" w:lineRule="auto"/>
      <w:ind w:left="720"/>
      <w:textAlignment w:val="auto"/>
    </w:pPr>
    <w:rPr>
      <w:rFonts w:ascii="Calibri" w:eastAsia="Calibri" w:hAnsi="Calibri"/>
      <w:sz w:val="22"/>
      <w:szCs w:val="22"/>
    </w:rPr>
  </w:style>
  <w:style w:type="character" w:styleId="Hyperlnk">
    <w:name w:val="Hyperlink"/>
    <w:basedOn w:val="Standardstycketeckensnitt"/>
    <w:rsid w:val="00C41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153">
      <w:bodyDiv w:val="1"/>
      <w:marLeft w:val="0"/>
      <w:marRight w:val="0"/>
      <w:marTop w:val="0"/>
      <w:marBottom w:val="0"/>
      <w:divBdr>
        <w:top w:val="none" w:sz="0" w:space="0" w:color="auto"/>
        <w:left w:val="none" w:sz="0" w:space="0" w:color="auto"/>
        <w:bottom w:val="none" w:sz="0" w:space="0" w:color="auto"/>
        <w:right w:val="none" w:sz="0" w:space="0" w:color="auto"/>
      </w:divBdr>
    </w:div>
    <w:div w:id="121150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92d77256-4f8b-4ac1-8d03-19d3d0bc8030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false</Sekretess>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WFDKC5QSZ7U3-504-170</_dlc_DocId>
    <_dlc_DocIdUrl xmlns="a68c6c55-4fbb-48c7-bd04-03a904b43046">
      <Url>http://rkdhs-s/FS_fragor/_layouts/DocIdRedir.aspx?ID=WFDKC5QSZ7U3-504-170</Url>
      <Description>WFDKC5QSZ7U3-504-170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EF2D7-90E3-44F4-85E2-E0C9F690CE62}"/>
</file>

<file path=customXml/itemProps2.xml><?xml version="1.0" encoding="utf-8"?>
<ds:datastoreItem xmlns:ds="http://schemas.openxmlformats.org/officeDocument/2006/customXml" ds:itemID="{FE2C4BC6-ADF4-46B2-955E-5BFC14F0C75D}"/>
</file>

<file path=customXml/itemProps3.xml><?xml version="1.0" encoding="utf-8"?>
<ds:datastoreItem xmlns:ds="http://schemas.openxmlformats.org/officeDocument/2006/customXml" ds:itemID="{4B9BB885-04A5-4570-A53B-202E9C2E1B34}"/>
</file>

<file path=customXml/itemProps4.xml><?xml version="1.0" encoding="utf-8"?>
<ds:datastoreItem xmlns:ds="http://schemas.openxmlformats.org/officeDocument/2006/customXml" ds:itemID="{FE2C4BC6-ADF4-46B2-955E-5BFC14F0C75D}">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a68c6c55-4fbb-48c7-bd04-03a904b43046"/>
    <ds:schemaRef ds:uri="http://schemas.microsoft.com/office/2006/metadata/properties"/>
    <ds:schemaRef ds:uri="7bab0bd8-d75d-4550-8c50-6f926bbb957c"/>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4D46D6B-36CD-445E-98EE-90066F051F88}">
  <ds:schemaRefs>
    <ds:schemaRef ds:uri="http://schemas.microsoft.com/sharepoint/v3/contenttype/forms/url"/>
  </ds:schemaRefs>
</ds:datastoreItem>
</file>

<file path=customXml/itemProps6.xml><?xml version="1.0" encoding="utf-8"?>
<ds:datastoreItem xmlns:ds="http://schemas.openxmlformats.org/officeDocument/2006/customXml" ds:itemID="{4B9BB885-04A5-4570-A53B-202E9C2E1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1855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Granat</dc:creator>
  <cp:lastModifiedBy>Viveca Mattsson</cp:lastModifiedBy>
  <cp:revision>2</cp:revision>
  <cp:lastPrinted>2016-04-22T09:54:00Z</cp:lastPrinted>
  <dcterms:created xsi:type="dcterms:W3CDTF">2016-04-25T10:03:00Z</dcterms:created>
  <dcterms:modified xsi:type="dcterms:W3CDTF">2016-04-25T10:03:00Z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e7c78358-de4a-4905-ae7f-e5b6f77ca849</vt:lpwstr>
  </property>
</Properties>
</file>