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7F5A" w:rsidRPr="00990229" w:rsidRDefault="00A57F5A" w:rsidP="0079405C">
      <w:pPr>
        <w:pStyle w:val="Hemstlrubrik"/>
      </w:pPr>
      <w:r w:rsidRPr="00990229">
        <w:t>Förslag till riksdagsbeslut</w:t>
      </w:r>
    </w:p>
    <w:p w:rsidR="00A57F5A" w:rsidRPr="00990229" w:rsidRDefault="00A57F5A" w:rsidP="00A57F5A">
      <w:pPr>
        <w:pStyle w:val="Hemstlatt"/>
      </w:pPr>
      <w:r w:rsidRPr="00990229">
        <w:t>Riksdagen tillkännager för regeringen som sin mening vad i motionen anförs om dokumentlöshet och förfalskade identifikationshandlingar hos asylsökande.</w:t>
      </w:r>
    </w:p>
    <w:p w:rsidR="00E84F25" w:rsidRPr="00990229" w:rsidRDefault="007C6092" w:rsidP="00E22893">
      <w:pPr>
        <w:pStyle w:val="Rubrik1"/>
      </w:pPr>
      <w:r w:rsidRPr="00990229">
        <w:t>Motivering</w:t>
      </w:r>
    </w:p>
    <w:p w:rsidR="00A57F5A" w:rsidRPr="00990229" w:rsidRDefault="00A57F5A" w:rsidP="00A57F5A">
      <w:r w:rsidRPr="00990229">
        <w:t>Dokumentlösheten hos asylsökande har ökat lavinartat under de senaste åren. Med dokumentlöshet avses främst att den asylsökande inte uppvisar pass, andra typer av identifikationshandlingar eller resehandlingar. De dokument som uppvisas kan också vara förfalskade. År 1997 saknade 34 procent av dem som sökte asyl i Sverig</w:t>
      </w:r>
      <w:r w:rsidR="0079405C" w:rsidRPr="00990229">
        <w:t>e passhandlingar, det vill säga</w:t>
      </w:r>
      <w:r w:rsidRPr="00990229">
        <w:t xml:space="preserve"> pass, vissa identitetskort eller körkort. I dag saknar över 90 procent av denna persongrupp passhan</w:t>
      </w:r>
      <w:r w:rsidRPr="00990229">
        <w:t>d</w:t>
      </w:r>
      <w:r w:rsidRPr="00990229">
        <w:t>lingar. Dokumentlösheten är i princip lika utbredd</w:t>
      </w:r>
      <w:r w:rsidR="0079405C" w:rsidRPr="00990229">
        <w:t>,</w:t>
      </w:r>
      <w:r w:rsidRPr="00990229">
        <w:t xml:space="preserve"> oavsett var de asylsökande kommer ifrån.</w:t>
      </w:r>
    </w:p>
    <w:p w:rsidR="00A57F5A" w:rsidRPr="00990229" w:rsidRDefault="00A57F5A" w:rsidP="0079405C">
      <w:pPr>
        <w:pStyle w:val="Normaltindrag"/>
      </w:pPr>
      <w:r w:rsidRPr="00990229">
        <w:t>För att komma tillrätta med detta alltm</w:t>
      </w:r>
      <w:r w:rsidR="0079405C" w:rsidRPr="00990229">
        <w:t xml:space="preserve">er växande problem föreslår jag </w:t>
      </w:r>
      <w:r w:rsidRPr="00990229">
        <w:t>att asylsökande som saknar identitetshandlingar och som inte samarbetar när det gäller att fastställa identitet</w:t>
      </w:r>
      <w:r w:rsidR="0079405C" w:rsidRPr="00990229">
        <w:t>en</w:t>
      </w:r>
      <w:r w:rsidRPr="00990229">
        <w:t>, eller för att få nya resehandlingar, inte fullt ut skall erhålla samma förmåner som andra asylsökande.</w:t>
      </w:r>
    </w:p>
    <w:p w:rsidR="00A57F5A" w:rsidRPr="00990229" w:rsidRDefault="00A57F5A" w:rsidP="0079405C">
      <w:pPr>
        <w:pStyle w:val="PunktlistaTankstreck"/>
        <w:tabs>
          <w:tab w:val="clear" w:pos="360"/>
        </w:tabs>
      </w:pPr>
      <w:r w:rsidRPr="00990229">
        <w:t xml:space="preserve">Att personer ur denna grupp inte skall kunna undantas från skyldigheten att </w:t>
      </w:r>
      <w:r w:rsidR="008E66A3" w:rsidRPr="00990229">
        <w:t>ha arbetstillstånd</w:t>
      </w:r>
      <w:r w:rsidRPr="00990229">
        <w:t xml:space="preserve"> enligt 4 kap. </w:t>
      </w:r>
      <w:smartTag w:uri="urn:schemas-microsoft-com:office:smarttags" w:element="metricconverter">
        <w:smartTagPr>
          <w:attr w:name="ProductID" w:val="3 a"/>
        </w:smartTagPr>
        <w:r w:rsidRPr="00990229">
          <w:t>3 a</w:t>
        </w:r>
      </w:smartTag>
      <w:r w:rsidRPr="00990229">
        <w:t xml:space="preserve"> § UtlF.</w:t>
      </w:r>
    </w:p>
    <w:p w:rsidR="00A57F5A" w:rsidRPr="00990229" w:rsidRDefault="00A57F5A" w:rsidP="0079405C">
      <w:pPr>
        <w:pStyle w:val="PunktlistaTankstreck"/>
        <w:tabs>
          <w:tab w:val="clear" w:pos="360"/>
        </w:tabs>
        <w:spacing w:before="0"/>
      </w:pPr>
      <w:r w:rsidRPr="00990229">
        <w:t>Att dessa personer inte heller bör erhålla dagersättning, som personer som medverkar till fastställandet av sin identitet. Undantag bör dock kunna g</w:t>
      </w:r>
      <w:r w:rsidRPr="00990229">
        <w:t>ö</w:t>
      </w:r>
      <w:r w:rsidRPr="00990229">
        <w:t>ras för barnfamiljer samt ”ensamkommande barn”.</w:t>
      </w:r>
    </w:p>
    <w:p w:rsidR="008E66A3" w:rsidRPr="00990229" w:rsidRDefault="008E66A3" w:rsidP="0079405C">
      <w:pPr>
        <w:pStyle w:val="PunktlistaTankstreck"/>
        <w:tabs>
          <w:tab w:val="clear" w:pos="360"/>
        </w:tabs>
        <w:spacing w:before="0"/>
      </w:pPr>
      <w:r w:rsidRPr="00990229">
        <w:t>Att</w:t>
      </w:r>
      <w:r w:rsidR="00A57F5A" w:rsidRPr="00990229">
        <w:t xml:space="preserve"> dessa personer inte ges möjlighet till eget boende utan hänvisas till boende av Migrationsverket.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9405C" w:rsidRPr="00990229">
        <w:tblPrEx>
          <w:tblCellMar>
            <w:top w:w="0" w:type="dxa"/>
            <w:bottom w:w="0" w:type="dxa"/>
          </w:tblCellMar>
        </w:tblPrEx>
        <w:trPr>
          <w:cantSplit/>
        </w:trPr>
        <w:tc>
          <w:tcPr>
            <w:tcW w:w="3046" w:type="dxa"/>
          </w:tcPr>
          <w:p w:rsidR="0079405C" w:rsidRPr="00990229" w:rsidRDefault="0079405C" w:rsidP="0079405C">
            <w:pPr>
              <w:pStyle w:val="UnderskriftDatum"/>
              <w:spacing w:before="240"/>
            </w:pPr>
            <w:r w:rsidRPr="00990229">
              <w:t>Stockholm den 1 oktober 2005</w:t>
            </w:r>
          </w:p>
        </w:tc>
        <w:tc>
          <w:tcPr>
            <w:tcW w:w="3047" w:type="dxa"/>
          </w:tcPr>
          <w:p w:rsidR="0079405C" w:rsidRPr="00990229" w:rsidRDefault="0079405C" w:rsidP="0079405C">
            <w:pPr>
              <w:pStyle w:val="Underskrifter"/>
              <w:spacing w:before="240"/>
            </w:pPr>
          </w:p>
        </w:tc>
      </w:tr>
      <w:tr w:rsidR="0079405C" w:rsidRPr="00990229">
        <w:tblPrEx>
          <w:tblCellMar>
            <w:top w:w="0" w:type="dxa"/>
            <w:bottom w:w="0" w:type="dxa"/>
          </w:tblCellMar>
        </w:tblPrEx>
        <w:trPr>
          <w:cantSplit/>
        </w:trPr>
        <w:tc>
          <w:tcPr>
            <w:tcW w:w="3046" w:type="dxa"/>
          </w:tcPr>
          <w:p w:rsidR="0079405C" w:rsidRPr="00990229" w:rsidRDefault="0079405C" w:rsidP="0079405C">
            <w:pPr>
              <w:pStyle w:val="Underskrifter"/>
            </w:pPr>
            <w:r w:rsidRPr="00990229">
              <w:t>Jan Emanuel Johansson (s)</w:t>
            </w:r>
          </w:p>
        </w:tc>
        <w:tc>
          <w:tcPr>
            <w:tcW w:w="3047" w:type="dxa"/>
          </w:tcPr>
          <w:p w:rsidR="0079405C" w:rsidRPr="00990229" w:rsidRDefault="0079405C" w:rsidP="0079405C">
            <w:pPr>
              <w:pStyle w:val="Underskrifter"/>
            </w:pPr>
          </w:p>
        </w:tc>
      </w:tr>
    </w:tbl>
    <w:p w:rsidR="00A57F5A" w:rsidRPr="00990229" w:rsidRDefault="00A57F5A" w:rsidP="0079405C">
      <w:pPr>
        <w:pStyle w:val="Normaltindrag"/>
      </w:pPr>
    </w:p>
    <w:sectPr w:rsidR="00A57F5A" w:rsidRPr="00990229" w:rsidSect="007940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63F" w:rsidRPr="00990229" w:rsidRDefault="00A8263F">
      <w:r w:rsidRPr="00990229">
        <w:separator/>
      </w:r>
    </w:p>
  </w:endnote>
  <w:endnote w:type="continuationSeparator" w:id="0">
    <w:p w:rsidR="00A8263F" w:rsidRPr="00990229" w:rsidRDefault="00A8263F">
      <w:r w:rsidRPr="009902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FAD" w:rsidRPr="00990229" w:rsidRDefault="00990229" w:rsidP="0079405C">
    <w:pPr>
      <w:pStyle w:val="Sidfot"/>
    </w:pPr>
    <w:r w:rsidRPr="009902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79084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05C" w:rsidRDefault="0079405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9405C" w:rsidRDefault="0079405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90229" w:rsidRDefault="00990229" w:rsidP="0079405C">
    <w:pPr>
      <w:pStyle w:val="Sidfot"/>
    </w:pPr>
    <w:r w:rsidRPr="009902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2199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05C" w:rsidRDefault="00794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9405C" w:rsidRDefault="00794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90229" w:rsidRDefault="00990229" w:rsidP="0079405C">
    <w:pPr>
      <w:pStyle w:val="Sidfot"/>
    </w:pPr>
    <w:r w:rsidRPr="009902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16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05C" w:rsidRDefault="00794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9405C" w:rsidRDefault="00794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63F" w:rsidRPr="00990229" w:rsidRDefault="00A8263F">
      <w:r w:rsidRPr="00990229">
        <w:separator/>
      </w:r>
    </w:p>
  </w:footnote>
  <w:footnote w:type="continuationSeparator" w:id="0">
    <w:p w:rsidR="00A8263F" w:rsidRPr="00990229" w:rsidRDefault="00A8263F">
      <w:r w:rsidRPr="009902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FAD" w:rsidRPr="00990229" w:rsidRDefault="00990229" w:rsidP="0079405C">
    <w:pPr>
      <w:pStyle w:val="Sidhuvud"/>
    </w:pPr>
    <w:r w:rsidRPr="009902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9082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05C" w:rsidRDefault="0079405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9405C" w:rsidRDefault="0079405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90229" w:rsidRDefault="00990229" w:rsidP="0079405C">
    <w:pPr>
      <w:pStyle w:val="Sidhuvud"/>
    </w:pPr>
    <w:r w:rsidRPr="009902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820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05C" w:rsidRDefault="0079405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9405C" w:rsidRDefault="0079405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05C" w:rsidRPr="00990229" w:rsidRDefault="0079405C">
    <w:pPr>
      <w:pStyle w:val="FSHNormal"/>
      <w:tabs>
        <w:tab w:val="right" w:pos="5840"/>
      </w:tabs>
    </w:pPr>
    <w:r w:rsidRPr="00990229">
      <w:br/>
    </w:r>
    <w:r w:rsidRPr="00990229">
      <w:fldChar w:fldCharType="begin" w:fldLock="1"/>
    </w:r>
    <w:r w:rsidRPr="00990229">
      <w:instrText xml:space="preserve"> DOCPROPERTY</w:instrText>
    </w:r>
    <w:r w:rsidRPr="00990229">
      <w:rPr>
        <w:sz w:val="18"/>
      </w:rPr>
      <w:instrText xml:space="preserve"> "YearUser" *\charformat </w:instrText>
    </w:r>
    <w:r w:rsidRPr="00990229">
      <w:fldChar w:fldCharType="separate"/>
    </w:r>
    <w:r w:rsidRPr="00990229">
      <w:t>2005/06</w:t>
    </w:r>
    <w:r w:rsidRPr="00990229">
      <w:fldChar w:fldCharType="end"/>
    </w:r>
    <w:r w:rsidRPr="00990229">
      <w:t xml:space="preserve"> </w:t>
    </w:r>
    <w:r w:rsidRPr="00990229">
      <w:tab/>
      <w:t xml:space="preserve">mnr: </w:t>
    </w:r>
    <w:r w:rsidRPr="00990229">
      <w:fldChar w:fldCharType="begin" w:fldLock="1"/>
    </w:r>
    <w:r w:rsidRPr="00990229">
      <w:instrText xml:space="preserve"> DOCPROPERTY</w:instrText>
    </w:r>
    <w:r w:rsidRPr="00990229">
      <w:rPr>
        <w:sz w:val="18"/>
      </w:rPr>
      <w:instrText xml:space="preserve"> "Motionsnummer" *\charformat </w:instrText>
    </w:r>
    <w:r w:rsidRPr="00990229">
      <w:fldChar w:fldCharType="separate"/>
    </w:r>
    <w:r w:rsidRPr="00990229">
      <w:t>Sf412</w:t>
    </w:r>
    <w:r w:rsidRPr="00990229">
      <w:fldChar w:fldCharType="end"/>
    </w:r>
    <w:r w:rsidRPr="00990229">
      <w:br/>
    </w:r>
    <w:r w:rsidRPr="00990229">
      <w:fldChar w:fldCharType="begin" w:fldLock="1"/>
    </w:r>
    <w:r w:rsidRPr="00990229">
      <w:instrText xml:space="preserve"> DOCPROPERTY</w:instrText>
    </w:r>
    <w:r w:rsidRPr="00990229">
      <w:rPr>
        <w:sz w:val="18"/>
      </w:rPr>
      <w:instrText xml:space="preserve"> "Samling" *\charformat </w:instrText>
    </w:r>
    <w:r w:rsidRPr="00990229">
      <w:fldChar w:fldCharType="end"/>
    </w:r>
    <w:r w:rsidRPr="00990229">
      <w:tab/>
      <w:t xml:space="preserve">pnr: </w:t>
    </w:r>
    <w:r w:rsidRPr="00990229">
      <w:fldChar w:fldCharType="begin" w:fldLock="1"/>
    </w:r>
    <w:r w:rsidRPr="00990229">
      <w:instrText xml:space="preserve"> DOCPROPERTY</w:instrText>
    </w:r>
    <w:r w:rsidRPr="00990229">
      <w:rPr>
        <w:sz w:val="18"/>
      </w:rPr>
      <w:instrText xml:space="preserve"> "Partinummer" *\charformat </w:instrText>
    </w:r>
    <w:r w:rsidRPr="00990229">
      <w:fldChar w:fldCharType="separate"/>
    </w:r>
    <w:r w:rsidRPr="00990229">
      <w:t>s7045</w:t>
    </w:r>
    <w:r w:rsidRPr="00990229">
      <w:fldChar w:fldCharType="end"/>
    </w:r>
  </w:p>
  <w:p w:rsidR="0079405C" w:rsidRPr="00990229" w:rsidRDefault="0079405C">
    <w:pPr>
      <w:pStyle w:val="FSHRub1"/>
    </w:pPr>
    <w:r w:rsidRPr="00990229">
      <w:t>Motion till riksdagen</w:t>
    </w:r>
    <w:r w:rsidRPr="00990229">
      <w:br/>
    </w:r>
    <w:r w:rsidRPr="00990229">
      <w:fldChar w:fldCharType="begin" w:fldLock="1"/>
    </w:r>
    <w:r w:rsidRPr="00990229">
      <w:instrText xml:space="preserve"> DOCPROPERTY "YearUser" *\charformat </w:instrText>
    </w:r>
    <w:r w:rsidRPr="00990229">
      <w:fldChar w:fldCharType="separate"/>
    </w:r>
    <w:r w:rsidRPr="00990229">
      <w:t>2005/06</w:t>
    </w:r>
    <w:r w:rsidRPr="00990229">
      <w:fldChar w:fldCharType="end"/>
    </w:r>
    <w:r w:rsidRPr="00990229">
      <w:t>:</w:t>
    </w:r>
    <w:r w:rsidRPr="00990229">
      <w:fldChar w:fldCharType="begin" w:fldLock="1"/>
    </w:r>
    <w:r w:rsidRPr="00990229">
      <w:instrText xml:space="preserve"> DOCPROPERTY "Motionsnummer" *\charformat </w:instrText>
    </w:r>
    <w:r w:rsidRPr="00990229">
      <w:fldChar w:fldCharType="separate"/>
    </w:r>
    <w:r w:rsidRPr="00990229">
      <w:t>Sf412</w:t>
    </w:r>
    <w:r w:rsidRPr="00990229">
      <w:fldChar w:fldCharType="end"/>
    </w:r>
  </w:p>
  <w:p w:rsidR="0079405C" w:rsidRPr="00990229" w:rsidRDefault="0079405C">
    <w:pPr>
      <w:pStyle w:val="FSHNormalS5"/>
    </w:pPr>
    <w:r w:rsidRPr="00990229">
      <w:fldChar w:fldCharType="begin" w:fldLock="1"/>
    </w:r>
    <w:r w:rsidRPr="00990229">
      <w:instrText xml:space="preserve"> DOCPROPERTY "MotionarText" *\charformat </w:instrText>
    </w:r>
    <w:r w:rsidRPr="00990229">
      <w:fldChar w:fldCharType="separate"/>
    </w:r>
    <w:r w:rsidRPr="00990229">
      <w:t>av Jan Emanuel Johansson (s)</w:t>
    </w:r>
    <w:r w:rsidRPr="00990229">
      <w:fldChar w:fldCharType="end"/>
    </w:r>
    <w:r w:rsidRPr="00990229">
      <w:br/>
    </w:r>
    <w:r w:rsidRPr="00990229">
      <w:fldChar w:fldCharType="begin" w:fldLock="1"/>
    </w:r>
    <w:r w:rsidRPr="00990229">
      <w:instrText xml:space="preserve"> DOCPROPERTY "SvarFrasKort" *\charformat </w:instrText>
    </w:r>
    <w:r w:rsidRPr="00990229">
      <w:fldChar w:fldCharType="end"/>
    </w:r>
  </w:p>
  <w:p w:rsidR="0079405C" w:rsidRPr="00990229" w:rsidRDefault="0079405C">
    <w:pPr>
      <w:pStyle w:val="FSHTitel"/>
    </w:pPr>
    <w:r w:rsidRPr="00990229">
      <w:fldChar w:fldCharType="begin" w:fldLock="1"/>
    </w:r>
    <w:r w:rsidRPr="00990229">
      <w:instrText xml:space="preserve"> DOCPROPERTY</w:instrText>
    </w:r>
    <w:r w:rsidRPr="00990229">
      <w:rPr>
        <w:sz w:val="18"/>
      </w:rPr>
      <w:instrText xml:space="preserve"> "RubrikSvar" *\charformat </w:instrText>
    </w:r>
    <w:r w:rsidRPr="00990229">
      <w:fldChar w:fldCharType="separate"/>
    </w:r>
    <w:r w:rsidRPr="00990229">
      <w:t>Dokumentlöshet hos asylsökande</w:t>
    </w:r>
    <w:r w:rsidRPr="00990229">
      <w:fldChar w:fldCharType="end"/>
    </w:r>
  </w:p>
  <w:p w:rsidR="0079405C" w:rsidRPr="00990229" w:rsidRDefault="0079405C" w:rsidP="0079405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4328249">
    <w:abstractNumId w:val="13"/>
  </w:num>
  <w:num w:numId="2" w16cid:durableId="1372850236">
    <w:abstractNumId w:val="10"/>
  </w:num>
  <w:num w:numId="3" w16cid:durableId="687681460">
    <w:abstractNumId w:val="11"/>
  </w:num>
  <w:num w:numId="4" w16cid:durableId="1367562328">
    <w:abstractNumId w:val="12"/>
  </w:num>
  <w:num w:numId="5" w16cid:durableId="49698877">
    <w:abstractNumId w:val="8"/>
  </w:num>
  <w:num w:numId="6" w16cid:durableId="1549798064">
    <w:abstractNumId w:val="3"/>
  </w:num>
  <w:num w:numId="7" w16cid:durableId="958875347">
    <w:abstractNumId w:val="2"/>
  </w:num>
  <w:num w:numId="8" w16cid:durableId="1508864746">
    <w:abstractNumId w:val="1"/>
  </w:num>
  <w:num w:numId="9" w16cid:durableId="1037925649">
    <w:abstractNumId w:val="0"/>
  </w:num>
  <w:num w:numId="10" w16cid:durableId="1249197916">
    <w:abstractNumId w:val="9"/>
  </w:num>
  <w:num w:numId="11" w16cid:durableId="1666008455">
    <w:abstractNumId w:val="7"/>
  </w:num>
  <w:num w:numId="12" w16cid:durableId="470169604">
    <w:abstractNumId w:val="6"/>
  </w:num>
  <w:num w:numId="13" w16cid:durableId="1024483756">
    <w:abstractNumId w:val="5"/>
  </w:num>
  <w:num w:numId="14" w16cid:durableId="1399788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8E66A3"/>
    <w:rsid w:val="0004381F"/>
    <w:rsid w:val="00064BC3"/>
    <w:rsid w:val="00066775"/>
    <w:rsid w:val="00072FB9"/>
    <w:rsid w:val="00100531"/>
    <w:rsid w:val="001E012B"/>
    <w:rsid w:val="00201DFB"/>
    <w:rsid w:val="00204A63"/>
    <w:rsid w:val="00212FF1"/>
    <w:rsid w:val="00230193"/>
    <w:rsid w:val="0025068A"/>
    <w:rsid w:val="002561F3"/>
    <w:rsid w:val="00261FAD"/>
    <w:rsid w:val="002818D3"/>
    <w:rsid w:val="002D11A8"/>
    <w:rsid w:val="002E2534"/>
    <w:rsid w:val="00445271"/>
    <w:rsid w:val="004A0504"/>
    <w:rsid w:val="004E38D9"/>
    <w:rsid w:val="005B145B"/>
    <w:rsid w:val="00740D6D"/>
    <w:rsid w:val="0079405C"/>
    <w:rsid w:val="00794149"/>
    <w:rsid w:val="007B67A7"/>
    <w:rsid w:val="007C6092"/>
    <w:rsid w:val="008E66A3"/>
    <w:rsid w:val="00990229"/>
    <w:rsid w:val="00A053C6"/>
    <w:rsid w:val="00A57F5A"/>
    <w:rsid w:val="00A8263F"/>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433E9937-AA86-409F-AA28-497EEAEB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9405C"/>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216</Words>
  <Characters>1290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Sf412</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Sf412</dc:title>
  <dc:subject>Sf412</dc:subject>
  <dc:creator>Riksdagen</dc:creator>
  <cp:keywords>Riksdagen</cp:keywords>
  <dc:description/>
  <cp:lastModifiedBy>Lars Brink</cp:lastModifiedBy>
  <cp:revision>2</cp:revision>
  <cp:lastPrinted>2005-12-13T11:24:00Z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Dokumentlöshet hos asylsökande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Dokumentlöshet hos asylsökande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Emanuel Johansson (s)</vt:lpwstr>
  </property>
  <property fmtid="{D5CDD505-2E9C-101B-9397-08002B2CF9AE}" pid="26" name="MotionarLista">
    <vt:lpwstr>Johansson, Jan Emanuel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Emanuel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stefan.strom@riksdagen.se</vt:lpwstr>
  </property>
  <property fmtid="{D5CDD505-2E9C-101B-9397-08002B2CF9AE}" pid="45" name="ReservUID">
    <vt:lpwstr>louise edlund</vt:lpwstr>
  </property>
  <property fmtid="{D5CDD505-2E9C-101B-9397-08002B2CF9AE}" pid="46" name="MotionID">
    <vt:lpwstr>20052006000000000115000070450069</vt:lpwstr>
  </property>
  <property fmtid="{D5CDD505-2E9C-101B-9397-08002B2CF9AE}" pid="47" name="datum">
    <vt:lpwstr>051001</vt:lpwstr>
  </property>
  <property fmtid="{D5CDD505-2E9C-101B-9397-08002B2CF9AE}" pid="48" name="avsändar-e-post">
    <vt:lpwstr>stefan.strom@riksdagen.se</vt:lpwstr>
  </property>
  <property fmtid="{D5CDD505-2E9C-101B-9397-08002B2CF9AE}" pid="49" name="id">
    <vt:lpwstr>20052006000000000115000070450069</vt:lpwstr>
  </property>
  <property fmtid="{D5CDD505-2E9C-101B-9397-08002B2CF9AE}" pid="50" name="nummer">
    <vt:lpwstr>412</vt:lpwstr>
  </property>
  <property fmtid="{D5CDD505-2E9C-101B-9397-08002B2CF9AE}" pid="51" name="utskottsbeteckning">
    <vt:lpwstr>Sf</vt:lpwstr>
  </property>
</Properties>
</file>