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6610A66323408FA8E427EF3D5C3B78"/>
        </w:placeholder>
        <w:text/>
      </w:sdtPr>
      <w:sdtEndPr/>
      <w:sdtContent>
        <w:p w:rsidRPr="009B062B" w:rsidR="00AF30DD" w:rsidP="00AC6263" w:rsidRDefault="00AF30DD" w14:paraId="7AF8C800" w14:textId="77777777">
          <w:pPr>
            <w:pStyle w:val="Rubrik1"/>
            <w:spacing w:after="300"/>
          </w:pPr>
          <w:r w:rsidRPr="009B062B">
            <w:t>Förslag till riksdagsbeslut</w:t>
          </w:r>
        </w:p>
      </w:sdtContent>
    </w:sdt>
    <w:sdt>
      <w:sdtPr>
        <w:alias w:val="Yrkande 1"/>
        <w:tag w:val="fef77b4f-4f22-447d-bb9f-b5a890fd9717"/>
        <w:id w:val="-455180972"/>
        <w:lock w:val="sdtLocked"/>
      </w:sdtPr>
      <w:sdtEndPr/>
      <w:sdtContent>
        <w:p w:rsidR="00CA7B88" w:rsidRDefault="00E9373A" w14:paraId="7AF8C801" w14:textId="77777777">
          <w:pPr>
            <w:pStyle w:val="Frslagstext"/>
            <w:numPr>
              <w:ilvl w:val="0"/>
              <w:numId w:val="0"/>
            </w:numPr>
          </w:pPr>
          <w:r>
            <w:t>Riksdagen ställer sig bakom det som anförs i motionen om avskaffande av fasta mandatperioder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7070D1915746D2842A29A05A4B8278"/>
        </w:placeholder>
        <w:text/>
      </w:sdtPr>
      <w:sdtEndPr/>
      <w:sdtContent>
        <w:p w:rsidRPr="009B062B" w:rsidR="006D79C9" w:rsidP="00333E95" w:rsidRDefault="006D79C9" w14:paraId="7AF8C802" w14:textId="77777777">
          <w:pPr>
            <w:pStyle w:val="Rubrik1"/>
          </w:pPr>
          <w:r>
            <w:t>Motivering</w:t>
          </w:r>
        </w:p>
      </w:sdtContent>
    </w:sdt>
    <w:p w:rsidR="0099661A" w:rsidP="00DB56BC" w:rsidRDefault="0099661A" w14:paraId="7AF8C803" w14:textId="75CDBF56">
      <w:pPr>
        <w:pStyle w:val="Normalutanindragellerluft"/>
      </w:pPr>
      <w:r>
        <w:t xml:space="preserve">De senaste mandatperioderna har varit allt annat än stabila, med regeringskriser som kunnat leda till extraval. Problemen är samtidigt att få partier vill utlysa extraval bara kort tid före </w:t>
      </w:r>
      <w:r w:rsidR="004F3F09">
        <w:t xml:space="preserve">ett </w:t>
      </w:r>
      <w:r>
        <w:t xml:space="preserve">ordinarie riksdagsval. Detta gör att ett välbehövligt extraval kanske inte </w:t>
      </w:r>
      <w:bookmarkStart w:name="_GoBack" w:id="1"/>
      <w:bookmarkEnd w:id="1"/>
      <w:r>
        <w:t>blir av. I ett läge där Sverige i likhet med många andra länder får allt fler partier och det parlamentariska läget blir allt mer osäkert är detta ingen bra ordning.</w:t>
      </w:r>
    </w:p>
    <w:p w:rsidR="0099661A" w:rsidP="00DB56BC" w:rsidRDefault="0099661A" w14:paraId="7AF8C804" w14:textId="31A07723">
      <w:r w:rsidRPr="0099661A">
        <w:t xml:space="preserve">I många andra länder innebär ett extraval att en ny mandatperiod räknas från dagen för valet, och att man har rullande mandatperioder. För svensk del skulle en sådan lösning innebära att en ny fyraårig valperiod börjar samma dag som </w:t>
      </w:r>
      <w:r w:rsidR="004F3F09">
        <w:t xml:space="preserve">ett </w:t>
      </w:r>
      <w:r w:rsidRPr="0099661A">
        <w:t xml:space="preserve">extraval hålls. </w:t>
      </w:r>
    </w:p>
    <w:p w:rsidR="00BB6339" w:rsidP="00DB56BC" w:rsidRDefault="0099661A" w14:paraId="7AF8C805" w14:textId="77777777">
      <w:r>
        <w:t xml:space="preserve">Denna fråga bör ses över i nästa grundlagsutredning. </w:t>
      </w:r>
    </w:p>
    <w:sdt>
      <w:sdtPr>
        <w:rPr>
          <w:i/>
          <w:noProof/>
        </w:rPr>
        <w:alias w:val="CC_Underskrifter"/>
        <w:tag w:val="CC_Underskrifter"/>
        <w:id w:val="583496634"/>
        <w:lock w:val="sdtContentLocked"/>
        <w:placeholder>
          <w:docPart w:val="8E7DC6DC1DE745CF9185F015763B60D9"/>
        </w:placeholder>
      </w:sdtPr>
      <w:sdtEndPr>
        <w:rPr>
          <w:i w:val="0"/>
          <w:noProof w:val="0"/>
        </w:rPr>
      </w:sdtEndPr>
      <w:sdtContent>
        <w:p w:rsidR="00AC6263" w:rsidP="00AC6263" w:rsidRDefault="00AC6263" w14:paraId="7AF8C806" w14:textId="77777777"/>
        <w:p w:rsidRPr="008E0FE2" w:rsidR="004801AC" w:rsidP="00AC6263" w:rsidRDefault="00DB56BC" w14:paraId="7AF8C807" w14:textId="77777777"/>
      </w:sdtContent>
    </w:sdt>
    <w:tbl>
      <w:tblPr>
        <w:tblW w:w="5000" w:type="pct"/>
        <w:tblLook w:val="04A0" w:firstRow="1" w:lastRow="0" w:firstColumn="1" w:lastColumn="0" w:noHBand="0" w:noVBand="1"/>
        <w:tblCaption w:val="underskrifter"/>
      </w:tblPr>
      <w:tblGrid>
        <w:gridCol w:w="4252"/>
        <w:gridCol w:w="4252"/>
      </w:tblGrid>
      <w:tr w:rsidR="00852D44" w14:paraId="3D31E38D" w14:textId="77777777">
        <w:trPr>
          <w:cantSplit/>
        </w:trPr>
        <w:tc>
          <w:tcPr>
            <w:tcW w:w="50" w:type="pct"/>
            <w:vAlign w:val="bottom"/>
          </w:tcPr>
          <w:p w:rsidR="00852D44" w:rsidRDefault="004F3F09" w14:paraId="53C24537" w14:textId="77777777">
            <w:pPr>
              <w:pStyle w:val="Underskrifter"/>
            </w:pPr>
            <w:r>
              <w:t>Jan Ericson (M)</w:t>
            </w:r>
          </w:p>
        </w:tc>
        <w:tc>
          <w:tcPr>
            <w:tcW w:w="50" w:type="pct"/>
            <w:vAlign w:val="bottom"/>
          </w:tcPr>
          <w:p w:rsidR="00852D44" w:rsidRDefault="00852D44" w14:paraId="5EE61EA1" w14:textId="77777777">
            <w:pPr>
              <w:pStyle w:val="Underskrifter"/>
            </w:pPr>
          </w:p>
        </w:tc>
      </w:tr>
    </w:tbl>
    <w:p w:rsidR="00335CAC" w:rsidRDefault="00335CAC" w14:paraId="7AF8C80B" w14:textId="77777777"/>
    <w:sectPr w:rsidR="00335C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8C80D" w14:textId="77777777" w:rsidR="00A3661F" w:rsidRDefault="00A3661F" w:rsidP="000C1CAD">
      <w:pPr>
        <w:spacing w:line="240" w:lineRule="auto"/>
      </w:pPr>
      <w:r>
        <w:separator/>
      </w:r>
    </w:p>
  </w:endnote>
  <w:endnote w:type="continuationSeparator" w:id="0">
    <w:p w14:paraId="7AF8C80E" w14:textId="77777777" w:rsidR="00A3661F" w:rsidRDefault="00A366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81C" w14:textId="77777777" w:rsidR="00262EA3" w:rsidRPr="00AC6263" w:rsidRDefault="00262EA3" w:rsidP="00AC62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8C80B" w14:textId="77777777" w:rsidR="00A3661F" w:rsidRDefault="00A3661F" w:rsidP="000C1CAD">
      <w:pPr>
        <w:spacing w:line="240" w:lineRule="auto"/>
      </w:pPr>
      <w:r>
        <w:separator/>
      </w:r>
    </w:p>
  </w:footnote>
  <w:footnote w:type="continuationSeparator" w:id="0">
    <w:p w14:paraId="7AF8C80C" w14:textId="77777777" w:rsidR="00A3661F" w:rsidRDefault="00A366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8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8C81D" wp14:editId="7AF8C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8C821" w14:textId="77777777" w:rsidR="00262EA3" w:rsidRDefault="00DB56BC" w:rsidP="008103B5">
                          <w:pPr>
                            <w:jc w:val="right"/>
                          </w:pPr>
                          <w:sdt>
                            <w:sdtPr>
                              <w:alias w:val="CC_Noformat_Partikod"/>
                              <w:tag w:val="CC_Noformat_Partikod"/>
                              <w:id w:val="-53464382"/>
                              <w:placeholder>
                                <w:docPart w:val="DB739AB7C27E4C1C9EEEE95CE9865011"/>
                              </w:placeholder>
                              <w:text/>
                            </w:sdtPr>
                            <w:sdtEndPr/>
                            <w:sdtContent>
                              <w:r w:rsidR="0099661A">
                                <w:t>M</w:t>
                              </w:r>
                            </w:sdtContent>
                          </w:sdt>
                          <w:sdt>
                            <w:sdtPr>
                              <w:alias w:val="CC_Noformat_Partinummer"/>
                              <w:tag w:val="CC_Noformat_Partinummer"/>
                              <w:id w:val="-1709555926"/>
                              <w:placeholder>
                                <w:docPart w:val="02CB424C2970410586BC2D2994268025"/>
                              </w:placeholder>
                              <w:text/>
                            </w:sdtPr>
                            <w:sdtEndPr/>
                            <w:sdtContent>
                              <w:r w:rsidR="0099661A">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8C8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8C821" w14:textId="77777777" w:rsidR="00262EA3" w:rsidRDefault="00DB56BC" w:rsidP="008103B5">
                    <w:pPr>
                      <w:jc w:val="right"/>
                    </w:pPr>
                    <w:sdt>
                      <w:sdtPr>
                        <w:alias w:val="CC_Noformat_Partikod"/>
                        <w:tag w:val="CC_Noformat_Partikod"/>
                        <w:id w:val="-53464382"/>
                        <w:placeholder>
                          <w:docPart w:val="DB739AB7C27E4C1C9EEEE95CE9865011"/>
                        </w:placeholder>
                        <w:text/>
                      </w:sdtPr>
                      <w:sdtEndPr/>
                      <w:sdtContent>
                        <w:r w:rsidR="0099661A">
                          <w:t>M</w:t>
                        </w:r>
                      </w:sdtContent>
                    </w:sdt>
                    <w:sdt>
                      <w:sdtPr>
                        <w:alias w:val="CC_Noformat_Partinummer"/>
                        <w:tag w:val="CC_Noformat_Partinummer"/>
                        <w:id w:val="-1709555926"/>
                        <w:placeholder>
                          <w:docPart w:val="02CB424C2970410586BC2D2994268025"/>
                        </w:placeholder>
                        <w:text/>
                      </w:sdtPr>
                      <w:sdtEndPr/>
                      <w:sdtContent>
                        <w:r w:rsidR="0099661A">
                          <w:t>1092</w:t>
                        </w:r>
                      </w:sdtContent>
                    </w:sdt>
                  </w:p>
                </w:txbxContent>
              </v:textbox>
              <w10:wrap anchorx="page"/>
            </v:shape>
          </w:pict>
        </mc:Fallback>
      </mc:AlternateContent>
    </w:r>
  </w:p>
  <w:p w14:paraId="7AF8C8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811" w14:textId="77777777" w:rsidR="00262EA3" w:rsidRDefault="00262EA3" w:rsidP="008563AC">
    <w:pPr>
      <w:jc w:val="right"/>
    </w:pPr>
  </w:p>
  <w:p w14:paraId="7AF8C8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815" w14:textId="77777777" w:rsidR="00262EA3" w:rsidRDefault="00DB56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8C81F" wp14:editId="7AF8C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F8C816" w14:textId="77777777" w:rsidR="00262EA3" w:rsidRDefault="00DB56BC" w:rsidP="00A314CF">
    <w:pPr>
      <w:pStyle w:val="FSHNormal"/>
      <w:spacing w:before="40"/>
    </w:pPr>
    <w:sdt>
      <w:sdtPr>
        <w:alias w:val="CC_Noformat_Motionstyp"/>
        <w:tag w:val="CC_Noformat_Motionstyp"/>
        <w:id w:val="1162973129"/>
        <w:lock w:val="sdtContentLocked"/>
        <w15:appearance w15:val="hidden"/>
        <w:text/>
      </w:sdtPr>
      <w:sdtEndPr/>
      <w:sdtContent>
        <w:r w:rsidR="00ED35DC">
          <w:t>Enskild motion</w:t>
        </w:r>
      </w:sdtContent>
    </w:sdt>
    <w:r w:rsidR="00821B36">
      <w:t xml:space="preserve"> </w:t>
    </w:r>
    <w:sdt>
      <w:sdtPr>
        <w:alias w:val="CC_Noformat_Partikod"/>
        <w:tag w:val="CC_Noformat_Partikod"/>
        <w:id w:val="1471015553"/>
        <w:text/>
      </w:sdtPr>
      <w:sdtEndPr/>
      <w:sdtContent>
        <w:r w:rsidR="0099661A">
          <w:t>M</w:t>
        </w:r>
      </w:sdtContent>
    </w:sdt>
    <w:sdt>
      <w:sdtPr>
        <w:alias w:val="CC_Noformat_Partinummer"/>
        <w:tag w:val="CC_Noformat_Partinummer"/>
        <w:id w:val="-2014525982"/>
        <w:text/>
      </w:sdtPr>
      <w:sdtEndPr/>
      <w:sdtContent>
        <w:r w:rsidR="0099661A">
          <w:t>1092</w:t>
        </w:r>
      </w:sdtContent>
    </w:sdt>
  </w:p>
  <w:p w14:paraId="7AF8C817" w14:textId="77777777" w:rsidR="00262EA3" w:rsidRPr="008227B3" w:rsidRDefault="00DB56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8C818" w14:textId="77777777" w:rsidR="00262EA3" w:rsidRPr="008227B3" w:rsidRDefault="00DB56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5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5DC">
          <w:t>:880</w:t>
        </w:r>
      </w:sdtContent>
    </w:sdt>
  </w:p>
  <w:p w14:paraId="7AF8C819" w14:textId="77777777" w:rsidR="00262EA3" w:rsidRDefault="00DB56BC" w:rsidP="00E03A3D">
    <w:pPr>
      <w:pStyle w:val="Motionr"/>
    </w:pPr>
    <w:sdt>
      <w:sdtPr>
        <w:alias w:val="CC_Noformat_Avtext"/>
        <w:tag w:val="CC_Noformat_Avtext"/>
        <w:id w:val="-2020768203"/>
        <w:lock w:val="sdtContentLocked"/>
        <w15:appearance w15:val="hidden"/>
        <w:text/>
      </w:sdtPr>
      <w:sdtEndPr/>
      <w:sdtContent>
        <w:r w:rsidR="00ED35DC">
          <w:t>av Jan Ericson (M)</w:t>
        </w:r>
      </w:sdtContent>
    </w:sdt>
  </w:p>
  <w:sdt>
    <w:sdtPr>
      <w:alias w:val="CC_Noformat_Rubtext"/>
      <w:tag w:val="CC_Noformat_Rubtext"/>
      <w:id w:val="-218060500"/>
      <w:lock w:val="sdtLocked"/>
      <w:text/>
    </w:sdtPr>
    <w:sdtEndPr/>
    <w:sdtContent>
      <w:p w14:paraId="7AF8C81A" w14:textId="77777777" w:rsidR="00262EA3" w:rsidRDefault="0099661A" w:rsidP="00283E0F">
        <w:pPr>
          <w:pStyle w:val="FSHRub2"/>
        </w:pPr>
        <w:r>
          <w:t>Avskaffande av fasta mandatperioder</w:t>
        </w:r>
      </w:p>
    </w:sdtContent>
  </w:sdt>
  <w:sdt>
    <w:sdtPr>
      <w:alias w:val="CC_Boilerplate_3"/>
      <w:tag w:val="CC_Boilerplate_3"/>
      <w:id w:val="1606463544"/>
      <w:lock w:val="sdtContentLocked"/>
      <w15:appearance w15:val="hidden"/>
      <w:text w:multiLine="1"/>
    </w:sdtPr>
    <w:sdtEndPr/>
    <w:sdtContent>
      <w:p w14:paraId="7AF8C8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66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A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09"/>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4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1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1F"/>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6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2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88"/>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BC"/>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3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DC"/>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F8C7FF"/>
  <w15:chartTrackingRefBased/>
  <w15:docId w15:val="{77DE1FAF-76BB-4C18-ACC3-9415BFE6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0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6610A66323408FA8E427EF3D5C3B78"/>
        <w:category>
          <w:name w:val="Allmänt"/>
          <w:gallery w:val="placeholder"/>
        </w:category>
        <w:types>
          <w:type w:val="bbPlcHdr"/>
        </w:types>
        <w:behaviors>
          <w:behavior w:val="content"/>
        </w:behaviors>
        <w:guid w:val="{296CCA09-C041-49E4-81FD-129169237E92}"/>
      </w:docPartPr>
      <w:docPartBody>
        <w:p w:rsidR="00FE2212" w:rsidRDefault="00A17BDE">
          <w:pPr>
            <w:pStyle w:val="8E6610A66323408FA8E427EF3D5C3B78"/>
          </w:pPr>
          <w:r w:rsidRPr="005A0A93">
            <w:rPr>
              <w:rStyle w:val="Platshllartext"/>
            </w:rPr>
            <w:t>Förslag till riksdagsbeslut</w:t>
          </w:r>
        </w:p>
      </w:docPartBody>
    </w:docPart>
    <w:docPart>
      <w:docPartPr>
        <w:name w:val="D07070D1915746D2842A29A05A4B8278"/>
        <w:category>
          <w:name w:val="Allmänt"/>
          <w:gallery w:val="placeholder"/>
        </w:category>
        <w:types>
          <w:type w:val="bbPlcHdr"/>
        </w:types>
        <w:behaviors>
          <w:behavior w:val="content"/>
        </w:behaviors>
        <w:guid w:val="{CB89FF38-5606-42A0-B93C-38B705047637}"/>
      </w:docPartPr>
      <w:docPartBody>
        <w:p w:rsidR="00FE2212" w:rsidRDefault="00A17BDE">
          <w:pPr>
            <w:pStyle w:val="D07070D1915746D2842A29A05A4B8278"/>
          </w:pPr>
          <w:r w:rsidRPr="005A0A93">
            <w:rPr>
              <w:rStyle w:val="Platshllartext"/>
            </w:rPr>
            <w:t>Motivering</w:t>
          </w:r>
        </w:p>
      </w:docPartBody>
    </w:docPart>
    <w:docPart>
      <w:docPartPr>
        <w:name w:val="DB739AB7C27E4C1C9EEEE95CE9865011"/>
        <w:category>
          <w:name w:val="Allmänt"/>
          <w:gallery w:val="placeholder"/>
        </w:category>
        <w:types>
          <w:type w:val="bbPlcHdr"/>
        </w:types>
        <w:behaviors>
          <w:behavior w:val="content"/>
        </w:behaviors>
        <w:guid w:val="{DA14855D-0ABF-4169-B03A-3A33039071EB}"/>
      </w:docPartPr>
      <w:docPartBody>
        <w:p w:rsidR="00FE2212" w:rsidRDefault="00A17BDE">
          <w:pPr>
            <w:pStyle w:val="DB739AB7C27E4C1C9EEEE95CE9865011"/>
          </w:pPr>
          <w:r>
            <w:rPr>
              <w:rStyle w:val="Platshllartext"/>
            </w:rPr>
            <w:t xml:space="preserve"> </w:t>
          </w:r>
        </w:p>
      </w:docPartBody>
    </w:docPart>
    <w:docPart>
      <w:docPartPr>
        <w:name w:val="02CB424C2970410586BC2D2994268025"/>
        <w:category>
          <w:name w:val="Allmänt"/>
          <w:gallery w:val="placeholder"/>
        </w:category>
        <w:types>
          <w:type w:val="bbPlcHdr"/>
        </w:types>
        <w:behaviors>
          <w:behavior w:val="content"/>
        </w:behaviors>
        <w:guid w:val="{B491DB08-C041-4523-911B-6E6A33E5A75F}"/>
      </w:docPartPr>
      <w:docPartBody>
        <w:p w:rsidR="00FE2212" w:rsidRDefault="00A17BDE">
          <w:pPr>
            <w:pStyle w:val="02CB424C2970410586BC2D2994268025"/>
          </w:pPr>
          <w:r>
            <w:t xml:space="preserve"> </w:t>
          </w:r>
        </w:p>
      </w:docPartBody>
    </w:docPart>
    <w:docPart>
      <w:docPartPr>
        <w:name w:val="8E7DC6DC1DE745CF9185F015763B60D9"/>
        <w:category>
          <w:name w:val="Allmänt"/>
          <w:gallery w:val="placeholder"/>
        </w:category>
        <w:types>
          <w:type w:val="bbPlcHdr"/>
        </w:types>
        <w:behaviors>
          <w:behavior w:val="content"/>
        </w:behaviors>
        <w:guid w:val="{013922FD-292B-4387-A8DD-800F3E84E112}"/>
      </w:docPartPr>
      <w:docPartBody>
        <w:p w:rsidR="00CC40B0" w:rsidRDefault="00CC4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DE"/>
    <w:rsid w:val="00A17BDE"/>
    <w:rsid w:val="00CC40B0"/>
    <w:rsid w:val="00FE2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610A66323408FA8E427EF3D5C3B78">
    <w:name w:val="8E6610A66323408FA8E427EF3D5C3B78"/>
  </w:style>
  <w:style w:type="paragraph" w:customStyle="1" w:styleId="5C56732B3BAF4588BC50E08C45557DF0">
    <w:name w:val="5C56732B3BAF4588BC50E08C45557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C8449AFDE24E869D3F12DCFC138B44">
    <w:name w:val="40C8449AFDE24E869D3F12DCFC138B44"/>
  </w:style>
  <w:style w:type="paragraph" w:customStyle="1" w:styleId="D07070D1915746D2842A29A05A4B8278">
    <w:name w:val="D07070D1915746D2842A29A05A4B8278"/>
  </w:style>
  <w:style w:type="paragraph" w:customStyle="1" w:styleId="1C911F1B23D64574998361201E310433">
    <w:name w:val="1C911F1B23D64574998361201E310433"/>
  </w:style>
  <w:style w:type="paragraph" w:customStyle="1" w:styleId="8B824D8F7AD0490C8D6451AAEEC1AB3D">
    <w:name w:val="8B824D8F7AD0490C8D6451AAEEC1AB3D"/>
  </w:style>
  <w:style w:type="paragraph" w:customStyle="1" w:styleId="DB739AB7C27E4C1C9EEEE95CE9865011">
    <w:name w:val="DB739AB7C27E4C1C9EEEE95CE9865011"/>
  </w:style>
  <w:style w:type="paragraph" w:customStyle="1" w:styleId="02CB424C2970410586BC2D2994268025">
    <w:name w:val="02CB424C2970410586BC2D2994268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9CDF7-8D11-4D6A-803B-9BBAE32F0C34}"/>
</file>

<file path=customXml/itemProps2.xml><?xml version="1.0" encoding="utf-8"?>
<ds:datastoreItem xmlns:ds="http://schemas.openxmlformats.org/officeDocument/2006/customXml" ds:itemID="{EBBA90AB-F551-49D5-A357-AE8D9BEB065D}"/>
</file>

<file path=customXml/itemProps3.xml><?xml version="1.0" encoding="utf-8"?>
<ds:datastoreItem xmlns:ds="http://schemas.openxmlformats.org/officeDocument/2006/customXml" ds:itemID="{91222211-9FA9-41C4-9C92-1C61FB4323BB}"/>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795</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Avskaffande av fasta mandatperioder</vt:lpstr>
      <vt:lpstr>
      </vt:lpstr>
    </vt:vector>
  </TitlesOfParts>
  <Company>Sveriges riksdag</Company>
  <LinksUpToDate>false</LinksUpToDate>
  <CharactersWithSpaces>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