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711523456C493B97AA1228EEDA1FD1"/>
        </w:placeholder>
        <w:text/>
      </w:sdtPr>
      <w:sdtEndPr/>
      <w:sdtContent>
        <w:p w:rsidRPr="009B062B" w:rsidR="00AF30DD" w:rsidP="00DA28CE" w:rsidRDefault="00AF30DD" w14:paraId="6C1744EA" w14:textId="77777777">
          <w:pPr>
            <w:pStyle w:val="Rubrik1"/>
            <w:spacing w:after="300"/>
          </w:pPr>
          <w:r w:rsidRPr="009B062B">
            <w:t>Förslag till riksdagsbeslut</w:t>
          </w:r>
        </w:p>
      </w:sdtContent>
    </w:sdt>
    <w:sdt>
      <w:sdtPr>
        <w:alias w:val="Yrkande 1"/>
        <w:tag w:val="853a5d25-5907-4806-a769-e19c0014fb1b"/>
        <w:id w:val="616028755"/>
        <w:lock w:val="sdtLocked"/>
      </w:sdtPr>
      <w:sdtEndPr/>
      <w:sdtContent>
        <w:p w:rsidR="00391001" w:rsidRDefault="009760D7" w14:paraId="2E01B3D0" w14:textId="77777777">
          <w:pPr>
            <w:pStyle w:val="Frslagstext"/>
            <w:numPr>
              <w:ilvl w:val="0"/>
              <w:numId w:val="0"/>
            </w:numPr>
          </w:pPr>
          <w:r>
            <w:t>Riksdagen ställer sig bakom det som anförs i motionen om att utreda möjligheten att i samarbete med Svenska kyrkan upprätta ett nationellt kyrkohistoriskt museum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9516BAA27E497FAF00FB725B798DFE"/>
        </w:placeholder>
        <w:text/>
      </w:sdtPr>
      <w:sdtEndPr/>
      <w:sdtContent>
        <w:p w:rsidRPr="009B062B" w:rsidR="006D79C9" w:rsidP="00333E95" w:rsidRDefault="006D79C9" w14:paraId="6247DFDE" w14:textId="77777777">
          <w:pPr>
            <w:pStyle w:val="Rubrik1"/>
          </w:pPr>
          <w:r>
            <w:t>Motivering</w:t>
          </w:r>
        </w:p>
      </w:sdtContent>
    </w:sdt>
    <w:p w:rsidRPr="0036606D" w:rsidR="000B66A0" w:rsidP="00EB688E" w:rsidRDefault="000B66A0" w14:paraId="7A642DD9" w14:textId="77777777">
      <w:pPr>
        <w:pStyle w:val="Normalutanindragellerluft"/>
      </w:pPr>
      <w:r w:rsidRPr="0036606D">
        <w:t xml:space="preserve">Sverige har en mer än tusenårig kristen historia. Kristendomen och Svenska kyrkan har haft en mer djupgående inverkan på vår kultur än någon annan idé och institution. Konst, filosofi, moral, traditioner, </w:t>
      </w:r>
      <w:r>
        <w:t>arkitektur, hantverk, musik med mera</w:t>
      </w:r>
      <w:r w:rsidRPr="0036606D">
        <w:t xml:space="preserve"> är alla exempel på områden som varit och är starkt färgade av vårt kristna arv. Påverkan har dock också varit ömsesidig. Förhållandena, förutsättningarna och kulturen i vårt land har gjort att den svenska kristendomens historia innehåller vissa särdrag i jämförelse med andra kristna länder.</w:t>
      </w:r>
    </w:p>
    <w:p w:rsidR="000B66A0" w:rsidP="00EB688E" w:rsidRDefault="000B66A0" w14:paraId="703FD4BE" w14:textId="7A89DBFA">
      <w:r w:rsidRPr="0036606D">
        <w:t>Trots att vi idag är ett av världens mest sekulariserade länder, så är fortfarande en stor andel av befolkningen medlemmar i Svenska kyrkan. De kristna högtiderna och traditionerna är fortfarande en självklar del av vår nationella kultur och utgör viktiga inslag även i många icke troendes liv.</w:t>
      </w:r>
      <w:r>
        <w:t xml:space="preserve"> Andelen av befolkningen som uttrycker att kristna värden är viktiga har ökat de senaste åren enligt en undersökning gjord av Linn</w:t>
      </w:r>
      <w:r w:rsidR="00615854">
        <w:t>é</w:t>
      </w:r>
      <w:r>
        <w:t>universitet</w:t>
      </w:r>
      <w:r w:rsidR="00615854">
        <w:t>et</w:t>
      </w:r>
      <w:r>
        <w:t xml:space="preserve"> 2018.</w:t>
      </w:r>
      <w:r w:rsidRPr="0036606D">
        <w:t xml:space="preserve"> Att känna till och förstå det svenska kristna kulturarvet är således en viktig nyckel </w:t>
      </w:r>
      <w:r w:rsidR="00615854">
        <w:t>för</w:t>
      </w:r>
      <w:r w:rsidRPr="0036606D">
        <w:t xml:space="preserve"> att förstå vårt lands historia, kultur och samtid.</w:t>
      </w:r>
    </w:p>
    <w:p w:rsidRPr="0036606D" w:rsidR="000B66A0" w:rsidP="00EB688E" w:rsidRDefault="000B66A0" w14:paraId="0A851C72" w14:textId="4999EA05">
      <w:r w:rsidRPr="0036606D">
        <w:t xml:space="preserve">De kyrkliga kulturminnena utgör den största samlade delen av det materiella svenska kulturarvet. I samband med åtskiljandet </w:t>
      </w:r>
      <w:r w:rsidR="00615854">
        <w:t>av</w:t>
      </w:r>
      <w:r w:rsidRPr="0036606D">
        <w:t xml:space="preserve"> kyrkan och staten inrättades den s</w:t>
      </w:r>
      <w:r>
        <w:t>å kallade</w:t>
      </w:r>
      <w:r w:rsidRPr="0036606D">
        <w:t xml:space="preserve"> kyrkoantikvariska ersättningen där staten åtog sig att bära en betydande del av kostnaderna för bevarandet av framförallt de kulturhistoriskt värdefulla kyrkobygg</w:t>
      </w:r>
      <w:r w:rsidR="00EB688E">
        <w:softHyphen/>
      </w:r>
      <w:r w:rsidRPr="0036606D">
        <w:t>naderna.</w:t>
      </w:r>
    </w:p>
    <w:p w:rsidRPr="0036606D" w:rsidR="000B66A0" w:rsidP="00EB688E" w:rsidRDefault="000B66A0" w14:paraId="2FA10A65" w14:textId="15C8FADC">
      <w:r w:rsidRPr="0036606D">
        <w:t>Tyvärr har sta</w:t>
      </w:r>
      <w:r>
        <w:t xml:space="preserve">ten inte fullt ut axlat sitt ansvar och justerat </w:t>
      </w:r>
      <w:r w:rsidRPr="0036606D">
        <w:t>sina åtaganden</w:t>
      </w:r>
      <w:r>
        <w:t xml:space="preserve"> och </w:t>
      </w:r>
      <w:r w:rsidRPr="0036606D">
        <w:t>kos</w:t>
      </w:r>
      <w:r>
        <w:t xml:space="preserve">tnader för kulturminnesvården i takt med växande behov, </w:t>
      </w:r>
      <w:r w:rsidRPr="0036606D">
        <w:t>klimatförändringar och förändrade uppvärmningssystem i kyrkobyggnaderna</w:t>
      </w:r>
      <w:r>
        <w:t xml:space="preserve">. Inte minst har </w:t>
      </w:r>
      <w:r w:rsidRPr="0036606D">
        <w:t>kyrkans s</w:t>
      </w:r>
      <w:r>
        <w:t xml:space="preserve">tadigt </w:t>
      </w:r>
      <w:r>
        <w:lastRenderedPageBreak/>
        <w:t xml:space="preserve">vikande medlemsantal </w:t>
      </w:r>
      <w:r w:rsidRPr="0036606D">
        <w:t>gradvis urholkat kyrkans förmåga att bevara och synliggöra det kristna kulturarvet</w:t>
      </w:r>
      <w:r w:rsidR="00615854">
        <w:t>,</w:t>
      </w:r>
      <w:r>
        <w:t xml:space="preserve"> och där ökar betydelsen av ett omsorgsfullt statligt ansvar</w:t>
      </w:r>
      <w:r w:rsidRPr="0036606D">
        <w:t>. Den ansträngda ekonomiska situationen som råder i många stift och församlingar i kombination med det ökade hotet från en organiserad brottslighet som specialiserat sig på att stjäla våra kristna kulturskatter har också resulterat i ett minskat öppethållande i många av landets kyrkor och därmed en minskad tillgänglighet till det kristna kulturarvet. De brister som föreligger när det gäller bevarandet av kyrkobyggnader är tyvärr också ännu större när det kommer till föremålsvården och bevarandet av det immateriella kristna kulturarvet.</w:t>
      </w:r>
    </w:p>
    <w:p w:rsidRPr="0036606D" w:rsidR="000B66A0" w:rsidP="00EB688E" w:rsidRDefault="000B66A0" w14:paraId="50189B62" w14:textId="30B3AE3D">
      <w:r w:rsidRPr="0036606D">
        <w:t>I nederländska Utrecht finns sedan 1979 Museum Catharijneconvent med inriktning på nederländsk kristen konst och kulturhistoria som samlar och skildrar de mest värde</w:t>
      </w:r>
      <w:r w:rsidR="00EB688E">
        <w:softHyphen/>
      </w:r>
      <w:bookmarkStart w:name="_GoBack" w:id="1"/>
      <w:bookmarkEnd w:id="1"/>
      <w:r w:rsidRPr="0036606D">
        <w:t>fulla delarna av det nationella kristna kulturarvet.</w:t>
      </w:r>
    </w:p>
    <w:p w:rsidR="000B66A0" w:rsidP="00EB688E" w:rsidRDefault="000B66A0" w14:paraId="5B0DDE82" w14:textId="77777777">
      <w:r w:rsidRPr="0036606D">
        <w:t>Då behovet av en liknande institution är stort även i Sverige bör regeringen utreda möjligheten att i samarbete med Svenska kyrkan upprätta ett nationellt kyrkohistoriskt museum.</w:t>
      </w:r>
    </w:p>
    <w:sdt>
      <w:sdtPr>
        <w:alias w:val="CC_Underskrifter"/>
        <w:tag w:val="CC_Underskrifter"/>
        <w:id w:val="583496634"/>
        <w:lock w:val="sdtContentLocked"/>
        <w:placeholder>
          <w:docPart w:val="6A735348FDFE44FAA417207AF6B2E059"/>
        </w:placeholder>
      </w:sdtPr>
      <w:sdtEndPr/>
      <w:sdtContent>
        <w:p w:rsidR="006421D9" w:rsidP="006421D9" w:rsidRDefault="006421D9" w14:paraId="4EE4DDCC" w14:textId="77777777"/>
        <w:p w:rsidRPr="008E0FE2" w:rsidR="004801AC" w:rsidP="006421D9" w:rsidRDefault="00EB688E" w14:paraId="62499A6B" w14:textId="33927B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D22260" w:rsidRDefault="00D22260" w14:paraId="1EF566E6" w14:textId="77777777"/>
    <w:sectPr w:rsidR="00D222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9A5CA" w14:textId="77777777" w:rsidR="007E5618" w:rsidRDefault="007E5618" w:rsidP="000C1CAD">
      <w:pPr>
        <w:spacing w:line="240" w:lineRule="auto"/>
      </w:pPr>
      <w:r>
        <w:separator/>
      </w:r>
    </w:p>
  </w:endnote>
  <w:endnote w:type="continuationSeparator" w:id="0">
    <w:p w14:paraId="5D13118D" w14:textId="77777777" w:rsidR="007E5618" w:rsidRDefault="007E5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BA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244B" w14:textId="2AD7E96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21D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AACC" w14:textId="5501E92D" w:rsidR="00262EA3" w:rsidRPr="006421D9" w:rsidRDefault="00262EA3" w:rsidP="006421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F7C91" w14:textId="77777777" w:rsidR="007E5618" w:rsidRDefault="007E5618" w:rsidP="000C1CAD">
      <w:pPr>
        <w:spacing w:line="240" w:lineRule="auto"/>
      </w:pPr>
      <w:r>
        <w:separator/>
      </w:r>
    </w:p>
  </w:footnote>
  <w:footnote w:type="continuationSeparator" w:id="0">
    <w:p w14:paraId="399A87CC" w14:textId="77777777" w:rsidR="007E5618" w:rsidRDefault="007E56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89E1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EBD414" wp14:anchorId="57A646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688E" w14:paraId="2ADB70F6" w14:textId="3BCFA5B2">
                          <w:pPr>
                            <w:jc w:val="right"/>
                          </w:pPr>
                          <w:sdt>
                            <w:sdtPr>
                              <w:alias w:val="CC_Noformat_Partikod"/>
                              <w:tag w:val="CC_Noformat_Partikod"/>
                              <w:id w:val="-53464382"/>
                              <w:placeholder>
                                <w:docPart w:val="8FC7DC8670C94B58B60A6307A076E3BC"/>
                              </w:placeholder>
                              <w:text/>
                            </w:sdtPr>
                            <w:sdtEndPr/>
                            <w:sdtContent>
                              <w:r w:rsidR="000B66A0">
                                <w:t>SD</w:t>
                              </w:r>
                            </w:sdtContent>
                          </w:sdt>
                          <w:sdt>
                            <w:sdtPr>
                              <w:alias w:val="CC_Noformat_Partinummer"/>
                              <w:tag w:val="CC_Noformat_Partinummer"/>
                              <w:id w:val="-1709555926"/>
                              <w:placeholder>
                                <w:docPart w:val="FFE75D6F6B9347B7B724E1079C2C9065"/>
                              </w:placeholder>
                              <w:text/>
                            </w:sdtPr>
                            <w:sdtEndPr/>
                            <w:sdtContent>
                              <w:r w:rsidR="00030F50">
                                <w:t>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646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688E" w14:paraId="2ADB70F6" w14:textId="3BCFA5B2">
                    <w:pPr>
                      <w:jc w:val="right"/>
                    </w:pPr>
                    <w:sdt>
                      <w:sdtPr>
                        <w:alias w:val="CC_Noformat_Partikod"/>
                        <w:tag w:val="CC_Noformat_Partikod"/>
                        <w:id w:val="-53464382"/>
                        <w:placeholder>
                          <w:docPart w:val="8FC7DC8670C94B58B60A6307A076E3BC"/>
                        </w:placeholder>
                        <w:text/>
                      </w:sdtPr>
                      <w:sdtEndPr/>
                      <w:sdtContent>
                        <w:r w:rsidR="000B66A0">
                          <w:t>SD</w:t>
                        </w:r>
                      </w:sdtContent>
                    </w:sdt>
                    <w:sdt>
                      <w:sdtPr>
                        <w:alias w:val="CC_Noformat_Partinummer"/>
                        <w:tag w:val="CC_Noformat_Partinummer"/>
                        <w:id w:val="-1709555926"/>
                        <w:placeholder>
                          <w:docPart w:val="FFE75D6F6B9347B7B724E1079C2C9065"/>
                        </w:placeholder>
                        <w:text/>
                      </w:sdtPr>
                      <w:sdtEndPr/>
                      <w:sdtContent>
                        <w:r w:rsidR="00030F50">
                          <w:t>55</w:t>
                        </w:r>
                      </w:sdtContent>
                    </w:sdt>
                  </w:p>
                </w:txbxContent>
              </v:textbox>
              <w10:wrap anchorx="page"/>
            </v:shape>
          </w:pict>
        </mc:Fallback>
      </mc:AlternateContent>
    </w:r>
  </w:p>
  <w:p w:rsidRPr="00293C4F" w:rsidR="00262EA3" w:rsidP="00776B74" w:rsidRDefault="00262EA3" w14:paraId="20A3A4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7F780F" w14:textId="77777777">
    <w:pPr>
      <w:jc w:val="right"/>
    </w:pPr>
  </w:p>
  <w:p w:rsidR="00262EA3" w:rsidP="00776B74" w:rsidRDefault="00262EA3" w14:paraId="2A2DD7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688E" w14:paraId="1A7A81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132766" wp14:anchorId="1233B7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688E" w14:paraId="68C7BC4E" w14:textId="3205FAE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B66A0">
          <w:t>SD</w:t>
        </w:r>
      </w:sdtContent>
    </w:sdt>
    <w:sdt>
      <w:sdtPr>
        <w:alias w:val="CC_Noformat_Partinummer"/>
        <w:tag w:val="CC_Noformat_Partinummer"/>
        <w:id w:val="-2014525982"/>
        <w:text/>
      </w:sdtPr>
      <w:sdtEndPr/>
      <w:sdtContent>
        <w:r w:rsidR="00030F50">
          <w:t>55</w:t>
        </w:r>
      </w:sdtContent>
    </w:sdt>
  </w:p>
  <w:p w:rsidRPr="008227B3" w:rsidR="00262EA3" w:rsidP="008227B3" w:rsidRDefault="00EB688E" w14:paraId="518FF9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688E" w14:paraId="1B5991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w:t>
        </w:r>
      </w:sdtContent>
    </w:sdt>
  </w:p>
  <w:p w:rsidR="00262EA3" w:rsidP="00E03A3D" w:rsidRDefault="00EB688E" w14:paraId="562F8409" w14:textId="77777777">
    <w:pPr>
      <w:pStyle w:val="Motionr"/>
    </w:pPr>
    <w:sdt>
      <w:sdtPr>
        <w:alias w:val="CC_Noformat_Avtext"/>
        <w:tag w:val="CC_Noformat_Avtext"/>
        <w:id w:val="-2020768203"/>
        <w:lock w:val="sdtContentLocked"/>
        <w:placeholder>
          <w:docPart w:val="427BD6AF41A048C99DBA40B1389D1169"/>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0B66A0" w14:paraId="77E9315F" w14:textId="77777777">
        <w:pPr>
          <w:pStyle w:val="FSHRub2"/>
        </w:pPr>
        <w:r>
          <w:t xml:space="preserve">Kyrkohistoriskt museum </w:t>
        </w:r>
      </w:p>
    </w:sdtContent>
  </w:sdt>
  <w:sdt>
    <w:sdtPr>
      <w:alias w:val="CC_Boilerplate_3"/>
      <w:tag w:val="CC_Boilerplate_3"/>
      <w:id w:val="1606463544"/>
      <w:lock w:val="sdtContentLocked"/>
      <w15:appearance w15:val="hidden"/>
      <w:text w:multiLine="1"/>
    </w:sdtPr>
    <w:sdtEndPr/>
    <w:sdtContent>
      <w:p w:rsidR="00262EA3" w:rsidP="00283E0F" w:rsidRDefault="00262EA3" w14:paraId="4817FD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B66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F50"/>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95E"/>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6A0"/>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01"/>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54"/>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1D9"/>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18"/>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0EA"/>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27E"/>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0D7"/>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4C"/>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F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3EB"/>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260"/>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0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88E"/>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7A5"/>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5C618"/>
  <w15:chartTrackingRefBased/>
  <w15:docId w15:val="{738E6C61-84C6-4565-AE3E-7A5AC0E9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semiHidden/>
    <w:unhideWhenUsed/>
    <w:locked/>
    <w:rsid w:val="000B66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711523456C493B97AA1228EEDA1FD1"/>
        <w:category>
          <w:name w:val="Allmänt"/>
          <w:gallery w:val="placeholder"/>
        </w:category>
        <w:types>
          <w:type w:val="bbPlcHdr"/>
        </w:types>
        <w:behaviors>
          <w:behavior w:val="content"/>
        </w:behaviors>
        <w:guid w:val="{D614E665-8C78-4193-AE46-E4C16A54412E}"/>
      </w:docPartPr>
      <w:docPartBody>
        <w:p w:rsidR="0037345D" w:rsidRDefault="00450AE5">
          <w:pPr>
            <w:pStyle w:val="E3711523456C493B97AA1228EEDA1FD1"/>
          </w:pPr>
          <w:r w:rsidRPr="005A0A93">
            <w:rPr>
              <w:rStyle w:val="Platshllartext"/>
            </w:rPr>
            <w:t>Förslag till riksdagsbeslut</w:t>
          </w:r>
        </w:p>
      </w:docPartBody>
    </w:docPart>
    <w:docPart>
      <w:docPartPr>
        <w:name w:val="F29516BAA27E497FAF00FB725B798DFE"/>
        <w:category>
          <w:name w:val="Allmänt"/>
          <w:gallery w:val="placeholder"/>
        </w:category>
        <w:types>
          <w:type w:val="bbPlcHdr"/>
        </w:types>
        <w:behaviors>
          <w:behavior w:val="content"/>
        </w:behaviors>
        <w:guid w:val="{4E339F3A-2056-4202-831C-CDDB8DB51BAF}"/>
      </w:docPartPr>
      <w:docPartBody>
        <w:p w:rsidR="0037345D" w:rsidRDefault="00450AE5">
          <w:pPr>
            <w:pStyle w:val="F29516BAA27E497FAF00FB725B798DFE"/>
          </w:pPr>
          <w:r w:rsidRPr="005A0A93">
            <w:rPr>
              <w:rStyle w:val="Platshllartext"/>
            </w:rPr>
            <w:t>Motivering</w:t>
          </w:r>
        </w:p>
      </w:docPartBody>
    </w:docPart>
    <w:docPart>
      <w:docPartPr>
        <w:name w:val="8FC7DC8670C94B58B60A6307A076E3BC"/>
        <w:category>
          <w:name w:val="Allmänt"/>
          <w:gallery w:val="placeholder"/>
        </w:category>
        <w:types>
          <w:type w:val="bbPlcHdr"/>
        </w:types>
        <w:behaviors>
          <w:behavior w:val="content"/>
        </w:behaviors>
        <w:guid w:val="{14620ADD-565F-4971-82F6-1CEA05C659E7}"/>
      </w:docPartPr>
      <w:docPartBody>
        <w:p w:rsidR="0037345D" w:rsidRDefault="00450AE5">
          <w:pPr>
            <w:pStyle w:val="8FC7DC8670C94B58B60A6307A076E3BC"/>
          </w:pPr>
          <w:r>
            <w:rPr>
              <w:rStyle w:val="Platshllartext"/>
            </w:rPr>
            <w:t xml:space="preserve"> </w:t>
          </w:r>
        </w:p>
      </w:docPartBody>
    </w:docPart>
    <w:docPart>
      <w:docPartPr>
        <w:name w:val="FFE75D6F6B9347B7B724E1079C2C9065"/>
        <w:category>
          <w:name w:val="Allmänt"/>
          <w:gallery w:val="placeholder"/>
        </w:category>
        <w:types>
          <w:type w:val="bbPlcHdr"/>
        </w:types>
        <w:behaviors>
          <w:behavior w:val="content"/>
        </w:behaviors>
        <w:guid w:val="{302D80C2-36A3-4F84-AE71-1BB128C7B738}"/>
      </w:docPartPr>
      <w:docPartBody>
        <w:p w:rsidR="0037345D" w:rsidRDefault="00450AE5">
          <w:pPr>
            <w:pStyle w:val="FFE75D6F6B9347B7B724E1079C2C9065"/>
          </w:pPr>
          <w:r>
            <w:t xml:space="preserve"> </w:t>
          </w:r>
        </w:p>
      </w:docPartBody>
    </w:docPart>
    <w:docPart>
      <w:docPartPr>
        <w:name w:val="427BD6AF41A048C99DBA40B1389D1169"/>
        <w:category>
          <w:name w:val="Allmänt"/>
          <w:gallery w:val="placeholder"/>
        </w:category>
        <w:types>
          <w:type w:val="bbPlcHdr"/>
        </w:types>
        <w:behaviors>
          <w:behavior w:val="content"/>
        </w:behaviors>
        <w:guid w:val="{A24C9F6F-D6E8-4702-A292-339F5807C5BF}"/>
      </w:docPartPr>
      <w:docPartBody>
        <w:p w:rsidR="0037345D" w:rsidRDefault="00450AE5" w:rsidP="00450AE5">
          <w:pPr>
            <w:pStyle w:val="427BD6AF41A048C99DBA40B1389D11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735348FDFE44FAA417207AF6B2E059"/>
        <w:category>
          <w:name w:val="Allmänt"/>
          <w:gallery w:val="placeholder"/>
        </w:category>
        <w:types>
          <w:type w:val="bbPlcHdr"/>
        </w:types>
        <w:behaviors>
          <w:behavior w:val="content"/>
        </w:behaviors>
        <w:guid w:val="{BF0D5352-3EC2-49EC-907E-139928C0D2CE}"/>
      </w:docPartPr>
      <w:docPartBody>
        <w:p w:rsidR="005152E5" w:rsidRDefault="00515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E5"/>
    <w:rsid w:val="0037345D"/>
    <w:rsid w:val="00450AE5"/>
    <w:rsid w:val="005152E5"/>
    <w:rsid w:val="00A060C4"/>
    <w:rsid w:val="00DD5316"/>
    <w:rsid w:val="00ED4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0AE5"/>
    <w:rPr>
      <w:color w:val="F4B083" w:themeColor="accent2" w:themeTint="99"/>
    </w:rPr>
  </w:style>
  <w:style w:type="paragraph" w:customStyle="1" w:styleId="E3711523456C493B97AA1228EEDA1FD1">
    <w:name w:val="E3711523456C493B97AA1228EEDA1FD1"/>
  </w:style>
  <w:style w:type="paragraph" w:customStyle="1" w:styleId="8D5A02BE55D346A4AEB720E6C25EBE49">
    <w:name w:val="8D5A02BE55D346A4AEB720E6C25EBE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50D46121194B3CB123DA046BAD9206">
    <w:name w:val="C250D46121194B3CB123DA046BAD9206"/>
  </w:style>
  <w:style w:type="paragraph" w:customStyle="1" w:styleId="F29516BAA27E497FAF00FB725B798DFE">
    <w:name w:val="F29516BAA27E497FAF00FB725B798DFE"/>
  </w:style>
  <w:style w:type="paragraph" w:customStyle="1" w:styleId="B300217BFBA3414CB703850AA62D9D19">
    <w:name w:val="B300217BFBA3414CB703850AA62D9D19"/>
  </w:style>
  <w:style w:type="paragraph" w:customStyle="1" w:styleId="D91B77693FCC494F9EF0EBC01FD9697B">
    <w:name w:val="D91B77693FCC494F9EF0EBC01FD9697B"/>
  </w:style>
  <w:style w:type="paragraph" w:customStyle="1" w:styleId="8FC7DC8670C94B58B60A6307A076E3BC">
    <w:name w:val="8FC7DC8670C94B58B60A6307A076E3BC"/>
  </w:style>
  <w:style w:type="paragraph" w:customStyle="1" w:styleId="FFE75D6F6B9347B7B724E1079C2C9065">
    <w:name w:val="FFE75D6F6B9347B7B724E1079C2C9065"/>
  </w:style>
  <w:style w:type="paragraph" w:customStyle="1" w:styleId="427BD6AF41A048C99DBA40B1389D1169">
    <w:name w:val="427BD6AF41A048C99DBA40B1389D1169"/>
    <w:rsid w:val="00450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C6D08-2EC5-4869-9CD8-7A371D2745DD}"/>
</file>

<file path=customXml/itemProps2.xml><?xml version="1.0" encoding="utf-8"?>
<ds:datastoreItem xmlns:ds="http://schemas.openxmlformats.org/officeDocument/2006/customXml" ds:itemID="{3E5DE4F6-AA78-46E3-A2CC-C2273D1E7B8C}"/>
</file>

<file path=customXml/itemProps3.xml><?xml version="1.0" encoding="utf-8"?>
<ds:datastoreItem xmlns:ds="http://schemas.openxmlformats.org/officeDocument/2006/customXml" ds:itemID="{B1A45E8A-6511-4CAA-A948-966B77F6E797}"/>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2710</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SD55 Kyrkohistoriskt museum</vt:lpstr>
      <vt:lpstr>
      </vt:lpstr>
    </vt:vector>
  </TitlesOfParts>
  <Company>Sveriges riksdag</Company>
  <LinksUpToDate>false</LinksUpToDate>
  <CharactersWithSpaces>3151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