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FDB48F5FAD5493D8F4493F5218F3FB4"/>
        </w:placeholder>
        <w15:appearance w15:val="hidden"/>
        <w:text/>
      </w:sdtPr>
      <w:sdtEndPr/>
      <w:sdtContent>
        <w:p w:rsidRPr="009B062B" w:rsidR="00AF30DD" w:rsidP="009B062B" w:rsidRDefault="00AF30DD" w14:paraId="2F745023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ac3ca07a-2d89-4a83-81db-446cf2607aef"/>
        <w:id w:val="1431317224"/>
        <w:lock w:val="sdtLocked"/>
      </w:sdtPr>
      <w:sdtEndPr/>
      <w:sdtContent>
        <w:p w:rsidR="00DA16A3" w:rsidRDefault="00216394" w14:paraId="2F74502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ägaransvar och registreringsskyltar på motorcyklar och tillkännager detta för regeringen.</w:t>
          </w:r>
        </w:p>
      </w:sdtContent>
    </w:sdt>
    <w:p w:rsidRPr="009B062B" w:rsidR="00AF30DD" w:rsidP="009B062B" w:rsidRDefault="000156D9" w14:paraId="2F745025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BE7E10" w:rsidP="00BE7E10" w:rsidRDefault="00BE7E10" w14:paraId="2F745026" w14:textId="77777777">
      <w:pPr>
        <w:pStyle w:val="Normalutanindragellerluft"/>
      </w:pPr>
      <w:r>
        <w:t>För hög hastighet i trafiken orsakar många olyckstillbud. Fartkameror som finns längs våra vägar fotograferar fortkörare, när de kommer mot kameran och dämpar bevisligen farten.</w:t>
      </w:r>
    </w:p>
    <w:p w:rsidRPr="00CC6AA9" w:rsidR="00BE7E10" w:rsidP="00CC6AA9" w:rsidRDefault="00BE7E10" w14:paraId="2F745027" w14:textId="77777777">
      <w:r w:rsidRPr="00CC6AA9">
        <w:t>Svårare är det med motorcyklister som många gånger överskrider hastighetsgränserna, men här saknar fordonet registreringsskylt fram. Det omöjliggör för fartkamerorna att fånga motorcykelns registreringsskylt.</w:t>
      </w:r>
    </w:p>
    <w:p w:rsidRPr="00CC6AA9" w:rsidR="00BE7E10" w:rsidP="00CC6AA9" w:rsidRDefault="00BE7E10" w14:paraId="2F745028" w14:textId="77777777">
      <w:r w:rsidRPr="00CC6AA9">
        <w:t>Trafikverket har uppmärksammat problemet med de höga hastigheterna men ser problemet med att kunna identifiera föraren.</w:t>
      </w:r>
    </w:p>
    <w:p w:rsidR="00093F48" w:rsidP="00CC6AA9" w:rsidRDefault="00BE7E10" w14:paraId="2F745029" w14:textId="6749F7AE">
      <w:r w:rsidRPr="00CC6AA9">
        <w:t>Därför bör en regel införas om att motorcyklar ska ha registreringsskylt fram och att motorcykelns ägare blir ansvarig för hastighetsöverträdelsen. Det skulle innebära färre olyckstillbud på våra vägar.</w:t>
      </w:r>
    </w:p>
    <w:bookmarkStart w:name="_GoBack" w:id="1"/>
    <w:bookmarkEnd w:id="1"/>
    <w:p w:rsidRPr="00CC6AA9" w:rsidR="007F58F8" w:rsidP="00CC6AA9" w:rsidRDefault="007F58F8" w14:paraId="1BAFC3B3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C7F1E7A22DF48C38729BC956F5DCDEF"/>
        </w:placeholder>
        <w:showingPlcHdr/>
        <w15:appearance w15:val="hidden"/>
      </w:sdtPr>
      <w:sdtEndPr>
        <w:rPr>
          <w:i w:val="0"/>
          <w:noProof w:val="0"/>
        </w:rPr>
      </w:sdtEndPr>
      <w:sdtContent>
        <w:p w:rsidR="004801AC" w:rsidP="008D461B" w:rsidRDefault="007F58F8" w14:paraId="2F74502A" w14:textId="48631CC4">
          <w:r>
            <w:rPr>
              <w:rStyle w:val="Platshllartext"/>
              <w:color w:val="808080" w:themeColor="background1" w:themeShade="80"/>
            </w:rPr>
            <w:t xml:space="preserve"> 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Susanne Eberstein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Kristina Nilsson (S)</w:t>
            </w:r>
          </w:p>
        </w:tc>
      </w:tr>
    </w:tbl>
    <w:p w:rsidR="00BE1593" w:rsidRDefault="00BE1593" w14:paraId="2F74502E" w14:textId="77777777"/>
    <w:sectPr w:rsidR="00BE159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45030" w14:textId="77777777" w:rsidR="008F4341" w:rsidRDefault="008F4341" w:rsidP="000C1CAD">
      <w:pPr>
        <w:spacing w:line="240" w:lineRule="auto"/>
      </w:pPr>
      <w:r>
        <w:separator/>
      </w:r>
    </w:p>
  </w:endnote>
  <w:endnote w:type="continuationSeparator" w:id="0">
    <w:p w14:paraId="2F745031" w14:textId="77777777" w:rsidR="008F4341" w:rsidRDefault="008F434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45036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45037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C6AA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4502E" w14:textId="77777777" w:rsidR="008F4341" w:rsidRDefault="008F4341" w:rsidP="000C1CAD">
      <w:pPr>
        <w:spacing w:line="240" w:lineRule="auto"/>
      </w:pPr>
      <w:r>
        <w:separator/>
      </w:r>
    </w:p>
  </w:footnote>
  <w:footnote w:type="continuationSeparator" w:id="0">
    <w:p w14:paraId="2F74502F" w14:textId="77777777" w:rsidR="008F4341" w:rsidRDefault="008F434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2F74503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F745042" wp14:anchorId="2F74504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7F58F8" w14:paraId="2F74504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4764BDFBAE34098AB8FAA5C346DDA55"/>
                              </w:placeholder>
                              <w:text/>
                            </w:sdtPr>
                            <w:sdtEndPr/>
                            <w:sdtContent>
                              <w:r w:rsidR="00BE7E1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4EEBEF2E51B483C98CFC8B736138DBC"/>
                              </w:placeholder>
                              <w:text/>
                            </w:sdtPr>
                            <w:sdtEndPr/>
                            <w:sdtContent>
                              <w:r w:rsidR="00BE7E10">
                                <w:t>15010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F74504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CC6AA9" w14:paraId="2F74504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4764BDFBAE34098AB8FAA5C346DDA55"/>
                        </w:placeholder>
                        <w:text/>
                      </w:sdtPr>
                      <w:sdtEndPr/>
                      <w:sdtContent>
                        <w:r w:rsidR="00BE7E1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4EEBEF2E51B483C98CFC8B736138DBC"/>
                        </w:placeholder>
                        <w:text/>
                      </w:sdtPr>
                      <w:sdtEndPr/>
                      <w:sdtContent>
                        <w:r w:rsidR="00BE7E10">
                          <w:t>15010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2F74503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7F58F8" w14:paraId="2F745034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BE7E10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BE7E10">
          <w:t>15010</w:t>
        </w:r>
      </w:sdtContent>
    </w:sdt>
  </w:p>
  <w:p w:rsidR="007A5507" w:rsidP="00776B74" w:rsidRDefault="007A5507" w14:paraId="2F74503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7F58F8" w14:paraId="2F745038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BE7E1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E7E10">
          <w:t>15010</w:t>
        </w:r>
      </w:sdtContent>
    </w:sdt>
  </w:p>
  <w:p w:rsidR="007A5507" w:rsidP="00A314CF" w:rsidRDefault="007F58F8" w14:paraId="786D507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="007A5507" w:rsidP="00A314CF" w:rsidRDefault="007A5507" w14:paraId="68C6E276" w14:textId="77777777">
    <w:pPr>
      <w:pStyle w:val="FSHNormal"/>
      <w:spacing w:before="40"/>
    </w:pPr>
  </w:p>
  <w:p w:rsidRPr="008227B3" w:rsidR="007A5507" w:rsidP="008227B3" w:rsidRDefault="007F58F8" w14:paraId="2F74503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7F58F8" w14:paraId="2F74503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BBBC7475C62F47AABA5826EC1F7743F5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:2167</w:t>
        </w:r>
      </w:sdtContent>
    </w:sdt>
  </w:p>
  <w:p w:rsidR="007A5507" w:rsidP="00E03A3D" w:rsidRDefault="007F58F8" w14:paraId="2F74503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Susanne Eberstein och Kristina Nilsson (båda 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BE7E10" w14:paraId="2F74503E" w14:textId="77777777">
        <w:pPr>
          <w:pStyle w:val="FSHRub2"/>
        </w:pPr>
        <w:r>
          <w:t>Ägaransvar och registreringsskyltar på motorcyklar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2F74503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BE7E10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1C7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32ED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394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225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5F5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36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0CC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DC4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58F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1B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4341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1593"/>
    <w:rsid w:val="00BE358C"/>
    <w:rsid w:val="00BE3D0F"/>
    <w:rsid w:val="00BE7E10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AA9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16A3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33FA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F745022"/>
  <w15:chartTrackingRefBased/>
  <w15:docId w15:val="{89098355-BF0C-4FD3-9590-8E14BA5F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DB48F5FAD5493D8F4493F5218F3F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FC4419-625E-4142-B4D4-39D909473ED0}"/>
      </w:docPartPr>
      <w:docPartBody>
        <w:p w:rsidR="000378F0" w:rsidRDefault="00172C11">
          <w:pPr>
            <w:pStyle w:val="FFDB48F5FAD5493D8F4493F5218F3FB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C7F1E7A22DF48C38729BC956F5DCD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688731-712A-4B54-936C-183BCF5DFD0E}"/>
      </w:docPartPr>
      <w:docPartBody>
        <w:p w:rsidR="000378F0" w:rsidRDefault="003365A6" w:rsidP="003365A6">
          <w:pPr>
            <w:pStyle w:val="CC7F1E7A22DF48C38729BC956F5DCDEF1"/>
          </w:pPr>
          <w:r>
            <w:rPr>
              <w:rStyle w:val="Platshllartext"/>
              <w:color w:val="808080" w:themeColor="background1" w:themeShade="80"/>
            </w:rPr>
            <w:t xml:space="preserve"> </w:t>
          </w:r>
        </w:p>
      </w:docPartBody>
    </w:docPart>
    <w:docPart>
      <w:docPartPr>
        <w:name w:val="A4764BDFBAE34098AB8FAA5C346DDA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DE9DE0-5494-4860-8D6C-1AB5170B9584}"/>
      </w:docPartPr>
      <w:docPartBody>
        <w:p w:rsidR="000378F0" w:rsidRDefault="00172C11">
          <w:pPr>
            <w:pStyle w:val="A4764BDFBAE34098AB8FAA5C346DDA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EEBEF2E51B483C98CFC8B736138D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076A66-2C37-490D-BCF1-895482B4E1EC}"/>
      </w:docPartPr>
      <w:docPartBody>
        <w:p w:rsidR="000378F0" w:rsidRDefault="00172C11">
          <w:pPr>
            <w:pStyle w:val="C4EEBEF2E51B483C98CFC8B736138DBC"/>
          </w:pPr>
          <w:r>
            <w:t xml:space="preserve"> </w:t>
          </w:r>
        </w:p>
      </w:docPartBody>
    </w:docPart>
    <w:docPart>
      <w:docPartPr>
        <w:name w:val="BBBC7475C62F47AABA5826EC1F7743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AF07A6-1474-4C26-ABCB-0B663F5A0F9D}"/>
      </w:docPartPr>
      <w:docPartBody>
        <w:p w:rsidR="00000000" w:rsidRDefault="003365A6">
          <w:r>
            <w:t>:2167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C11"/>
    <w:rsid w:val="000378F0"/>
    <w:rsid w:val="00172C11"/>
    <w:rsid w:val="003365A6"/>
    <w:rsid w:val="00F4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365A6"/>
    <w:rPr>
      <w:color w:val="F4B083" w:themeColor="accent2" w:themeTint="99"/>
    </w:rPr>
  </w:style>
  <w:style w:type="paragraph" w:customStyle="1" w:styleId="FFDB48F5FAD5493D8F4493F5218F3FB4">
    <w:name w:val="FFDB48F5FAD5493D8F4493F5218F3FB4"/>
  </w:style>
  <w:style w:type="paragraph" w:customStyle="1" w:styleId="42162EE63813453E931EC3FE7E2EE507">
    <w:name w:val="42162EE63813453E931EC3FE7E2EE507"/>
  </w:style>
  <w:style w:type="paragraph" w:customStyle="1" w:styleId="26E2D7FEEF8F42A88CAA1340933AB628">
    <w:name w:val="26E2D7FEEF8F42A88CAA1340933AB628"/>
  </w:style>
  <w:style w:type="paragraph" w:customStyle="1" w:styleId="CC7F1E7A22DF48C38729BC956F5DCDEF">
    <w:name w:val="CC7F1E7A22DF48C38729BC956F5DCDEF"/>
  </w:style>
  <w:style w:type="paragraph" w:customStyle="1" w:styleId="A4764BDFBAE34098AB8FAA5C346DDA55">
    <w:name w:val="A4764BDFBAE34098AB8FAA5C346DDA55"/>
  </w:style>
  <w:style w:type="paragraph" w:customStyle="1" w:styleId="C4EEBEF2E51B483C98CFC8B736138DBC">
    <w:name w:val="C4EEBEF2E51B483C98CFC8B736138DBC"/>
  </w:style>
  <w:style w:type="paragraph" w:customStyle="1" w:styleId="CC7F1E7A22DF48C38729BC956F5DCDEF1">
    <w:name w:val="CC7F1E7A22DF48C38729BC956F5DCDEF1"/>
    <w:rsid w:val="003365A6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rFonts w:eastAsiaTheme="minorHAnsi"/>
      <w:kern w:val="28"/>
      <w:sz w:val="24"/>
      <w:szCs w:val="24"/>
      <w:lang w:eastAsia="en-US"/>
      <w14:numSpacing w14:val="proportion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B15E50-7050-4BB4-B13B-5FBCFB6E3C0C}"/>
</file>

<file path=customXml/itemProps2.xml><?xml version="1.0" encoding="utf-8"?>
<ds:datastoreItem xmlns:ds="http://schemas.openxmlformats.org/officeDocument/2006/customXml" ds:itemID="{F44C9919-E57C-42D6-9163-15C0717AD828}"/>
</file>

<file path=customXml/itemProps3.xml><?xml version="1.0" encoding="utf-8"?>
<ds:datastoreItem xmlns:ds="http://schemas.openxmlformats.org/officeDocument/2006/customXml" ds:itemID="{27577D04-E503-4B7A-B267-81AD3D6C56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829</Characters>
  <Application>Microsoft Office Word</Application>
  <DocSecurity>0</DocSecurity>
  <Lines>18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201617S15010 Ägaransvar och registreringsskyltar på motorcyklar</vt:lpstr>
      <vt:lpstr>
      </vt:lpstr>
    </vt:vector>
  </TitlesOfParts>
  <Company>Sveriges riksdag</Company>
  <LinksUpToDate>false</LinksUpToDate>
  <CharactersWithSpaces>941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