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BC62A5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BC62A5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BC62A5">
              <w:rPr>
                <w:b/>
              </w:rPr>
              <w:t>41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BC62A5" w:rsidP="00327A63">
            <w:r>
              <w:t>Torsdagen den 13</w:t>
            </w:r>
            <w:r w:rsidR="00E067DC">
              <w:t xml:space="preserve"> juni 201</w:t>
            </w:r>
            <w:r>
              <w:t>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E972D6">
            <w:r>
              <w:t xml:space="preserve">Kl. </w:t>
            </w:r>
            <w:r w:rsidR="002C06EC">
              <w:t>9.30–</w:t>
            </w:r>
            <w:r w:rsidR="00E972D6">
              <w:t>9.50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1E7F87" w:rsidRDefault="001E7F87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E067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2C06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2018/19:40 av den 28 maj 2019</w:t>
            </w:r>
            <w:r w:rsidR="00E067DC"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554C9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Uppföljnings- och utvärderingsgruppen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152A2" w:rsidRDefault="00554C97" w:rsidP="00E972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Forskningsse</w:t>
            </w:r>
            <w:r w:rsidR="00EF1DCE">
              <w:rPr>
                <w:snapToGrid w:val="0"/>
              </w:rPr>
              <w:t xml:space="preserve">kreterare Anna </w:t>
            </w:r>
            <w:proofErr w:type="spellStart"/>
            <w:r w:rsidR="00EF1DCE">
              <w:rPr>
                <w:snapToGrid w:val="0"/>
              </w:rPr>
              <w:t>Wagman</w:t>
            </w:r>
            <w:proofErr w:type="spellEnd"/>
            <w:r w:rsidR="00EF1DCE">
              <w:rPr>
                <w:snapToGrid w:val="0"/>
              </w:rPr>
              <w:t xml:space="preserve"> </w:t>
            </w:r>
            <w:proofErr w:type="spellStart"/>
            <w:r w:rsidR="00EF1DCE">
              <w:rPr>
                <w:snapToGrid w:val="0"/>
              </w:rPr>
              <w:t>Kåring</w:t>
            </w:r>
            <w:proofErr w:type="spellEnd"/>
            <w:r w:rsidR="00EF1DCE">
              <w:rPr>
                <w:snapToGrid w:val="0"/>
              </w:rPr>
              <w:t xml:space="preserve"> och </w:t>
            </w:r>
            <w:r>
              <w:rPr>
                <w:snapToGrid w:val="0"/>
              </w:rPr>
              <w:t>utvärderare Madeleine Nyman</w:t>
            </w:r>
            <w:bookmarkStart w:id="0" w:name="_GoBack"/>
            <w:bookmarkEnd w:id="0"/>
            <w:r>
              <w:rPr>
                <w:snapToGrid w:val="0"/>
              </w:rPr>
              <w:t>, forsknings- och utvärderingssekretariatet redovisade uppföljnings- och utvärderingsgruppens arbete med kulturutskottets uppföljning av resultatredovisningen för utgiftsområde 17.</w:t>
            </w:r>
          </w:p>
          <w:p w:rsidR="00E972D6" w:rsidRDefault="00E972D6" w:rsidP="00E972D6">
            <w:pPr>
              <w:tabs>
                <w:tab w:val="left" w:pos="1701"/>
              </w:tabs>
              <w:rPr>
                <w:snapToGrid w:val="0"/>
              </w:rPr>
            </w:pPr>
          </w:p>
          <w:p w:rsidR="00E972D6" w:rsidRDefault="00E972D6" w:rsidP="00E972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Rapporten 2018/19:RFR8 delades.</w:t>
            </w:r>
          </w:p>
          <w:p w:rsidR="00E972D6" w:rsidRDefault="00E972D6" w:rsidP="00E972D6">
            <w:pPr>
              <w:tabs>
                <w:tab w:val="left" w:pos="1701"/>
              </w:tabs>
              <w:rPr>
                <w:snapToGrid w:val="0"/>
              </w:rPr>
            </w:pPr>
          </w:p>
          <w:p w:rsidR="00E972D6" w:rsidRPr="00371A95" w:rsidRDefault="00E972D6" w:rsidP="00E972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närvarade under denna punkt.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72D6">
        <w:tc>
          <w:tcPr>
            <w:tcW w:w="567" w:type="dxa"/>
          </w:tcPr>
          <w:p w:rsidR="00E972D6" w:rsidRDefault="00E972D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E972D6" w:rsidRPr="00E972D6" w:rsidRDefault="00E972D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Tack</w:t>
            </w:r>
          </w:p>
        </w:tc>
      </w:tr>
      <w:tr w:rsidR="00E972D6">
        <w:tc>
          <w:tcPr>
            <w:tcW w:w="567" w:type="dxa"/>
          </w:tcPr>
          <w:p w:rsidR="00E972D6" w:rsidRDefault="00E972D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972D6" w:rsidRDefault="00E972D6" w:rsidP="008E7FB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 </w:t>
            </w:r>
            <w:r w:rsidR="00247AEA">
              <w:rPr>
                <w:snapToGrid w:val="0"/>
              </w:rPr>
              <w:t>i u</w:t>
            </w:r>
            <w:r>
              <w:rPr>
                <w:snapToGrid w:val="0"/>
              </w:rPr>
              <w:t>ppföljnings- och utvärderingsgruppen Lars Mejern Larsson (S) tackade utredarna och gruppens ledamöter</w:t>
            </w:r>
            <w:r w:rsidR="00247AEA">
              <w:rPr>
                <w:snapToGrid w:val="0"/>
              </w:rPr>
              <w:t xml:space="preserve"> för gott samarbete under våren. </w:t>
            </w:r>
            <w:r w:rsidR="00247AEA">
              <w:rPr>
                <w:snapToGrid w:val="0"/>
              </w:rPr>
              <w:br/>
            </w:r>
            <w:r w:rsidR="00247AEA">
              <w:rPr>
                <w:snapToGrid w:val="0"/>
              </w:rPr>
              <w:br/>
              <w:t xml:space="preserve">Utskottets ordförande Christer Nylander (L) riktade ett stort tack från utskottets sida till </w:t>
            </w:r>
            <w:r w:rsidR="008E7FBC">
              <w:rPr>
                <w:snapToGrid w:val="0"/>
              </w:rPr>
              <w:t xml:space="preserve">ordförande Lars Mejern Larsson(S), utredarna och ledamöterna i </w:t>
            </w:r>
            <w:r w:rsidR="00247AEA">
              <w:rPr>
                <w:snapToGrid w:val="0"/>
              </w:rPr>
              <w:t xml:space="preserve">uppföljnings- och utvärderingsgruppen. </w:t>
            </w:r>
          </w:p>
        </w:tc>
      </w:tr>
      <w:tr w:rsidR="00E972D6">
        <w:tc>
          <w:tcPr>
            <w:tcW w:w="567" w:type="dxa"/>
          </w:tcPr>
          <w:p w:rsidR="00E972D6" w:rsidRDefault="00E972D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972D6" w:rsidRDefault="00E972D6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4C97" w:rsidRPr="00777F75">
        <w:tc>
          <w:tcPr>
            <w:tcW w:w="567" w:type="dxa"/>
          </w:tcPr>
          <w:p w:rsidR="00554C97" w:rsidRPr="00777F75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FBC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554C97" w:rsidRPr="008A7BD3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i EU-ärenden</w:t>
            </w:r>
          </w:p>
        </w:tc>
      </w:tr>
      <w:tr w:rsidR="00554C97" w:rsidRPr="00777F75">
        <w:tc>
          <w:tcPr>
            <w:tcW w:w="567" w:type="dxa"/>
          </w:tcPr>
          <w:p w:rsidR="00554C97" w:rsidRPr="00777F75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54C97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bemyndiga presidiet att i förekommande fall, under sommaren 2019, inhämta regeringens bedömning av tillämpningen av subsidiaritetsprincipen.</w:t>
            </w:r>
          </w:p>
          <w:p w:rsidR="00554C97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</w:p>
          <w:p w:rsidR="00554C97" w:rsidRPr="00C7246E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554C97" w:rsidRPr="00777F75">
        <w:tc>
          <w:tcPr>
            <w:tcW w:w="567" w:type="dxa"/>
          </w:tcPr>
          <w:p w:rsidR="00554C97" w:rsidRPr="00777F75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54C97" w:rsidRPr="00777F75" w:rsidRDefault="00554C97" w:rsidP="00554C97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554C97" w:rsidRPr="00777F75">
        <w:tc>
          <w:tcPr>
            <w:tcW w:w="567" w:type="dxa"/>
          </w:tcPr>
          <w:p w:rsidR="00554C97" w:rsidRPr="00777F75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FBC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554C97" w:rsidRPr="002D577C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justera dagens protokoll</w:t>
            </w:r>
          </w:p>
        </w:tc>
      </w:tr>
      <w:tr w:rsidR="00554C97">
        <w:tc>
          <w:tcPr>
            <w:tcW w:w="567" w:type="dxa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54C97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bemyndiga åt ordföranden att justera dagens protokoll.</w:t>
            </w:r>
          </w:p>
          <w:p w:rsidR="00554C97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</w:p>
          <w:p w:rsidR="00554C97" w:rsidRPr="008A7BD3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554C97">
        <w:tc>
          <w:tcPr>
            <w:tcW w:w="567" w:type="dxa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54C97">
        <w:tc>
          <w:tcPr>
            <w:tcW w:w="567" w:type="dxa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FBC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554C97" w:rsidRPr="002D577C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Tack</w:t>
            </w:r>
          </w:p>
        </w:tc>
      </w:tr>
      <w:tr w:rsidR="00554C97">
        <w:tc>
          <w:tcPr>
            <w:tcW w:w="567" w:type="dxa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54C97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Ordförande Christer Nylander (L) </w:t>
            </w:r>
            <w:r w:rsidR="008E7FBC">
              <w:rPr>
                <w:snapToGrid w:val="0"/>
              </w:rPr>
              <w:t>framförde sitt</w:t>
            </w:r>
            <w:r>
              <w:rPr>
                <w:snapToGrid w:val="0"/>
              </w:rPr>
              <w:t xml:space="preserve"> tack till utskottets ledamöter samt till kanslipersonalen för ett mycket gott samarbete under våren och önskade alla en trevlig sommar.</w:t>
            </w:r>
          </w:p>
          <w:p w:rsidR="00554C97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</w:p>
          <w:p w:rsidR="00554C97" w:rsidRDefault="00E972D6" w:rsidP="00554C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Tredje v</w:t>
            </w:r>
            <w:r w:rsidR="00554C97">
              <w:rPr>
                <w:snapToGrid w:val="0"/>
              </w:rPr>
              <w:t xml:space="preserve">ice ordförande </w:t>
            </w:r>
            <w:r>
              <w:rPr>
                <w:snapToGrid w:val="0"/>
              </w:rPr>
              <w:t>Lawen Redar (S)</w:t>
            </w:r>
            <w:r w:rsidR="00554C97">
              <w:rPr>
                <w:snapToGrid w:val="0"/>
              </w:rPr>
              <w:t xml:space="preserve"> framförde sitt och övriga ledamöters tack till ordförande Christer Nylander (L) samt till utskottets kanslipersonal för ett mycket gott samarbete under våren och önskade alla en trevlig sommar.</w:t>
            </w:r>
          </w:p>
          <w:p w:rsidR="00554C97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</w:p>
          <w:p w:rsidR="00554C97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 Ann Aurén tackade för kansliets räkning, för gott samarbete under våren och önskade alla en trevlig sommar.</w:t>
            </w:r>
          </w:p>
        </w:tc>
      </w:tr>
      <w:tr w:rsidR="00554C97">
        <w:tc>
          <w:tcPr>
            <w:tcW w:w="567" w:type="dxa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54C97" w:rsidRPr="00E20D4E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972D6">
        <w:tc>
          <w:tcPr>
            <w:tcW w:w="567" w:type="dxa"/>
          </w:tcPr>
          <w:p w:rsidR="00E972D6" w:rsidRDefault="00E972D6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FBC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E972D6" w:rsidRPr="00E20D4E" w:rsidRDefault="00E972D6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Arbetsplanering</w:t>
            </w:r>
          </w:p>
        </w:tc>
      </w:tr>
      <w:tr w:rsidR="00E972D6">
        <w:tc>
          <w:tcPr>
            <w:tcW w:w="567" w:type="dxa"/>
          </w:tcPr>
          <w:p w:rsidR="00E972D6" w:rsidRDefault="00E972D6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972D6" w:rsidRPr="00E972D6" w:rsidRDefault="00E972D6" w:rsidP="00554C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hösten planering.</w:t>
            </w:r>
          </w:p>
        </w:tc>
      </w:tr>
      <w:tr w:rsidR="00E972D6">
        <w:tc>
          <w:tcPr>
            <w:tcW w:w="567" w:type="dxa"/>
          </w:tcPr>
          <w:p w:rsidR="00E972D6" w:rsidRDefault="00E972D6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972D6" w:rsidRPr="00E20D4E" w:rsidRDefault="00E972D6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54C97">
        <w:tc>
          <w:tcPr>
            <w:tcW w:w="567" w:type="dxa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FBC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554C97" w:rsidRPr="002D577C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554C97">
        <w:tc>
          <w:tcPr>
            <w:tcW w:w="567" w:type="dxa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54C97" w:rsidRDefault="00554C97" w:rsidP="00554C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återkommer med datum och tid för nästa sammanträde.</w:t>
            </w:r>
          </w:p>
        </w:tc>
      </w:tr>
      <w:tr w:rsidR="00554C97">
        <w:tc>
          <w:tcPr>
            <w:tcW w:w="567" w:type="dxa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54C97" w:rsidRPr="00E20D4E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54C97">
        <w:trPr>
          <w:gridAfter w:val="1"/>
          <w:wAfter w:w="358" w:type="dxa"/>
        </w:trPr>
        <w:tc>
          <w:tcPr>
            <w:tcW w:w="7156" w:type="dxa"/>
            <w:gridSpan w:val="2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54C97">
        <w:trPr>
          <w:gridAfter w:val="1"/>
          <w:wAfter w:w="358" w:type="dxa"/>
        </w:trPr>
        <w:tc>
          <w:tcPr>
            <w:tcW w:w="7156" w:type="dxa"/>
            <w:gridSpan w:val="2"/>
          </w:tcPr>
          <w:p w:rsidR="00554C97" w:rsidRDefault="00554C97" w:rsidP="00554C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54C97">
        <w:trPr>
          <w:gridAfter w:val="1"/>
          <w:wAfter w:w="358" w:type="dxa"/>
        </w:trPr>
        <w:tc>
          <w:tcPr>
            <w:tcW w:w="7156" w:type="dxa"/>
            <w:gridSpan w:val="2"/>
          </w:tcPr>
          <w:p w:rsidR="00554C97" w:rsidRDefault="00554C97" w:rsidP="00554C97">
            <w:pPr>
              <w:tabs>
                <w:tab w:val="left" w:pos="1701"/>
              </w:tabs>
            </w:pPr>
            <w:r>
              <w:t>Vid protokollet</w:t>
            </w: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8E7FBC" w:rsidP="00554C97">
            <w:pPr>
              <w:tabs>
                <w:tab w:val="left" w:pos="1701"/>
              </w:tabs>
            </w:pPr>
            <w:r>
              <w:t>Charlotte Rundelius</w:t>
            </w: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554C97" w:rsidP="00554C97">
            <w:pPr>
              <w:tabs>
                <w:tab w:val="left" w:pos="1701"/>
              </w:tabs>
            </w:pPr>
            <w:r>
              <w:t>Justeras</w:t>
            </w: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554C97" w:rsidP="00554C97">
            <w:pPr>
              <w:tabs>
                <w:tab w:val="left" w:pos="1701"/>
              </w:tabs>
            </w:pPr>
            <w:r>
              <w:t>Christer Nylander</w:t>
            </w: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554C97" w:rsidP="00554C97">
            <w:pPr>
              <w:tabs>
                <w:tab w:val="left" w:pos="1701"/>
              </w:tabs>
            </w:pPr>
          </w:p>
          <w:p w:rsidR="00554C97" w:rsidRDefault="00554C97" w:rsidP="00554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554C97" w:rsidRPr="00A93957" w:rsidRDefault="00554C97" w:rsidP="00554C97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76B7E"/>
    <w:rsid w:val="000851E9"/>
    <w:rsid w:val="000A25F7"/>
    <w:rsid w:val="000B258B"/>
    <w:rsid w:val="000B5580"/>
    <w:rsid w:val="000B645D"/>
    <w:rsid w:val="000C590B"/>
    <w:rsid w:val="000D2701"/>
    <w:rsid w:val="000F59C3"/>
    <w:rsid w:val="0010373D"/>
    <w:rsid w:val="00125573"/>
    <w:rsid w:val="001460C1"/>
    <w:rsid w:val="00176692"/>
    <w:rsid w:val="00181ACF"/>
    <w:rsid w:val="001A3A0D"/>
    <w:rsid w:val="001B0D38"/>
    <w:rsid w:val="001C6F45"/>
    <w:rsid w:val="001E1056"/>
    <w:rsid w:val="001E7F87"/>
    <w:rsid w:val="00247AEA"/>
    <w:rsid w:val="002A29C8"/>
    <w:rsid w:val="002C06EC"/>
    <w:rsid w:val="002D577C"/>
    <w:rsid w:val="002D720C"/>
    <w:rsid w:val="002F3D32"/>
    <w:rsid w:val="00300716"/>
    <w:rsid w:val="00327A63"/>
    <w:rsid w:val="0035489E"/>
    <w:rsid w:val="003E2D14"/>
    <w:rsid w:val="003E7E7F"/>
    <w:rsid w:val="004523A2"/>
    <w:rsid w:val="00452C0D"/>
    <w:rsid w:val="00463BA3"/>
    <w:rsid w:val="00503F49"/>
    <w:rsid w:val="00515CCF"/>
    <w:rsid w:val="005163AE"/>
    <w:rsid w:val="00554C97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8E7FBC"/>
    <w:rsid w:val="00915415"/>
    <w:rsid w:val="009213E5"/>
    <w:rsid w:val="00933013"/>
    <w:rsid w:val="0094466A"/>
    <w:rsid w:val="00966CED"/>
    <w:rsid w:val="00994A3E"/>
    <w:rsid w:val="00997393"/>
    <w:rsid w:val="009D5CF5"/>
    <w:rsid w:val="00A0699B"/>
    <w:rsid w:val="00A10FB2"/>
    <w:rsid w:val="00A22F91"/>
    <w:rsid w:val="00A577B2"/>
    <w:rsid w:val="00A72732"/>
    <w:rsid w:val="00A837EC"/>
    <w:rsid w:val="00A93957"/>
    <w:rsid w:val="00AB28DF"/>
    <w:rsid w:val="00AD022A"/>
    <w:rsid w:val="00AE6EEB"/>
    <w:rsid w:val="00AF7F08"/>
    <w:rsid w:val="00B1514D"/>
    <w:rsid w:val="00B45880"/>
    <w:rsid w:val="00B47A54"/>
    <w:rsid w:val="00BC62A5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067DC"/>
    <w:rsid w:val="00E168C2"/>
    <w:rsid w:val="00E20D4E"/>
    <w:rsid w:val="00E60139"/>
    <w:rsid w:val="00E811BF"/>
    <w:rsid w:val="00E86865"/>
    <w:rsid w:val="00E876D3"/>
    <w:rsid w:val="00E972D6"/>
    <w:rsid w:val="00EF1DCE"/>
    <w:rsid w:val="00F01380"/>
    <w:rsid w:val="00F04474"/>
    <w:rsid w:val="00F152A2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877FE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280</Words>
  <Characters>1973</Characters>
  <Application>Microsoft Office Word</Application>
  <DocSecurity>0</DocSecurity>
  <Lines>1973</Lines>
  <Paragraphs>187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6</cp:revision>
  <cp:lastPrinted>2018-06-13T13:59:00Z</cp:lastPrinted>
  <dcterms:created xsi:type="dcterms:W3CDTF">2019-06-10T11:39:00Z</dcterms:created>
  <dcterms:modified xsi:type="dcterms:W3CDTF">2019-06-14T10:02:00Z</dcterms:modified>
</cp:coreProperties>
</file>