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183DB" w14:textId="7240CA4E" w:rsidR="0070759D" w:rsidRDefault="0070759D" w:rsidP="00DA0661">
      <w:pPr>
        <w:pStyle w:val="Rubrik"/>
      </w:pPr>
      <w:bookmarkStart w:id="0" w:name="Start"/>
      <w:bookmarkEnd w:id="0"/>
      <w:r>
        <w:t xml:space="preserve">Svar på fråga 2019/20:12 av </w:t>
      </w:r>
      <w:r w:rsidRPr="0070759D">
        <w:t>Lars Beckman</w:t>
      </w:r>
      <w:r>
        <w:t xml:space="preserve"> (M) Utvecklingstid</w:t>
      </w:r>
    </w:p>
    <w:p w14:paraId="4B5C2C98" w14:textId="77777777" w:rsidR="0070759D" w:rsidRDefault="0070759D" w:rsidP="00E1493C">
      <w:pPr>
        <w:autoSpaceDE w:val="0"/>
        <w:autoSpaceDN w:val="0"/>
        <w:adjustRightInd w:val="0"/>
        <w:spacing w:after="0" w:line="240" w:lineRule="auto"/>
      </w:pPr>
      <w:r>
        <w:t xml:space="preserve">Lars Beckman har frågat </w:t>
      </w:r>
      <w:r w:rsidRPr="0070759D">
        <w:t xml:space="preserve">mig </w:t>
      </w:r>
      <w:r>
        <w:t>vad utgiften för statskassan förväntas bli för "utvecklingstid" på årsbasis när färre timmar kommer att arbetas.</w:t>
      </w:r>
    </w:p>
    <w:p w14:paraId="2A279A5D" w14:textId="77777777" w:rsidR="00E1493C" w:rsidRDefault="00E1493C" w:rsidP="00E1493C">
      <w:pPr>
        <w:autoSpaceDE w:val="0"/>
        <w:autoSpaceDN w:val="0"/>
        <w:adjustRightInd w:val="0"/>
        <w:spacing w:after="0" w:line="240" w:lineRule="auto"/>
      </w:pPr>
    </w:p>
    <w:p w14:paraId="4C599EC7" w14:textId="37009D01" w:rsidR="0070759D" w:rsidRDefault="0070759D" w:rsidP="00E1493C">
      <w:pPr>
        <w:autoSpaceDE w:val="0"/>
        <w:autoSpaceDN w:val="0"/>
        <w:adjustRightInd w:val="0"/>
        <w:spacing w:after="0" w:line="240" w:lineRule="auto"/>
      </w:pPr>
      <w:r>
        <w:t xml:space="preserve">I budgeten för 2020 föreslår regeringen att utvecklingstid </w:t>
      </w:r>
      <w:r w:rsidR="00E1493C">
        <w:t xml:space="preserve">i upp till ett år </w:t>
      </w:r>
      <w:r>
        <w:t>ska införas</w:t>
      </w:r>
      <w:r w:rsidR="00E1493C">
        <w:t xml:space="preserve">. Möjligheterna för anställda att </w:t>
      </w:r>
      <w:r>
        <w:t xml:space="preserve">utveckla sin kompetens eller utveckla ny kompetens </w:t>
      </w:r>
      <w:r w:rsidR="00E1493C">
        <w:t xml:space="preserve">för att stärka sin position på arbetsmarknaden behöver förstärkas, samtidigt som arbetsgivarnas behov av arbetskraft med rätt utbildning behöver tillgodoses på ett bättre sätt. </w:t>
      </w:r>
      <w:r>
        <w:t>I en tid när kraven på omställning ökar i snabb takt på arbetsmarknaden finns ett b</w:t>
      </w:r>
      <w:r w:rsidR="00E1493C">
        <w:t>e</w:t>
      </w:r>
      <w:r>
        <w:t xml:space="preserve">hov av att främja </w:t>
      </w:r>
      <w:r w:rsidR="00E1493C">
        <w:t>rörligheten, det kan bland annat handla om att höja arbetskraftens kompetensnivå och omställningsförmåga. Genom utvecklingstid ges individer bland annat möjlighet och incitament att utbilda sig till yrken där det idag råder brist på arbetskraft.</w:t>
      </w:r>
    </w:p>
    <w:p w14:paraId="2D93F426" w14:textId="4FB72B47" w:rsidR="00E8112D" w:rsidRDefault="00E8112D" w:rsidP="00E1493C">
      <w:pPr>
        <w:autoSpaceDE w:val="0"/>
        <w:autoSpaceDN w:val="0"/>
        <w:adjustRightInd w:val="0"/>
        <w:spacing w:after="0" w:line="240" w:lineRule="auto"/>
      </w:pPr>
    </w:p>
    <w:p w14:paraId="410430F0" w14:textId="3BA31CC0" w:rsidR="00E8112D" w:rsidRDefault="00E8112D" w:rsidP="00E1493C">
      <w:pPr>
        <w:autoSpaceDE w:val="0"/>
        <w:autoSpaceDN w:val="0"/>
        <w:adjustRightInd w:val="0"/>
        <w:spacing w:after="0" w:line="240" w:lineRule="auto"/>
      </w:pPr>
      <w:r>
        <w:t xml:space="preserve">Friåret (2002–2005) innebar att anställda gavs möjlighet att vara tjänstlediga från sitt arbete för att exempelvis utbilda sig, starta eget företag eller ägna sin tid åt rekreation. Några begränsningar eller krav på hur ledigheten under friåret fick användas fanns inte. </w:t>
      </w:r>
      <w:r w:rsidR="00485595">
        <w:t xml:space="preserve">Huvudsyftet med utvecklingstid </w:t>
      </w:r>
      <w:r>
        <w:t>till skillnad från friåret</w:t>
      </w:r>
      <w:r w:rsidR="00485595">
        <w:t xml:space="preserve"> </w:t>
      </w:r>
      <w:r>
        <w:t>är att anställda</w:t>
      </w:r>
      <w:r w:rsidR="008E0AA1">
        <w:t xml:space="preserve"> </w:t>
      </w:r>
      <w:r>
        <w:t xml:space="preserve">ges möjlighet att prova en ny väg i arbetslivet genom utbildning eller eget företagande för att på så sätt stärka sin anställningsbarhet. </w:t>
      </w:r>
    </w:p>
    <w:p w14:paraId="65D815DF" w14:textId="5FBFDE8F" w:rsidR="00E8112D" w:rsidRDefault="00E8112D" w:rsidP="00E1493C">
      <w:pPr>
        <w:autoSpaceDE w:val="0"/>
        <w:autoSpaceDN w:val="0"/>
        <w:adjustRightInd w:val="0"/>
        <w:spacing w:after="0" w:line="240" w:lineRule="auto"/>
      </w:pPr>
    </w:p>
    <w:p w14:paraId="5EC9FB20" w14:textId="475A581E" w:rsidR="00E8112D" w:rsidRDefault="00E8112D" w:rsidP="00E1493C">
      <w:pPr>
        <w:autoSpaceDE w:val="0"/>
        <w:autoSpaceDN w:val="0"/>
        <w:adjustRightInd w:val="0"/>
        <w:spacing w:after="0" w:line="240" w:lineRule="auto"/>
      </w:pPr>
      <w:r>
        <w:t xml:space="preserve">En utgångspunkt i arbetet med att utforma modellen för utvecklingstid är att en ersättare ska anställas för den som får del av utvecklingstid och att Arbetsförmedlingen ska erbjuda arbetsgivaren en ersättare. </w:t>
      </w:r>
    </w:p>
    <w:p w14:paraId="252D0C97" w14:textId="77777777" w:rsidR="00E1493C" w:rsidRDefault="00E1493C" w:rsidP="00E1493C">
      <w:pPr>
        <w:autoSpaceDE w:val="0"/>
        <w:autoSpaceDN w:val="0"/>
        <w:adjustRightInd w:val="0"/>
        <w:spacing w:after="0" w:line="240" w:lineRule="auto"/>
      </w:pPr>
    </w:p>
    <w:p w14:paraId="4C48BD98" w14:textId="76CA5717" w:rsidR="0070759D" w:rsidRDefault="00E1493C" w:rsidP="00E1493C">
      <w:pPr>
        <w:autoSpaceDE w:val="0"/>
        <w:autoSpaceDN w:val="0"/>
        <w:adjustRightInd w:val="0"/>
        <w:spacing w:after="0" w:line="240" w:lineRule="auto"/>
      </w:pPr>
      <w:r w:rsidRPr="00485595">
        <w:t xml:space="preserve">Ökade möjligheter för anställda att kompetensutvecklas kan främja både anställda och arbetsgivare och därigenom samhället på både kort och lång sikt. </w:t>
      </w:r>
      <w:r w:rsidR="00291FF7">
        <w:t xml:space="preserve">Regeringen föreslår därför ett tillskott </w:t>
      </w:r>
      <w:r w:rsidR="00291FF7" w:rsidRPr="003D64C7">
        <w:t>på 216 miljoner kronor för finansiering av förslaget om utvecklingstid</w:t>
      </w:r>
      <w:r w:rsidR="00291FF7">
        <w:t xml:space="preserve"> 2020</w:t>
      </w:r>
      <w:r w:rsidR="00291FF7" w:rsidRPr="003D64C7">
        <w:t xml:space="preserve">. Därefter satsas 589 miljoner kronor 2021 och 979 miljoner kronor 2022. </w:t>
      </w:r>
      <w:r w:rsidR="00E8112D">
        <w:rPr>
          <w:highlight w:val="yellow"/>
        </w:rPr>
        <w:t xml:space="preserve"> </w:t>
      </w:r>
    </w:p>
    <w:p w14:paraId="1D9E47AA" w14:textId="77777777" w:rsidR="00E1493C" w:rsidRDefault="00E1493C" w:rsidP="00E1493C">
      <w:pPr>
        <w:autoSpaceDE w:val="0"/>
        <w:autoSpaceDN w:val="0"/>
        <w:adjustRightInd w:val="0"/>
        <w:spacing w:after="0" w:line="240" w:lineRule="auto"/>
      </w:pPr>
    </w:p>
    <w:p w14:paraId="5C2FF742" w14:textId="77777777" w:rsidR="00E1493C" w:rsidRDefault="00E1493C" w:rsidP="00E1493C">
      <w:pPr>
        <w:autoSpaceDE w:val="0"/>
        <w:autoSpaceDN w:val="0"/>
        <w:adjustRightInd w:val="0"/>
        <w:spacing w:after="0" w:line="240" w:lineRule="auto"/>
      </w:pPr>
    </w:p>
    <w:p w14:paraId="372D8927" w14:textId="77777777" w:rsidR="00E1493C" w:rsidRPr="00E1493C" w:rsidRDefault="00E1493C" w:rsidP="00E1493C">
      <w:pPr>
        <w:pStyle w:val="Brdtext"/>
      </w:pPr>
      <w:r w:rsidRPr="00E1493C">
        <w:t xml:space="preserve">Stockholm den </w:t>
      </w:r>
      <w:sdt>
        <w:sdtPr>
          <w:rPr>
            <w:lang w:val="en-US"/>
          </w:rPr>
          <w:id w:val="-1225218591"/>
          <w:placeholder>
            <w:docPart w:val="EB8E86490AC344D4BD5B91A1F26929C4"/>
          </w:placeholder>
          <w:dataBinding w:prefixMappings="xmlns:ns0='http://lp/documentinfo/RK' " w:xpath="/ns0:DocumentInfo[1]/ns0:BaseInfo[1]/ns0:HeaderDate[1]" w:storeItemID="{3EE0D5B1-7C93-4990-8DDF-49834D01D534}"/>
          <w:date w:fullDate="2019-09-24T00:00:00Z">
            <w:dateFormat w:val="d MMMM yyyy"/>
            <w:lid w:val="sv-SE"/>
            <w:storeMappedDataAs w:val="dateTime"/>
            <w:calendar w:val="gregorian"/>
          </w:date>
        </w:sdtPr>
        <w:sdtEndPr/>
        <w:sdtContent>
          <w:r>
            <w:t>24 september 2019</w:t>
          </w:r>
        </w:sdtContent>
      </w:sdt>
    </w:p>
    <w:p w14:paraId="68F35F67" w14:textId="77777777" w:rsidR="00E1493C" w:rsidRDefault="00E1493C" w:rsidP="00E1493C">
      <w:pPr>
        <w:autoSpaceDE w:val="0"/>
        <w:autoSpaceDN w:val="0"/>
        <w:adjustRightInd w:val="0"/>
        <w:spacing w:after="0" w:line="240" w:lineRule="auto"/>
      </w:pPr>
    </w:p>
    <w:p w14:paraId="5B9FE222" w14:textId="77777777" w:rsidR="00E1493C" w:rsidRDefault="00E1493C" w:rsidP="00E1493C">
      <w:pPr>
        <w:autoSpaceDE w:val="0"/>
        <w:autoSpaceDN w:val="0"/>
        <w:adjustRightInd w:val="0"/>
        <w:spacing w:after="0" w:line="240" w:lineRule="auto"/>
      </w:pPr>
    </w:p>
    <w:p w14:paraId="0F00F85D" w14:textId="72BFF64C" w:rsidR="00485595" w:rsidRDefault="00485595" w:rsidP="00E1493C">
      <w:pPr>
        <w:autoSpaceDE w:val="0"/>
        <w:autoSpaceDN w:val="0"/>
        <w:adjustRightInd w:val="0"/>
        <w:spacing w:after="0" w:line="240" w:lineRule="auto"/>
      </w:pPr>
    </w:p>
    <w:p w14:paraId="37A76EC5" w14:textId="77777777" w:rsidR="00E1493C" w:rsidRPr="00DB48AB" w:rsidRDefault="00E1493C" w:rsidP="00E1493C">
      <w:pPr>
        <w:autoSpaceDE w:val="0"/>
        <w:autoSpaceDN w:val="0"/>
        <w:adjustRightInd w:val="0"/>
        <w:spacing w:after="0" w:line="240" w:lineRule="auto"/>
      </w:pPr>
      <w:r w:rsidRPr="0070759D">
        <w:t>Eva Nordmark</w:t>
      </w:r>
    </w:p>
    <w:p w14:paraId="2D514419" w14:textId="77777777" w:rsidR="0070759D" w:rsidRDefault="0070759D" w:rsidP="00E96532">
      <w:pPr>
        <w:pStyle w:val="Brdtext"/>
      </w:pPr>
    </w:p>
    <w:sectPr w:rsidR="0070759D"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63E05" w14:textId="77777777" w:rsidR="0070759D" w:rsidRDefault="0070759D" w:rsidP="00A87A54">
      <w:pPr>
        <w:spacing w:after="0" w:line="240" w:lineRule="auto"/>
      </w:pPr>
      <w:r>
        <w:separator/>
      </w:r>
    </w:p>
  </w:endnote>
  <w:endnote w:type="continuationSeparator" w:id="0">
    <w:p w14:paraId="5089F852" w14:textId="77777777" w:rsidR="0070759D" w:rsidRDefault="007075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3054" w14:textId="77777777" w:rsidR="00ED7800" w:rsidRDefault="00ED78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2AE8A6" w14:textId="77777777" w:rsidTr="006A26EC">
      <w:trPr>
        <w:trHeight w:val="227"/>
        <w:jc w:val="right"/>
      </w:trPr>
      <w:tc>
        <w:tcPr>
          <w:tcW w:w="708" w:type="dxa"/>
          <w:vAlign w:val="bottom"/>
        </w:tcPr>
        <w:p w14:paraId="4FC776F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4D3A4A" w14:textId="77777777" w:rsidTr="006A26EC">
      <w:trPr>
        <w:trHeight w:val="850"/>
        <w:jc w:val="right"/>
      </w:trPr>
      <w:tc>
        <w:tcPr>
          <w:tcW w:w="708" w:type="dxa"/>
          <w:vAlign w:val="bottom"/>
        </w:tcPr>
        <w:p w14:paraId="332BEDC4" w14:textId="77777777" w:rsidR="005606BC" w:rsidRPr="00347E11" w:rsidRDefault="005606BC" w:rsidP="005606BC">
          <w:pPr>
            <w:pStyle w:val="Sidfot"/>
            <w:spacing w:line="276" w:lineRule="auto"/>
            <w:jc w:val="right"/>
          </w:pPr>
        </w:p>
      </w:tc>
    </w:tr>
  </w:tbl>
  <w:p w14:paraId="28C20AA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14D50B" w14:textId="77777777" w:rsidTr="001F4302">
      <w:trPr>
        <w:trHeight w:val="510"/>
      </w:trPr>
      <w:tc>
        <w:tcPr>
          <w:tcW w:w="8525" w:type="dxa"/>
          <w:gridSpan w:val="2"/>
          <w:vAlign w:val="bottom"/>
        </w:tcPr>
        <w:p w14:paraId="560B5DA8" w14:textId="77777777" w:rsidR="00347E11" w:rsidRPr="00347E11" w:rsidRDefault="00347E11" w:rsidP="00347E11">
          <w:pPr>
            <w:pStyle w:val="Sidfot"/>
            <w:rPr>
              <w:sz w:val="8"/>
            </w:rPr>
          </w:pPr>
        </w:p>
      </w:tc>
    </w:tr>
    <w:tr w:rsidR="00093408" w:rsidRPr="00EE3C0F" w14:paraId="065A211A" w14:textId="77777777" w:rsidTr="00C26068">
      <w:trPr>
        <w:trHeight w:val="227"/>
      </w:trPr>
      <w:tc>
        <w:tcPr>
          <w:tcW w:w="4074" w:type="dxa"/>
        </w:tcPr>
        <w:p w14:paraId="733DC6C2" w14:textId="77777777" w:rsidR="00347E11" w:rsidRPr="00F53AEA" w:rsidRDefault="00347E11" w:rsidP="00C26068">
          <w:pPr>
            <w:pStyle w:val="Sidfot"/>
            <w:spacing w:line="276" w:lineRule="auto"/>
          </w:pPr>
        </w:p>
      </w:tc>
      <w:tc>
        <w:tcPr>
          <w:tcW w:w="4451" w:type="dxa"/>
        </w:tcPr>
        <w:p w14:paraId="23FEF06C" w14:textId="77777777" w:rsidR="00093408" w:rsidRPr="00F53AEA" w:rsidRDefault="00093408" w:rsidP="00F53AEA">
          <w:pPr>
            <w:pStyle w:val="Sidfot"/>
            <w:spacing w:line="276" w:lineRule="auto"/>
          </w:pPr>
        </w:p>
      </w:tc>
    </w:tr>
  </w:tbl>
  <w:p w14:paraId="4AB488F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9425" w14:textId="77777777" w:rsidR="0070759D" w:rsidRDefault="0070759D" w:rsidP="00A87A54">
      <w:pPr>
        <w:spacing w:after="0" w:line="240" w:lineRule="auto"/>
      </w:pPr>
      <w:r>
        <w:separator/>
      </w:r>
    </w:p>
  </w:footnote>
  <w:footnote w:type="continuationSeparator" w:id="0">
    <w:p w14:paraId="37655B6A" w14:textId="77777777" w:rsidR="0070759D" w:rsidRDefault="007075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7531" w14:textId="77777777" w:rsidR="00ED7800" w:rsidRDefault="00ED78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803F" w14:textId="77777777" w:rsidR="00ED7800" w:rsidRDefault="00ED78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759D" w14:paraId="600E0A6E" w14:textId="77777777" w:rsidTr="00C93EBA">
      <w:trPr>
        <w:trHeight w:val="227"/>
      </w:trPr>
      <w:tc>
        <w:tcPr>
          <w:tcW w:w="5534" w:type="dxa"/>
        </w:tcPr>
        <w:p w14:paraId="605A1D89" w14:textId="77777777" w:rsidR="0070759D" w:rsidRPr="007D73AB" w:rsidRDefault="0070759D">
          <w:pPr>
            <w:pStyle w:val="Sidhuvud"/>
          </w:pPr>
        </w:p>
      </w:tc>
      <w:tc>
        <w:tcPr>
          <w:tcW w:w="3170" w:type="dxa"/>
          <w:vAlign w:val="bottom"/>
        </w:tcPr>
        <w:p w14:paraId="7C2C06B4" w14:textId="77777777" w:rsidR="0070759D" w:rsidRPr="007D73AB" w:rsidRDefault="0070759D" w:rsidP="00340DE0">
          <w:pPr>
            <w:pStyle w:val="Sidhuvud"/>
          </w:pPr>
        </w:p>
      </w:tc>
      <w:tc>
        <w:tcPr>
          <w:tcW w:w="1134" w:type="dxa"/>
        </w:tcPr>
        <w:p w14:paraId="400A23D9" w14:textId="77777777" w:rsidR="0070759D" w:rsidRDefault="0070759D" w:rsidP="005A703A">
          <w:pPr>
            <w:pStyle w:val="Sidhuvud"/>
          </w:pPr>
        </w:p>
      </w:tc>
    </w:tr>
    <w:tr w:rsidR="0070759D" w14:paraId="29D03D83" w14:textId="77777777" w:rsidTr="00C93EBA">
      <w:trPr>
        <w:trHeight w:val="1928"/>
      </w:trPr>
      <w:tc>
        <w:tcPr>
          <w:tcW w:w="5534" w:type="dxa"/>
        </w:tcPr>
        <w:p w14:paraId="15B30C8F" w14:textId="77777777" w:rsidR="0070759D" w:rsidRPr="00340DE0" w:rsidRDefault="0070759D" w:rsidP="00340DE0">
          <w:pPr>
            <w:pStyle w:val="Sidhuvud"/>
          </w:pPr>
          <w:r>
            <w:rPr>
              <w:noProof/>
            </w:rPr>
            <w:drawing>
              <wp:inline distT="0" distB="0" distL="0" distR="0" wp14:anchorId="4D6C0523" wp14:editId="440DEF5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F58153" w14:textId="77777777" w:rsidR="0070759D" w:rsidRPr="00710A6C" w:rsidRDefault="0070759D" w:rsidP="00EE3C0F">
          <w:pPr>
            <w:pStyle w:val="Sidhuvud"/>
            <w:rPr>
              <w:b/>
            </w:rPr>
          </w:pPr>
        </w:p>
        <w:p w14:paraId="356F098C" w14:textId="77777777" w:rsidR="0070759D" w:rsidRDefault="0070759D" w:rsidP="00EE3C0F">
          <w:pPr>
            <w:pStyle w:val="Sidhuvud"/>
          </w:pPr>
        </w:p>
        <w:p w14:paraId="7FCE02C4" w14:textId="77777777" w:rsidR="0070759D" w:rsidRDefault="0070759D" w:rsidP="00EE3C0F">
          <w:pPr>
            <w:pStyle w:val="Sidhuvud"/>
          </w:pPr>
        </w:p>
        <w:p w14:paraId="1D4D2146" w14:textId="77777777" w:rsidR="0070759D" w:rsidRDefault="0070759D" w:rsidP="00EE3C0F">
          <w:pPr>
            <w:pStyle w:val="Sidhuvud"/>
          </w:pPr>
        </w:p>
        <w:sdt>
          <w:sdtPr>
            <w:rPr>
              <w:rFonts w:eastAsia="Times New Roman"/>
              <w:sz w:val="20"/>
              <w:szCs w:val="20"/>
            </w:rPr>
            <w:alias w:val="Dnr"/>
            <w:tag w:val="ccRKShow_Dnr"/>
            <w:id w:val="-829283628"/>
            <w:placeholder>
              <w:docPart w:val="4A9E0783348D49C0A7A15EB5372B0660"/>
            </w:placeholder>
            <w:dataBinding w:prefixMappings="xmlns:ns0='http://lp/documentinfo/RK' " w:xpath="/ns0:DocumentInfo[1]/ns0:BaseInfo[1]/ns0:Dnr[1]" w:storeItemID="{3EE0D5B1-7C93-4990-8DDF-49834D01D534}"/>
            <w:text/>
          </w:sdtPr>
          <w:sdtEndPr/>
          <w:sdtContent>
            <w:p w14:paraId="33024EE0" w14:textId="1050D14C" w:rsidR="0070759D" w:rsidRDefault="00485595" w:rsidP="00EE3C0F">
              <w:pPr>
                <w:pStyle w:val="Sidhuvud"/>
              </w:pPr>
              <w:r w:rsidRPr="00485595">
                <w:rPr>
                  <w:rFonts w:eastAsia="Times New Roman"/>
                  <w:sz w:val="20"/>
                  <w:szCs w:val="20"/>
                </w:rPr>
                <w:t>A2019/ 01660/A</w:t>
              </w:r>
            </w:p>
          </w:sdtContent>
        </w:sdt>
        <w:sdt>
          <w:sdtPr>
            <w:alias w:val="DocNumber"/>
            <w:tag w:val="DocNumber"/>
            <w:id w:val="1726028884"/>
            <w:placeholder>
              <w:docPart w:val="2C0003982E824F1F9E4899C65A07D02B"/>
            </w:placeholder>
            <w:showingPlcHdr/>
            <w:dataBinding w:prefixMappings="xmlns:ns0='http://lp/documentinfo/RK' " w:xpath="/ns0:DocumentInfo[1]/ns0:BaseInfo[1]/ns0:DocNumber[1]" w:storeItemID="{3EE0D5B1-7C93-4990-8DDF-49834D01D534}"/>
            <w:text/>
          </w:sdtPr>
          <w:sdtEndPr/>
          <w:sdtContent>
            <w:p w14:paraId="7A98B60C" w14:textId="77777777" w:rsidR="0070759D" w:rsidRDefault="0070759D" w:rsidP="00EE3C0F">
              <w:pPr>
                <w:pStyle w:val="Sidhuvud"/>
              </w:pPr>
              <w:r>
                <w:rPr>
                  <w:rStyle w:val="Platshllartext"/>
                </w:rPr>
                <w:t xml:space="preserve"> </w:t>
              </w:r>
            </w:p>
          </w:sdtContent>
        </w:sdt>
        <w:p w14:paraId="4F8CDFEC" w14:textId="77777777" w:rsidR="0070759D" w:rsidRDefault="0070759D" w:rsidP="00EE3C0F">
          <w:pPr>
            <w:pStyle w:val="Sidhuvud"/>
          </w:pPr>
        </w:p>
      </w:tc>
      <w:tc>
        <w:tcPr>
          <w:tcW w:w="1134" w:type="dxa"/>
        </w:tcPr>
        <w:p w14:paraId="6A773A6C" w14:textId="77777777" w:rsidR="0070759D" w:rsidRDefault="0070759D" w:rsidP="0094502D">
          <w:pPr>
            <w:pStyle w:val="Sidhuvud"/>
          </w:pPr>
        </w:p>
        <w:p w14:paraId="7B092B54" w14:textId="77777777" w:rsidR="0070759D" w:rsidRPr="0094502D" w:rsidRDefault="0070759D" w:rsidP="00EC71A6">
          <w:pPr>
            <w:pStyle w:val="Sidhuvud"/>
          </w:pPr>
        </w:p>
      </w:tc>
    </w:tr>
    <w:tr w:rsidR="0070759D" w14:paraId="10910080" w14:textId="77777777" w:rsidTr="00C93EBA">
      <w:trPr>
        <w:trHeight w:val="2268"/>
      </w:trPr>
      <w:tc>
        <w:tcPr>
          <w:tcW w:w="5534" w:type="dxa"/>
          <w:tcMar>
            <w:right w:w="1134" w:type="dxa"/>
          </w:tcMar>
        </w:tcPr>
        <w:bookmarkStart w:id="1" w:name="_Hlk19691285" w:displacedByCustomXml="next"/>
        <w:sdt>
          <w:sdtPr>
            <w:alias w:val="SenderText"/>
            <w:tag w:val="ccRKShow_SenderText"/>
            <w:id w:val="1374046025"/>
            <w:placeholder>
              <w:docPart w:val="E2341BF0B0C04407943EE0683587460E"/>
            </w:placeholder>
          </w:sdtPr>
          <w:sdtEndPr/>
          <w:sdtContent>
            <w:p w14:paraId="34D49824" w14:textId="41671496" w:rsidR="0070759D" w:rsidRPr="00340DE0" w:rsidRDefault="00ED7800" w:rsidP="00ED7800">
              <w:pPr>
                <w:pStyle w:val="Sidhuvud"/>
              </w:pPr>
            </w:p>
            <w:bookmarkStart w:id="2" w:name="_GoBack" w:displacedByCustomXml="next"/>
            <w:bookmarkEnd w:id="2" w:displacedByCustomXml="next"/>
          </w:sdtContent>
        </w:sdt>
        <w:bookmarkEnd w:id="1" w:displacedByCustomXml="prev"/>
      </w:tc>
      <w:sdt>
        <w:sdtPr>
          <w:alias w:val="Recipient"/>
          <w:tag w:val="ccRKShow_Recipient"/>
          <w:id w:val="-28344517"/>
          <w:placeholder>
            <w:docPart w:val="558C646FAF70470E995B413B4EAA89A2"/>
          </w:placeholder>
          <w:dataBinding w:prefixMappings="xmlns:ns0='http://lp/documentinfo/RK' " w:xpath="/ns0:DocumentInfo[1]/ns0:BaseInfo[1]/ns0:Recipient[1]" w:storeItemID="{3EE0D5B1-7C93-4990-8DDF-49834D01D534}"/>
          <w:text w:multiLine="1"/>
        </w:sdtPr>
        <w:sdtEndPr/>
        <w:sdtContent>
          <w:tc>
            <w:tcPr>
              <w:tcW w:w="3170" w:type="dxa"/>
            </w:tcPr>
            <w:p w14:paraId="5ADD76D7" w14:textId="77777777" w:rsidR="0070759D" w:rsidRDefault="0070759D" w:rsidP="00547B89">
              <w:pPr>
                <w:pStyle w:val="Sidhuvud"/>
              </w:pPr>
              <w:r>
                <w:t>Till riksdagen</w:t>
              </w:r>
            </w:p>
          </w:tc>
        </w:sdtContent>
      </w:sdt>
      <w:tc>
        <w:tcPr>
          <w:tcW w:w="1134" w:type="dxa"/>
        </w:tcPr>
        <w:p w14:paraId="7D25072B" w14:textId="77777777" w:rsidR="0070759D" w:rsidRDefault="0070759D" w:rsidP="003E6020">
          <w:pPr>
            <w:pStyle w:val="Sidhuvud"/>
          </w:pPr>
        </w:p>
      </w:tc>
    </w:tr>
  </w:tbl>
  <w:p w14:paraId="25CCD5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9D"/>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1FF7"/>
    <w:rsid w:val="00292420"/>
    <w:rsid w:val="0029624E"/>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595"/>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759D"/>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6CB2"/>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DC4"/>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0AA1"/>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C94"/>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493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12D"/>
    <w:rsid w:val="00E82DF1"/>
    <w:rsid w:val="00E90CAA"/>
    <w:rsid w:val="00E92837"/>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D7800"/>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A3144C"/>
  <w15:docId w15:val="{2F8E1C0D-024F-444C-B04E-6722BAFF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9E0783348D49C0A7A15EB5372B0660"/>
        <w:category>
          <w:name w:val="Allmänt"/>
          <w:gallery w:val="placeholder"/>
        </w:category>
        <w:types>
          <w:type w:val="bbPlcHdr"/>
        </w:types>
        <w:behaviors>
          <w:behavior w:val="content"/>
        </w:behaviors>
        <w:guid w:val="{F34079A8-22B9-4255-9B88-CF0CB45B0AAA}"/>
      </w:docPartPr>
      <w:docPartBody>
        <w:p w:rsidR="000346B3" w:rsidRDefault="00F109FA" w:rsidP="00F109FA">
          <w:pPr>
            <w:pStyle w:val="4A9E0783348D49C0A7A15EB5372B0660"/>
          </w:pPr>
          <w:r>
            <w:rPr>
              <w:rStyle w:val="Platshllartext"/>
            </w:rPr>
            <w:t xml:space="preserve"> </w:t>
          </w:r>
        </w:p>
      </w:docPartBody>
    </w:docPart>
    <w:docPart>
      <w:docPartPr>
        <w:name w:val="2C0003982E824F1F9E4899C65A07D02B"/>
        <w:category>
          <w:name w:val="Allmänt"/>
          <w:gallery w:val="placeholder"/>
        </w:category>
        <w:types>
          <w:type w:val="bbPlcHdr"/>
        </w:types>
        <w:behaviors>
          <w:behavior w:val="content"/>
        </w:behaviors>
        <w:guid w:val="{26D697E0-9D39-482E-BECA-2E976BB448C6}"/>
      </w:docPartPr>
      <w:docPartBody>
        <w:p w:rsidR="000346B3" w:rsidRDefault="00F109FA" w:rsidP="00F109FA">
          <w:pPr>
            <w:pStyle w:val="2C0003982E824F1F9E4899C65A07D02B"/>
          </w:pPr>
          <w:r>
            <w:rPr>
              <w:rStyle w:val="Platshllartext"/>
            </w:rPr>
            <w:t xml:space="preserve"> </w:t>
          </w:r>
        </w:p>
      </w:docPartBody>
    </w:docPart>
    <w:docPart>
      <w:docPartPr>
        <w:name w:val="E2341BF0B0C04407943EE0683587460E"/>
        <w:category>
          <w:name w:val="Allmänt"/>
          <w:gallery w:val="placeholder"/>
        </w:category>
        <w:types>
          <w:type w:val="bbPlcHdr"/>
        </w:types>
        <w:behaviors>
          <w:behavior w:val="content"/>
        </w:behaviors>
        <w:guid w:val="{E245798D-0D81-4BEB-B9A0-A28FA57166D0}"/>
      </w:docPartPr>
      <w:docPartBody>
        <w:p w:rsidR="000346B3" w:rsidRDefault="00F109FA" w:rsidP="00F109FA">
          <w:pPr>
            <w:pStyle w:val="E2341BF0B0C04407943EE0683587460E"/>
          </w:pPr>
          <w:r>
            <w:rPr>
              <w:rStyle w:val="Platshllartext"/>
            </w:rPr>
            <w:t xml:space="preserve"> </w:t>
          </w:r>
        </w:p>
      </w:docPartBody>
    </w:docPart>
    <w:docPart>
      <w:docPartPr>
        <w:name w:val="558C646FAF70470E995B413B4EAA89A2"/>
        <w:category>
          <w:name w:val="Allmänt"/>
          <w:gallery w:val="placeholder"/>
        </w:category>
        <w:types>
          <w:type w:val="bbPlcHdr"/>
        </w:types>
        <w:behaviors>
          <w:behavior w:val="content"/>
        </w:behaviors>
        <w:guid w:val="{A1127B5F-CF30-4BC1-88D0-77E420CB9FF1}"/>
      </w:docPartPr>
      <w:docPartBody>
        <w:p w:rsidR="000346B3" w:rsidRDefault="00F109FA" w:rsidP="00F109FA">
          <w:pPr>
            <w:pStyle w:val="558C646FAF70470E995B413B4EAA89A2"/>
          </w:pPr>
          <w:r>
            <w:rPr>
              <w:rStyle w:val="Platshllartext"/>
            </w:rPr>
            <w:t xml:space="preserve"> </w:t>
          </w:r>
        </w:p>
      </w:docPartBody>
    </w:docPart>
    <w:docPart>
      <w:docPartPr>
        <w:name w:val="EB8E86490AC344D4BD5B91A1F26929C4"/>
        <w:category>
          <w:name w:val="Allmänt"/>
          <w:gallery w:val="placeholder"/>
        </w:category>
        <w:types>
          <w:type w:val="bbPlcHdr"/>
        </w:types>
        <w:behaviors>
          <w:behavior w:val="content"/>
        </w:behaviors>
        <w:guid w:val="{7117773A-4B87-46C2-9580-AF1D6E6E497D}"/>
      </w:docPartPr>
      <w:docPartBody>
        <w:p w:rsidR="000346B3" w:rsidRDefault="00F109FA" w:rsidP="00F109FA">
          <w:pPr>
            <w:pStyle w:val="EB8E86490AC344D4BD5B91A1F26929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FA"/>
    <w:rsid w:val="000346B3"/>
    <w:rsid w:val="00F10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5ECE93F3A2406BA172F961896B9FB5">
    <w:name w:val="355ECE93F3A2406BA172F961896B9FB5"/>
    <w:rsid w:val="00F109FA"/>
  </w:style>
  <w:style w:type="character" w:styleId="Platshllartext">
    <w:name w:val="Placeholder Text"/>
    <w:basedOn w:val="Standardstycketeckensnitt"/>
    <w:uiPriority w:val="99"/>
    <w:semiHidden/>
    <w:rsid w:val="00F109FA"/>
    <w:rPr>
      <w:noProof w:val="0"/>
      <w:color w:val="808080"/>
    </w:rPr>
  </w:style>
  <w:style w:type="paragraph" w:customStyle="1" w:styleId="410B3C349B73455C8D53F59A558086DC">
    <w:name w:val="410B3C349B73455C8D53F59A558086DC"/>
    <w:rsid w:val="00F109FA"/>
  </w:style>
  <w:style w:type="paragraph" w:customStyle="1" w:styleId="01888DAB5D1C4D6B9B419369BBE30A3C">
    <w:name w:val="01888DAB5D1C4D6B9B419369BBE30A3C"/>
    <w:rsid w:val="00F109FA"/>
  </w:style>
  <w:style w:type="paragraph" w:customStyle="1" w:styleId="31A42C04C0934ADF9AE6933F097BAE9F">
    <w:name w:val="31A42C04C0934ADF9AE6933F097BAE9F"/>
    <w:rsid w:val="00F109FA"/>
  </w:style>
  <w:style w:type="paragraph" w:customStyle="1" w:styleId="4A9E0783348D49C0A7A15EB5372B0660">
    <w:name w:val="4A9E0783348D49C0A7A15EB5372B0660"/>
    <w:rsid w:val="00F109FA"/>
  </w:style>
  <w:style w:type="paragraph" w:customStyle="1" w:styleId="2C0003982E824F1F9E4899C65A07D02B">
    <w:name w:val="2C0003982E824F1F9E4899C65A07D02B"/>
    <w:rsid w:val="00F109FA"/>
  </w:style>
  <w:style w:type="paragraph" w:customStyle="1" w:styleId="551405D5636C4068A238EEAA1C092CDA">
    <w:name w:val="551405D5636C4068A238EEAA1C092CDA"/>
    <w:rsid w:val="00F109FA"/>
  </w:style>
  <w:style w:type="paragraph" w:customStyle="1" w:styleId="7F3BF2E39A1A40F38D9FA83CFC25256A">
    <w:name w:val="7F3BF2E39A1A40F38D9FA83CFC25256A"/>
    <w:rsid w:val="00F109FA"/>
  </w:style>
  <w:style w:type="paragraph" w:customStyle="1" w:styleId="9DD23D04303D47DD90E723E91C1FDB08">
    <w:name w:val="9DD23D04303D47DD90E723E91C1FDB08"/>
    <w:rsid w:val="00F109FA"/>
  </w:style>
  <w:style w:type="paragraph" w:customStyle="1" w:styleId="E2341BF0B0C04407943EE0683587460E">
    <w:name w:val="E2341BF0B0C04407943EE0683587460E"/>
    <w:rsid w:val="00F109FA"/>
  </w:style>
  <w:style w:type="paragraph" w:customStyle="1" w:styleId="558C646FAF70470E995B413B4EAA89A2">
    <w:name w:val="558C646FAF70470E995B413B4EAA89A2"/>
    <w:rsid w:val="00F109FA"/>
  </w:style>
  <w:style w:type="paragraph" w:customStyle="1" w:styleId="931D6AC9161B435EBF9A021502FC0FAC">
    <w:name w:val="931D6AC9161B435EBF9A021502FC0FAC"/>
    <w:rsid w:val="00F109FA"/>
  </w:style>
  <w:style w:type="paragraph" w:customStyle="1" w:styleId="2FE775D6133D49A6A10124F6382D04A8">
    <w:name w:val="2FE775D6133D49A6A10124F6382D04A8"/>
    <w:rsid w:val="00F109FA"/>
  </w:style>
  <w:style w:type="paragraph" w:customStyle="1" w:styleId="0F91834353F34D9D9E77F1418968799A">
    <w:name w:val="0F91834353F34D9D9E77F1418968799A"/>
    <w:rsid w:val="00F109FA"/>
  </w:style>
  <w:style w:type="paragraph" w:customStyle="1" w:styleId="9BA62699B5224EEEA5A89BBF05C89957">
    <w:name w:val="9BA62699B5224EEEA5A89BBF05C89957"/>
    <w:rsid w:val="00F109FA"/>
  </w:style>
  <w:style w:type="paragraph" w:customStyle="1" w:styleId="EB8E86490AC344D4BD5B91A1F26929C4">
    <w:name w:val="EB8E86490AC344D4BD5B91A1F26929C4"/>
    <w:rsid w:val="00F10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09931cfc-82db-4f69-a8f2-7b783c54357a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2019-09-24T00:00:00</HeaderDate>
    <Office/>
    <Dnr>A2019/ 01660/A</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991A4-CB13-4FD4-B154-9B300D00A53F}"/>
</file>

<file path=customXml/itemProps2.xml><?xml version="1.0" encoding="utf-8"?>
<ds:datastoreItem xmlns:ds="http://schemas.openxmlformats.org/officeDocument/2006/customXml" ds:itemID="{99B07B9E-2600-4216-9FCE-E695C7D53C33}"/>
</file>

<file path=customXml/itemProps3.xml><?xml version="1.0" encoding="utf-8"?>
<ds:datastoreItem xmlns:ds="http://schemas.openxmlformats.org/officeDocument/2006/customXml" ds:itemID="{5E5B4946-6B20-4CD4-A410-9685249BA9BC}"/>
</file>

<file path=customXml/itemProps4.xml><?xml version="1.0" encoding="utf-8"?>
<ds:datastoreItem xmlns:ds="http://schemas.openxmlformats.org/officeDocument/2006/customXml" ds:itemID="{C0620225-B5B3-4EA8-82E9-781713922DD2}">
  <ds:schemaRefs>
    <ds:schemaRef ds:uri="http://schemas.microsoft.com/sharepoint/events"/>
  </ds:schemaRefs>
</ds:datastoreItem>
</file>

<file path=customXml/itemProps5.xml><?xml version="1.0" encoding="utf-8"?>
<ds:datastoreItem xmlns:ds="http://schemas.openxmlformats.org/officeDocument/2006/customXml" ds:itemID="{4B8ECBD1-429B-4973-BE57-4FC71664FAB9}">
  <ds:schemaRefs>
    <ds:schemaRef ds:uri="http://schemas.microsoft.com/office/2006/metadata/customXsn"/>
  </ds:schemaRefs>
</ds:datastoreItem>
</file>

<file path=customXml/itemProps6.xml><?xml version="1.0" encoding="utf-8"?>
<ds:datastoreItem xmlns:ds="http://schemas.openxmlformats.org/officeDocument/2006/customXml" ds:itemID="{99B07B9E-2600-4216-9FCE-E695C7D53C33}">
  <ds:schemaRefs>
    <ds:schemaRef ds:uri="http://schemas.microsoft.com/sharepoint/v3/contenttype/forms"/>
  </ds:schemaRefs>
</ds:datastoreItem>
</file>

<file path=customXml/itemProps7.xml><?xml version="1.0" encoding="utf-8"?>
<ds:datastoreItem xmlns:ds="http://schemas.openxmlformats.org/officeDocument/2006/customXml" ds:itemID="{3EE0D5B1-7C93-4990-8DDF-49834D01D534}"/>
</file>

<file path=customXml/itemProps8.xml><?xml version="1.0" encoding="utf-8"?>
<ds:datastoreItem xmlns:ds="http://schemas.openxmlformats.org/officeDocument/2006/customXml" ds:itemID="{14126BCD-03ED-4801-A300-06E528CE4D42}"/>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12.docx</dc:title>
  <dc:subject/>
  <dc:creator>Caroline Renås</dc:creator>
  <cp:keywords/>
  <dc:description/>
  <cp:lastModifiedBy>Caroline Renås</cp:lastModifiedBy>
  <cp:revision>8</cp:revision>
  <dcterms:created xsi:type="dcterms:W3CDTF">2019-09-16T05:30:00Z</dcterms:created>
  <dcterms:modified xsi:type="dcterms:W3CDTF">2019-09-23T11:10:00Z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2cba7e9c-7d86-442a-8b4a-cee025181109</vt:lpwstr>
  </property>
</Properties>
</file>