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BC2" w:rsidRPr="008E3BC2" w:rsidRDefault="008E3BC2">
      <w:pPr>
        <w:pStyle w:val="Hemstlrubrik"/>
      </w:pPr>
      <w:r w:rsidRPr="008E3BC2">
        <w:t>Förslag till riksdagsbeslut</w:t>
      </w:r>
    </w:p>
    <w:p w:rsidR="008E3BC2" w:rsidRPr="008E3BC2" w:rsidRDefault="008E3BC2">
      <w:pPr>
        <w:pStyle w:val="Hemstlatt"/>
        <w:ind w:left="0"/>
      </w:pPr>
      <w:r w:rsidRPr="008E3BC2">
        <w:t>Riksdagen tillkännager för regeringen som sin mening vad som anförs i motionen om en översyn av pensionärernas ekonomiska situation.</w:t>
      </w:r>
    </w:p>
    <w:p w:rsidR="008E3BC2" w:rsidRPr="008E3BC2" w:rsidRDefault="008E3BC2">
      <w:pPr>
        <w:pStyle w:val="Rubrik1"/>
      </w:pPr>
      <w:r w:rsidRPr="008E3BC2">
        <w:t>Motivering</w:t>
      </w:r>
    </w:p>
    <w:p w:rsidR="008E3BC2" w:rsidRPr="008E3BC2" w:rsidRDefault="008E3BC2">
      <w:r w:rsidRPr="008E3BC2">
        <w:t>Levnadsvillkoren för dagens pensionärer ser mycket olika ut bland annat beroende på om man är ensamstående eller inte och hur länge man har varit yrkesverksam. Framförallt har många kvinnor kommit ut sent i arbetslivet då de har varit hemma med barnen under småbarnsåren, vilket har påverkat pe</w:t>
      </w:r>
      <w:r w:rsidRPr="008E3BC2">
        <w:t>n</w:t>
      </w:r>
      <w:r w:rsidRPr="008E3BC2">
        <w:t>sionen negativt. Det är även skillnad på yngre och äldre pensionärer. Vårdb</w:t>
      </w:r>
      <w:r w:rsidRPr="008E3BC2">
        <w:t>e</w:t>
      </w:r>
      <w:r w:rsidRPr="008E3BC2">
        <w:t>hovet varierar stort. Många pensionärer är pigga och friska långt upp i åren medan andra har stora hjälpbehov för att klara av sin vardag. En del pension</w:t>
      </w:r>
      <w:r w:rsidRPr="008E3BC2">
        <w:t>ä</w:t>
      </w:r>
      <w:r w:rsidRPr="008E3BC2">
        <w:t>rer har god privatekonomi och bra pension medan andra har mycket låg pe</w:t>
      </w:r>
      <w:r w:rsidRPr="008E3BC2">
        <w:t>n</w:t>
      </w:r>
      <w:r w:rsidRPr="008E3BC2">
        <w:t>sion och lever på existensminimum. Skillnaderna inom pensionärskollektivet är stora.</w:t>
      </w:r>
    </w:p>
    <w:p w:rsidR="008E3BC2" w:rsidRPr="008E3BC2" w:rsidRDefault="008E3BC2">
      <w:pPr>
        <w:pStyle w:val="Normaltindrag"/>
      </w:pPr>
      <w:r w:rsidRPr="008E3BC2">
        <w:t>Pensionerna bör i högre grad än idag anpassas efter pensionärernas fakti</w:t>
      </w:r>
      <w:r w:rsidRPr="008E3BC2">
        <w:t>s</w:t>
      </w:r>
      <w:r w:rsidRPr="008E3BC2">
        <w:t>ka utgifter. I dag växer klyftan mellan pensionärers inkomst i form av pension och löntagarnas inkomster av förvärvsarbete. Pensionerna följer inte den allmänna inkomstutvecklingen. För de flesta har det blivit dyrare att leva då matpriser och boendekostnader ökar alltmer. Det uppstår då en brist i pensi</w:t>
      </w:r>
      <w:r w:rsidRPr="008E3BC2">
        <w:t>o</w:t>
      </w:r>
      <w:r w:rsidRPr="008E3BC2">
        <w:t>närernas betalningsförmåga, vilket drabbar de pensionärer som har allra lägst pension och därmed minst marginaler. Pensionärerna drabbas även negativt av att de inte får ta del av regeringens så kallade jo</w:t>
      </w:r>
      <w:r w:rsidRPr="008E3BC2">
        <w:t>bbskatteavdrag som lönt</w:t>
      </w:r>
      <w:r w:rsidRPr="008E3BC2">
        <w:t>a</w:t>
      </w:r>
      <w:r w:rsidRPr="008E3BC2">
        <w:t>garna får när de förvärvsarbetar. Dagens system är orättvist och skapar fö</w:t>
      </w:r>
      <w:r w:rsidRPr="008E3BC2">
        <w:t>r</w:t>
      </w:r>
      <w:r w:rsidRPr="008E3BC2">
        <w:t>delningspolitiska skillnader som drabbar de pensionärer som redan har små ekonomiska marginaler. Jobbskatteavdraget innebär att en pensionär i jämf</w:t>
      </w:r>
      <w:r w:rsidRPr="008E3BC2">
        <w:t>ö</w:t>
      </w:r>
      <w:r w:rsidRPr="008E3BC2">
        <w:t xml:space="preserve">relse med en person som förvärvsarbetar kan få betala en högre skatt vid </w:t>
      </w:r>
      <w:r w:rsidRPr="008E3BC2">
        <w:lastRenderedPageBreak/>
        <w:t>samma inkomst. Jag anser att en översyn av pensionärernas ekonomiska s</w:t>
      </w:r>
      <w:r w:rsidRPr="008E3BC2">
        <w:t>i</w:t>
      </w:r>
      <w:r w:rsidRPr="008E3BC2">
        <w:t>tuation bör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3BC2">
        <w:trPr>
          <w:cantSplit/>
        </w:trPr>
        <w:tc>
          <w:tcPr>
            <w:tcW w:w="3046" w:type="dxa"/>
          </w:tcPr>
          <w:p w:rsidR="008E3BC2" w:rsidRPr="008E3BC2" w:rsidRDefault="008E3BC2">
            <w:pPr>
              <w:pStyle w:val="UnderskriftDatum"/>
              <w:spacing w:before="240"/>
            </w:pPr>
            <w:r w:rsidRPr="008E3BC2">
              <w:t>Stockholm den 6 oktober 2008</w:t>
            </w:r>
          </w:p>
        </w:tc>
        <w:tc>
          <w:tcPr>
            <w:tcW w:w="3047" w:type="dxa"/>
          </w:tcPr>
          <w:p w:rsidR="008E3BC2" w:rsidRPr="008E3BC2" w:rsidRDefault="008E3BC2">
            <w:pPr>
              <w:pStyle w:val="Underskrifter"/>
              <w:spacing w:before="240"/>
            </w:pPr>
          </w:p>
        </w:tc>
      </w:tr>
      <w:tr w:rsidR="00000000" w:rsidRPr="008E3BC2">
        <w:trPr>
          <w:cantSplit/>
        </w:trPr>
        <w:tc>
          <w:tcPr>
            <w:tcW w:w="3046" w:type="dxa"/>
          </w:tcPr>
          <w:p w:rsidR="008E3BC2" w:rsidRPr="008E3BC2" w:rsidRDefault="008E3BC2">
            <w:pPr>
              <w:pStyle w:val="Underskrifter"/>
            </w:pPr>
            <w:r w:rsidRPr="008E3BC2">
              <w:t>Christer Engelhardt (s)</w:t>
            </w:r>
          </w:p>
        </w:tc>
        <w:tc>
          <w:tcPr>
            <w:tcW w:w="3046" w:type="dxa"/>
          </w:tcPr>
          <w:p w:rsidR="008E3BC2" w:rsidRPr="008E3BC2" w:rsidRDefault="008E3BC2">
            <w:pPr>
              <w:pStyle w:val="Underskrifter"/>
            </w:pPr>
          </w:p>
        </w:tc>
      </w:tr>
    </w:tbl>
    <w:p w:rsidR="008E3BC2" w:rsidRPr="008E3BC2" w:rsidRDefault="008E3BC2">
      <w:pPr>
        <w:pStyle w:val="Normaltindrag"/>
      </w:pPr>
    </w:p>
    <w:sectPr w:rsidR="00000000" w:rsidRPr="008E3B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3BC2" w:rsidRPr="008E3BC2" w:rsidRDefault="008E3BC2">
      <w:r w:rsidRPr="008E3BC2">
        <w:separator/>
      </w:r>
    </w:p>
  </w:endnote>
  <w:endnote w:type="continuationSeparator" w:id="0">
    <w:p w:rsidR="008E3BC2" w:rsidRPr="008E3BC2" w:rsidRDefault="008E3BC2">
      <w:r w:rsidRPr="008E3B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BC2" w:rsidRPr="008E3BC2" w:rsidRDefault="008E3BC2">
    <w:pPr>
      <w:pStyle w:val="Sidfot"/>
    </w:pPr>
    <w:r w:rsidRPr="008E3B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43430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BC2" w:rsidRDefault="008E3B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3BC2" w:rsidRDefault="008E3B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BC2" w:rsidRPr="008E3BC2" w:rsidRDefault="008E3BC2">
    <w:pPr>
      <w:pStyle w:val="Sidfot"/>
    </w:pPr>
    <w:r w:rsidRPr="008E3B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0208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BC2" w:rsidRDefault="008E3B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3BC2" w:rsidRDefault="008E3B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BC2" w:rsidRPr="008E3BC2" w:rsidRDefault="008E3BC2">
    <w:pPr>
      <w:pStyle w:val="Sidfot"/>
    </w:pPr>
    <w:r w:rsidRPr="008E3B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6464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BC2" w:rsidRDefault="008E3B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3BC2" w:rsidRDefault="008E3B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3BC2" w:rsidRPr="008E3BC2" w:rsidRDefault="008E3BC2">
      <w:r w:rsidRPr="008E3BC2">
        <w:separator/>
      </w:r>
    </w:p>
  </w:footnote>
  <w:footnote w:type="continuationSeparator" w:id="0">
    <w:p w:rsidR="008E3BC2" w:rsidRPr="008E3BC2" w:rsidRDefault="008E3BC2">
      <w:r w:rsidRPr="008E3B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BC2" w:rsidRPr="008E3BC2" w:rsidRDefault="008E3BC2">
    <w:pPr>
      <w:pStyle w:val="Sidhuvud"/>
    </w:pPr>
    <w:r w:rsidRPr="008E3B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49992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BC2" w:rsidRDefault="008E3B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3BC2" w:rsidRDefault="008E3B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BC2" w:rsidRPr="008E3BC2" w:rsidRDefault="008E3BC2">
    <w:pPr>
      <w:pStyle w:val="Sidhuvud"/>
    </w:pPr>
    <w:r w:rsidRPr="008E3B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39614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BC2" w:rsidRDefault="008E3B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3BC2" w:rsidRDefault="008E3B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BC2" w:rsidRPr="008E3BC2" w:rsidRDefault="008E3BC2">
    <w:pPr>
      <w:pStyle w:val="FSHNormal"/>
      <w:tabs>
        <w:tab w:val="right" w:pos="5840"/>
      </w:tabs>
    </w:pPr>
    <w:r w:rsidRPr="008E3BC2">
      <w:br/>
    </w:r>
    <w:r w:rsidRPr="008E3BC2">
      <w:fldChar w:fldCharType="begin" w:fldLock="1"/>
    </w:r>
    <w:r w:rsidRPr="008E3BC2">
      <w:instrText xml:space="preserve"> DOCPROPERTY</w:instrText>
    </w:r>
    <w:r w:rsidRPr="008E3BC2">
      <w:rPr>
        <w:sz w:val="18"/>
      </w:rPr>
      <w:instrText xml:space="preserve"> "YearUser" *\charformat </w:instrText>
    </w:r>
    <w:r w:rsidRPr="008E3BC2">
      <w:fldChar w:fldCharType="separate"/>
    </w:r>
    <w:r w:rsidRPr="008E3BC2">
      <w:t>2008/09</w:t>
    </w:r>
    <w:r w:rsidRPr="008E3BC2">
      <w:fldChar w:fldCharType="end"/>
    </w:r>
    <w:r w:rsidRPr="008E3BC2">
      <w:t xml:space="preserve"> </w:t>
    </w:r>
    <w:r w:rsidRPr="008E3BC2">
      <w:tab/>
      <w:t xml:space="preserve">mnr: </w:t>
    </w:r>
    <w:r w:rsidRPr="008E3BC2">
      <w:fldChar w:fldCharType="begin" w:fldLock="1"/>
    </w:r>
    <w:r w:rsidRPr="008E3BC2">
      <w:instrText xml:space="preserve"> DOCPROPERTY</w:instrText>
    </w:r>
    <w:r w:rsidRPr="008E3BC2">
      <w:rPr>
        <w:sz w:val="18"/>
      </w:rPr>
      <w:instrText xml:space="preserve"> "Motionsnummer" *\charformat </w:instrText>
    </w:r>
    <w:r w:rsidRPr="008E3BC2">
      <w:fldChar w:fldCharType="separate"/>
    </w:r>
    <w:r w:rsidRPr="008E3BC2">
      <w:t>Sf323</w:t>
    </w:r>
    <w:r w:rsidRPr="008E3BC2">
      <w:fldChar w:fldCharType="end"/>
    </w:r>
    <w:r w:rsidRPr="008E3BC2">
      <w:br/>
    </w:r>
    <w:r w:rsidRPr="008E3BC2">
      <w:fldChar w:fldCharType="begin" w:fldLock="1"/>
    </w:r>
    <w:r w:rsidRPr="008E3BC2">
      <w:instrText xml:space="preserve"> DOCPROPERTY</w:instrText>
    </w:r>
    <w:r w:rsidRPr="008E3BC2">
      <w:rPr>
        <w:sz w:val="18"/>
      </w:rPr>
      <w:instrText xml:space="preserve"> "Samling" *\charformat </w:instrText>
    </w:r>
    <w:r w:rsidRPr="008E3BC2">
      <w:fldChar w:fldCharType="end"/>
    </w:r>
    <w:r w:rsidRPr="008E3BC2">
      <w:tab/>
      <w:t xml:space="preserve">pnr: </w:t>
    </w:r>
    <w:r w:rsidRPr="008E3BC2">
      <w:fldChar w:fldCharType="begin" w:fldLock="1"/>
    </w:r>
    <w:r w:rsidRPr="008E3BC2">
      <w:instrText xml:space="preserve"> DOCPROPERTY</w:instrText>
    </w:r>
    <w:r w:rsidRPr="008E3BC2">
      <w:rPr>
        <w:sz w:val="18"/>
      </w:rPr>
      <w:instrText xml:space="preserve"> "Partinummer" *\charformat </w:instrText>
    </w:r>
    <w:r w:rsidRPr="008E3BC2">
      <w:fldChar w:fldCharType="separate"/>
    </w:r>
    <w:r w:rsidRPr="008E3BC2">
      <w:t>s36004</w:t>
    </w:r>
    <w:r w:rsidRPr="008E3BC2">
      <w:fldChar w:fldCharType="end"/>
    </w:r>
  </w:p>
  <w:p w:rsidR="008E3BC2" w:rsidRPr="008E3BC2" w:rsidRDefault="008E3BC2">
    <w:pPr>
      <w:pStyle w:val="FSHRub1"/>
    </w:pPr>
    <w:r w:rsidRPr="008E3BC2">
      <w:t>Motion till riksdagen</w:t>
    </w:r>
    <w:r w:rsidRPr="008E3BC2">
      <w:br/>
    </w:r>
    <w:r w:rsidRPr="008E3BC2">
      <w:fldChar w:fldCharType="begin" w:fldLock="1"/>
    </w:r>
    <w:r w:rsidRPr="008E3BC2">
      <w:instrText xml:space="preserve"> DOCPROPERTY "YearUser" *\charformat </w:instrText>
    </w:r>
    <w:r w:rsidRPr="008E3BC2">
      <w:fldChar w:fldCharType="separate"/>
    </w:r>
    <w:r w:rsidRPr="008E3BC2">
      <w:t>2008/09</w:t>
    </w:r>
    <w:r w:rsidRPr="008E3BC2">
      <w:fldChar w:fldCharType="end"/>
    </w:r>
    <w:r w:rsidRPr="008E3BC2">
      <w:t>:</w:t>
    </w:r>
    <w:r w:rsidRPr="008E3BC2">
      <w:fldChar w:fldCharType="begin" w:fldLock="1"/>
    </w:r>
    <w:r w:rsidRPr="008E3BC2">
      <w:instrText xml:space="preserve"> DOCPROPERTY "Motionsnummer" *\charformat </w:instrText>
    </w:r>
    <w:r w:rsidRPr="008E3BC2">
      <w:fldChar w:fldCharType="separate"/>
    </w:r>
    <w:r w:rsidRPr="008E3BC2">
      <w:t>Sf323</w:t>
    </w:r>
    <w:r w:rsidRPr="008E3BC2">
      <w:fldChar w:fldCharType="end"/>
    </w:r>
  </w:p>
  <w:p w:rsidR="008E3BC2" w:rsidRPr="008E3BC2" w:rsidRDefault="008E3BC2">
    <w:pPr>
      <w:pStyle w:val="FSHNormalS5"/>
    </w:pPr>
    <w:r w:rsidRPr="008E3BC2">
      <w:fldChar w:fldCharType="begin" w:fldLock="1"/>
    </w:r>
    <w:r w:rsidRPr="008E3BC2">
      <w:instrText xml:space="preserve"> DOCPROPERTY "MotionarText" *\charformat </w:instrText>
    </w:r>
    <w:r w:rsidRPr="008E3BC2">
      <w:fldChar w:fldCharType="separate"/>
    </w:r>
    <w:r w:rsidRPr="008E3BC2">
      <w:t>av Christer Engelhardt (s)</w:t>
    </w:r>
    <w:r w:rsidRPr="008E3BC2">
      <w:fldChar w:fldCharType="end"/>
    </w:r>
    <w:r w:rsidRPr="008E3BC2">
      <w:br/>
    </w:r>
    <w:r w:rsidRPr="008E3BC2">
      <w:fldChar w:fldCharType="begin" w:fldLock="1"/>
    </w:r>
    <w:r w:rsidRPr="008E3BC2">
      <w:instrText xml:space="preserve"> DOCPROPERTY "SvarFrasKort" *\charformat </w:instrText>
    </w:r>
    <w:r w:rsidRPr="008E3BC2">
      <w:fldChar w:fldCharType="end"/>
    </w:r>
  </w:p>
  <w:p w:rsidR="008E3BC2" w:rsidRPr="008E3BC2" w:rsidRDefault="008E3BC2">
    <w:pPr>
      <w:pStyle w:val="FSHTitel"/>
    </w:pPr>
    <w:r w:rsidRPr="008E3BC2">
      <w:fldChar w:fldCharType="begin" w:fldLock="1"/>
    </w:r>
    <w:r w:rsidRPr="008E3BC2">
      <w:instrText xml:space="preserve"> DOCPROPERTY</w:instrText>
    </w:r>
    <w:r w:rsidRPr="008E3BC2">
      <w:rPr>
        <w:sz w:val="18"/>
      </w:rPr>
      <w:instrText xml:space="preserve"> "RubrikSvar" *\charformat </w:instrText>
    </w:r>
    <w:r w:rsidRPr="008E3BC2">
      <w:fldChar w:fldCharType="separate"/>
    </w:r>
    <w:r w:rsidRPr="008E3BC2">
      <w:t>Förbättring av pensionärernas ekonomiska situation</w:t>
    </w:r>
    <w:r w:rsidRPr="008E3BC2">
      <w:fldChar w:fldCharType="end"/>
    </w:r>
  </w:p>
  <w:p w:rsidR="008E3BC2" w:rsidRPr="008E3BC2" w:rsidRDefault="008E3BC2">
    <w:pPr>
      <w:pStyle w:val="Normal00"/>
    </w:pPr>
  </w:p>
  <w:p w:rsidR="008E3BC2" w:rsidRPr="008E3BC2" w:rsidRDefault="008E3B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4048526">
    <w:abstractNumId w:val="8"/>
  </w:num>
  <w:num w:numId="2" w16cid:durableId="1051349038">
    <w:abstractNumId w:val="9"/>
  </w:num>
  <w:num w:numId="3" w16cid:durableId="893780183">
    <w:abstractNumId w:val="8"/>
  </w:num>
  <w:num w:numId="4" w16cid:durableId="1787001448">
    <w:abstractNumId w:val="9"/>
  </w:num>
  <w:num w:numId="5" w16cid:durableId="979268935">
    <w:abstractNumId w:val="13"/>
  </w:num>
  <w:num w:numId="6" w16cid:durableId="55858358">
    <w:abstractNumId w:val="10"/>
  </w:num>
  <w:num w:numId="7" w16cid:durableId="448817446">
    <w:abstractNumId w:val="11"/>
  </w:num>
  <w:num w:numId="8" w16cid:durableId="627932762">
    <w:abstractNumId w:val="12"/>
  </w:num>
  <w:num w:numId="9" w16cid:durableId="539437987">
    <w:abstractNumId w:val="8"/>
  </w:num>
  <w:num w:numId="10" w16cid:durableId="880246120">
    <w:abstractNumId w:val="3"/>
  </w:num>
  <w:num w:numId="11" w16cid:durableId="1398279849">
    <w:abstractNumId w:val="2"/>
  </w:num>
  <w:num w:numId="12" w16cid:durableId="152306201">
    <w:abstractNumId w:val="1"/>
  </w:num>
  <w:num w:numId="13" w16cid:durableId="429543831">
    <w:abstractNumId w:val="0"/>
  </w:num>
  <w:num w:numId="14" w16cid:durableId="1640458955">
    <w:abstractNumId w:val="9"/>
  </w:num>
  <w:num w:numId="15" w16cid:durableId="918102333">
    <w:abstractNumId w:val="7"/>
  </w:num>
  <w:num w:numId="16" w16cid:durableId="1635982269">
    <w:abstractNumId w:val="6"/>
  </w:num>
  <w:num w:numId="17" w16cid:durableId="1452556239">
    <w:abstractNumId w:val="5"/>
  </w:num>
  <w:num w:numId="18" w16cid:durableId="944310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82FD6D19-B8C3-40BA-8DF6-51F47A3B1385}"/>
  </w:docVars>
  <w:rsids>
    <w:rsidRoot w:val="00C149B2"/>
    <w:rsid w:val="008E3BC2"/>
    <w:rsid w:val="00C149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FB52796-01E3-43C4-AEED-494769AA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1626</Characters>
  <Application>Microsoft Office Word</Application>
  <DocSecurity>4</DocSecurity>
  <Lines>32</Lines>
  <Paragraphs>8</Paragraphs>
  <ScaleCrop>false</ScaleCrop>
  <HeadingPairs>
    <vt:vector size="2" baseType="variant">
      <vt:variant>
        <vt:lpstr>Rubrik</vt:lpstr>
      </vt:variant>
      <vt:variant>
        <vt:i4>1</vt:i4>
      </vt:variant>
    </vt:vector>
  </HeadingPairs>
  <TitlesOfParts>
    <vt:vector size="1" baseType="lpstr">
      <vt:lpstr>s36004</vt:lpstr>
    </vt:vector>
  </TitlesOfParts>
  <Company>Riksdagen</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s36004</dc:title>
  <dc:subject>s36004</dc:subject>
  <dc:creator>Riksdagen</dc:creator>
  <cp:keywords>Riksdagen</cp:keywords>
  <dc:description>TKG-ktrl, MSMQ4mb, PersReg-Distribution mm b-&gt;ny fplogga c-&gt;nygamla s-rosen</dc:description>
  <cp:lastModifiedBy>Lars Brink</cp:lastModifiedBy>
  <cp:revision>2</cp:revision>
  <cp:lastPrinted>2009-02-08T09:23:00Z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Förbättring av pensionärernas ekonomiska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Förbättring av pensionärernas ekonomiska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20082009000000000115000360040069</vt:lpwstr>
  </property>
  <property fmtid="{D5CDD505-2E9C-101B-9397-08002B2CF9AE}" pid="47" name="datum">
    <vt:lpwstr>081006</vt:lpwstr>
  </property>
  <property fmtid="{D5CDD505-2E9C-101B-9397-08002B2CF9AE}" pid="48" name="avsändar-e-post">
    <vt:lpwstr>lena.palmgren@riksdagen.se</vt:lpwstr>
  </property>
  <property fmtid="{D5CDD505-2E9C-101B-9397-08002B2CF9AE}" pid="49" name="id">
    <vt:lpwstr>20082009000000000115000360040069</vt:lpwstr>
  </property>
  <property fmtid="{D5CDD505-2E9C-101B-9397-08002B2CF9AE}" pid="50" name="nummer">
    <vt:lpwstr>323</vt:lpwstr>
  </property>
  <property fmtid="{D5CDD505-2E9C-101B-9397-08002B2CF9AE}" pid="51" name="utskottsbeteckning">
    <vt:lpwstr>Sf</vt:lpwstr>
  </property>
  <property fmtid="{D5CDD505-2E9C-101B-9397-08002B2CF9AE}" pid="52" name="GlobalUID">
    <vt:lpwstr>{B4C05D36-823B-40F1-92FC-0E6587116889}</vt:lpwstr>
  </property>
  <property fmtid="{D5CDD505-2E9C-101B-9397-08002B2CF9AE}" pid="53" name="Överföringar">
    <vt:i4>0</vt:i4>
  </property>
  <property fmtid="{D5CDD505-2E9C-101B-9397-08002B2CF9AE}" pid="54" name="Checksum">
    <vt:lpwstr>*0019786277148*</vt:lpwstr>
  </property>
  <property fmtid="{D5CDD505-2E9C-101B-9397-08002B2CF9AE}" pid="55" name="skuggnummer">
    <vt:lpwstr>2626</vt:lpwstr>
  </property>
  <property fmtid="{D5CDD505-2E9C-101B-9397-08002B2CF9AE}" pid="56" name="urixVersion">
    <vt:lpwstr>3.2.0.8</vt:lpwstr>
  </property>
  <property fmtid="{D5CDD505-2E9C-101B-9397-08002B2CF9AE}" pid="57" name="urixOrigin">
    <vt:lpwstr>090402 16:38:54.669</vt:lpwstr>
  </property>
  <property fmtid="{D5CDD505-2E9C-101B-9397-08002B2CF9AE}" pid="58" name="urixGuid">
    <vt:lpwstr>{BE432C6A-E1EB-4905-9352-D8976B9D9FB8}</vt:lpwstr>
  </property>
</Properties>
</file>