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8B2546" w:rsidRDefault="005C7FF0" w:rsidP="007242A3">
            <w:pPr>
              <w:framePr w:w="5035" w:h="1644" w:wrap="notBeside" w:vAnchor="page" w:hAnchor="page" w:x="6573" w:y="721"/>
              <w:rPr>
                <w:sz w:val="20"/>
              </w:rPr>
            </w:pPr>
            <w:r>
              <w:rPr>
                <w:sz w:val="20"/>
              </w:rPr>
              <w:t>Dnr Fö2014/691/MFU</w:t>
            </w:r>
          </w:p>
          <w:p w:rsidR="008B2546" w:rsidRPr="00ED583F" w:rsidRDefault="008B2546" w:rsidP="007242A3">
            <w:pPr>
              <w:framePr w:w="5035" w:h="1644" w:wrap="notBeside" w:vAnchor="page" w:hAnchor="page" w:x="6573" w:y="721"/>
              <w:rPr>
                <w:sz w:val="20"/>
              </w:rPr>
            </w:pPr>
            <w:r>
              <w:rPr>
                <w:sz w:val="20"/>
              </w:rPr>
              <w:t xml:space="preserve">        Fö2014/702/MFU</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C7FF0">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5C7FF0">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C7FF0">
      <w:pPr>
        <w:framePr w:w="4400" w:h="2523" w:wrap="notBeside" w:vAnchor="page" w:hAnchor="page" w:x="6453" w:y="2445"/>
        <w:ind w:left="142"/>
      </w:pPr>
      <w:r>
        <w:t>Till riksdagen</w:t>
      </w:r>
    </w:p>
    <w:p w:rsidR="006E4E11" w:rsidRDefault="005C7FF0" w:rsidP="005C7FF0">
      <w:pPr>
        <w:pStyle w:val="RKrubrik"/>
        <w:pBdr>
          <w:bottom w:val="single" w:sz="4" w:space="1" w:color="auto"/>
        </w:pBdr>
        <w:spacing w:before="0" w:after="0"/>
      </w:pPr>
      <w:r>
        <w:t xml:space="preserve">Svar på </w:t>
      </w:r>
      <w:r w:rsidR="00341402">
        <w:t xml:space="preserve">fråga </w:t>
      </w:r>
      <w:r>
        <w:t>2013/14:558 Nästa generations ytstridsfartyg</w:t>
      </w:r>
      <w:r w:rsidR="00341402" w:rsidRPr="00341402">
        <w:t xml:space="preserve"> </w:t>
      </w:r>
      <w:r w:rsidR="00CB5CE3">
        <w:t xml:space="preserve">samt fråga </w:t>
      </w:r>
      <w:r w:rsidR="00CB5CE3" w:rsidRPr="00341402">
        <w:t>2013/14:564 Marinens framtida fartygsbestånd</w:t>
      </w:r>
      <w:r w:rsidR="00CB5CE3">
        <w:t xml:space="preserve"> </w:t>
      </w:r>
      <w:r w:rsidR="00341402">
        <w:t>av Peter Jeppsson (S)</w:t>
      </w:r>
    </w:p>
    <w:p w:rsidR="006E4E11" w:rsidRDefault="006E4E11">
      <w:pPr>
        <w:pStyle w:val="RKnormal"/>
      </w:pPr>
    </w:p>
    <w:p w:rsidR="006E4E11" w:rsidRDefault="005C7FF0" w:rsidP="00A823EF">
      <w:pPr>
        <w:pStyle w:val="RKnormal"/>
      </w:pPr>
      <w:r>
        <w:t xml:space="preserve">Peter Jeppsson har </w:t>
      </w:r>
      <w:r w:rsidR="00A823EF">
        <w:t xml:space="preserve">frågat mig </w:t>
      </w:r>
      <w:r w:rsidR="00341402">
        <w:t>dels</w:t>
      </w:r>
      <w:r w:rsidR="00A823EF">
        <w:t xml:space="preserve"> när regeringen avser att fatta det sedan länge nödvändiga beslutet rörande ombyggnad av HMS Göteborg och HMS Kalmar i enlighet med RÄ 12/2 så att dessa kan ersätta de mindre bevakningsbåtarna, inkluderat den 42 år gamla HMS Jägaren, </w:t>
      </w:r>
      <w:r w:rsidR="00341402">
        <w:t>dels när regeringen avser att fatta nödvändiga beslut om modifiering av befintliga korvetter alternativt omedelbar nyanskaffning av nästa generations ytstridsfartyg</w:t>
      </w:r>
      <w:r>
        <w:t>.</w:t>
      </w:r>
    </w:p>
    <w:p w:rsidR="005C7FF0" w:rsidRDefault="005C7FF0">
      <w:pPr>
        <w:pStyle w:val="RKnormal"/>
      </w:pPr>
    </w:p>
    <w:p w:rsidR="0095114D" w:rsidRDefault="0095114D" w:rsidP="0095114D">
      <w:pPr>
        <w:pStyle w:val="RKnormal"/>
      </w:pPr>
      <w:r>
        <w:t xml:space="preserve">Frågan om den marina materielplaneringen är komplex och innehåller många olika dimensioner. Det är av stor betydelse </w:t>
      </w:r>
      <w:r w:rsidR="004259C0">
        <w:t xml:space="preserve">att </w:t>
      </w:r>
      <w:r>
        <w:t xml:space="preserve">nå en helhetslösning som långsiktigt svarar mot operativa och ekonomiska </w:t>
      </w:r>
      <w:r w:rsidR="00947786">
        <w:t>krav</w:t>
      </w:r>
      <w:r>
        <w:t>. Arbetet med det sker i nära dialog med Försvarsmakten och Försvarets materielverk.</w:t>
      </w:r>
    </w:p>
    <w:p w:rsidR="0095114D" w:rsidRDefault="0095114D" w:rsidP="0095114D">
      <w:pPr>
        <w:pStyle w:val="RKnormal"/>
      </w:pPr>
    </w:p>
    <w:p w:rsidR="005C7FF0" w:rsidRDefault="00341402" w:rsidP="0095114D">
      <w:pPr>
        <w:pStyle w:val="RKnormal"/>
      </w:pPr>
      <w:r>
        <w:t>I</w:t>
      </w:r>
      <w:r w:rsidR="005C7FF0">
        <w:t xml:space="preserve"> </w:t>
      </w:r>
      <w:proofErr w:type="spellStart"/>
      <w:r w:rsidR="005C7FF0">
        <w:t>vårändringsbudgeten</w:t>
      </w:r>
      <w:proofErr w:type="spellEnd"/>
      <w:r w:rsidR="005C7FF0">
        <w:t xml:space="preserve"> för 2</w:t>
      </w:r>
      <w:r>
        <w:t>014 (prop. 2013/14:99) redovisar regeringen</w:t>
      </w:r>
      <w:r w:rsidR="005C7FF0">
        <w:t xml:space="preserve"> bedömningen att </w:t>
      </w:r>
      <w:r>
        <w:t>undervattensförmågan utgör ett väsentligt säkerhetsintresse och att bibehållandet av kompetensbasen är nödvändig för att uthålligt tillförsäkra Försvarsmakten denna förmåga. Regeringen bedömer vidare att en konstruktionsöversyn av nästa generations ubåt bör genomföras.</w:t>
      </w:r>
      <w:r w:rsidR="00F4197E">
        <w:t xml:space="preserve"> Därtill redovisas inriktningen att fullfölja halvtidsmodifieringen av två ubåtar av Gotlandsklass samt att livstidsförlänga ubåten Södermanland. Dessa åtgärder representerar sammantaget en konsoliderad strategi för att långsiktigt säkerställa svensk undervattensförmåga.</w:t>
      </w:r>
      <w:r w:rsidR="00C87A17">
        <w:t xml:space="preserve"> Det är naturligt att i god ordning pröva övriga förslag till materielanskaffningar inom marinstrid</w:t>
      </w:r>
      <w:r w:rsidR="008B2546">
        <w:t>s</w:t>
      </w:r>
      <w:r w:rsidR="00C87A17">
        <w:t>krafterna i ljuset av denna utveckling.</w:t>
      </w:r>
    </w:p>
    <w:p w:rsidR="00A823EF" w:rsidRDefault="00A823EF">
      <w:pPr>
        <w:pStyle w:val="RKnormal"/>
      </w:pPr>
    </w:p>
    <w:p w:rsidR="005C7FF0" w:rsidRDefault="005C7FF0">
      <w:pPr>
        <w:pStyle w:val="RKnormal"/>
      </w:pPr>
      <w:r>
        <w:t>Stockholm den 16 april 2014</w:t>
      </w:r>
    </w:p>
    <w:p w:rsidR="005C7FF0" w:rsidRDefault="005C7FF0">
      <w:pPr>
        <w:pStyle w:val="RKnormal"/>
      </w:pPr>
    </w:p>
    <w:p w:rsidR="005C7FF0" w:rsidRDefault="005C7FF0">
      <w:pPr>
        <w:pStyle w:val="RKnormal"/>
      </w:pPr>
    </w:p>
    <w:p w:rsidR="005C7FF0" w:rsidRDefault="005C7FF0">
      <w:pPr>
        <w:pStyle w:val="RKnormal"/>
      </w:pPr>
      <w:r>
        <w:t>Karin Enström</w:t>
      </w:r>
    </w:p>
    <w:sectPr w:rsidR="005C7FF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FF0" w:rsidRDefault="005C7FF0">
      <w:r>
        <w:separator/>
      </w:r>
    </w:p>
  </w:endnote>
  <w:endnote w:type="continuationSeparator" w:id="0">
    <w:p w:rsidR="005C7FF0" w:rsidRDefault="005C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FF0" w:rsidRDefault="005C7FF0">
      <w:r>
        <w:separator/>
      </w:r>
    </w:p>
  </w:footnote>
  <w:footnote w:type="continuationSeparator" w:id="0">
    <w:p w:rsidR="005C7FF0" w:rsidRDefault="005C7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114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F0" w:rsidRDefault="00A26082">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FF0"/>
    <w:rsid w:val="00150384"/>
    <w:rsid w:val="00160901"/>
    <w:rsid w:val="001805B7"/>
    <w:rsid w:val="001A5F7B"/>
    <w:rsid w:val="00341402"/>
    <w:rsid w:val="00362658"/>
    <w:rsid w:val="00367B1C"/>
    <w:rsid w:val="004259C0"/>
    <w:rsid w:val="004A328D"/>
    <w:rsid w:val="0058762B"/>
    <w:rsid w:val="005C7FF0"/>
    <w:rsid w:val="006E4E11"/>
    <w:rsid w:val="007242A3"/>
    <w:rsid w:val="007A6855"/>
    <w:rsid w:val="008268D6"/>
    <w:rsid w:val="008B2546"/>
    <w:rsid w:val="0092027A"/>
    <w:rsid w:val="00947786"/>
    <w:rsid w:val="0095114D"/>
    <w:rsid w:val="00955E31"/>
    <w:rsid w:val="00992E72"/>
    <w:rsid w:val="00A26082"/>
    <w:rsid w:val="00A539C6"/>
    <w:rsid w:val="00A823EF"/>
    <w:rsid w:val="00AF26D1"/>
    <w:rsid w:val="00C87A17"/>
    <w:rsid w:val="00CB5CE3"/>
    <w:rsid w:val="00D133D7"/>
    <w:rsid w:val="00E80146"/>
    <w:rsid w:val="00E904D0"/>
    <w:rsid w:val="00EC25F9"/>
    <w:rsid w:val="00ED583F"/>
    <w:rsid w:val="00F41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414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4140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414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4140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6bdc3e09-a641-4a7a-8e9c-b83bb43de22e</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FF931-9951-40C7-99E0-745BD31D8801}"/>
</file>

<file path=customXml/itemProps2.xml><?xml version="1.0" encoding="utf-8"?>
<ds:datastoreItem xmlns:ds="http://schemas.openxmlformats.org/officeDocument/2006/customXml" ds:itemID="{D9C820E0-E864-40FB-A246-DC64AD3DC295}"/>
</file>

<file path=customXml/itemProps3.xml><?xml version="1.0" encoding="utf-8"?>
<ds:datastoreItem xmlns:ds="http://schemas.openxmlformats.org/officeDocument/2006/customXml" ds:itemID="{414C6BD9-399B-48FA-8C41-877193166C17}"/>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1571</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Olof Oddbjörn</dc:creator>
  <cp:lastModifiedBy>Eva Sundin Säiner</cp:lastModifiedBy>
  <cp:revision>2</cp:revision>
  <cp:lastPrinted>2014-04-14T08:34:00Z</cp:lastPrinted>
  <dcterms:created xsi:type="dcterms:W3CDTF">2014-04-16T08:48:00Z</dcterms:created>
  <dcterms:modified xsi:type="dcterms:W3CDTF">2014-04-16T08:48:00Z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