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DB4F4" w14:textId="77777777" w:rsidR="005317D1" w:rsidRDefault="005317D1" w:rsidP="00DA0661">
      <w:pPr>
        <w:pStyle w:val="Rubrik"/>
      </w:pPr>
      <w:bookmarkStart w:id="0" w:name="Start"/>
      <w:bookmarkEnd w:id="0"/>
      <w:r>
        <w:t>Svar på fråga 2020/21:25 av Helena Antoni (M)</w:t>
      </w:r>
      <w:r>
        <w:br/>
      </w:r>
      <w:r w:rsidRPr="005317D1">
        <w:t>Den ökande trängseln i kollektivtrafiken</w:t>
      </w:r>
    </w:p>
    <w:p w14:paraId="4B03DBBE" w14:textId="77777777" w:rsidR="005317D1" w:rsidRDefault="005317D1" w:rsidP="002749F7">
      <w:pPr>
        <w:pStyle w:val="Brdtext"/>
      </w:pPr>
      <w:r>
        <w:t>Helena Antoni har frågat mig vad jag är</w:t>
      </w:r>
      <w:r w:rsidRPr="005317D1">
        <w:t xml:space="preserve"> beredd att göra för att säkerställa en trygg kollektivtrafik</w:t>
      </w:r>
      <w:r>
        <w:t>.</w:t>
      </w:r>
    </w:p>
    <w:p w14:paraId="6E11DF76" w14:textId="77777777" w:rsidR="0000331E" w:rsidRDefault="005317D1" w:rsidP="002749F7">
      <w:pPr>
        <w:pStyle w:val="Brdtext"/>
      </w:pPr>
      <w:r w:rsidRPr="005317D1">
        <w:t xml:space="preserve">Den pågående pandemin ställer krav på att kollektivtrafiken </w:t>
      </w:r>
      <w:r>
        <w:t>kan nyttjas</w:t>
      </w:r>
      <w:r w:rsidRPr="005317D1">
        <w:t xml:space="preserve"> på ett säkert sätt för att undvika smittspridning. </w:t>
      </w:r>
      <w:r w:rsidR="005C2273">
        <w:t>Ansvaret för detta vilar på d</w:t>
      </w:r>
      <w:r w:rsidR="00D1653C">
        <w:t xml:space="preserve">em </w:t>
      </w:r>
      <w:r w:rsidR="005C2273">
        <w:t xml:space="preserve">som tillhandahåller kollektivtrafiken, det vill säga kollektivtrafikmyndigheter och operatörer, men även på oss alla </w:t>
      </w:r>
      <w:r w:rsidR="0031152F">
        <w:t xml:space="preserve">som </w:t>
      </w:r>
      <w:r w:rsidR="005C2273">
        <w:t xml:space="preserve">nyttjar kollektivtrafiken. </w:t>
      </w:r>
    </w:p>
    <w:p w14:paraId="3EB6B119" w14:textId="77777777" w:rsidR="005C2273" w:rsidRDefault="005317D1" w:rsidP="002749F7">
      <w:pPr>
        <w:pStyle w:val="Brdtext"/>
      </w:pPr>
      <w:r w:rsidRPr="005317D1">
        <w:t>Turtäthet och kapacitet behöver upprätthållas i den omfattning som krävs för att minska risken för trängsel</w:t>
      </w:r>
      <w:r w:rsidR="005C2273">
        <w:t xml:space="preserve"> och likaså är det viktigt att följa d</w:t>
      </w:r>
      <w:r w:rsidRPr="005317D1">
        <w:t xml:space="preserve">e av Folkhälsomyndigheten utfärdade rekommendationerna </w:t>
      </w:r>
      <w:r w:rsidR="005C2273">
        <w:t>för att undvika onödiga resor samt att i största möjliga mån undvika att resa i rusningstid.</w:t>
      </w:r>
      <w:r w:rsidR="0000331E">
        <w:t xml:space="preserve"> </w:t>
      </w:r>
      <w:r w:rsidR="00D1653C">
        <w:t>De regionala</w:t>
      </w:r>
      <w:r w:rsidR="005C2273">
        <w:t xml:space="preserve"> kollektivtrafikmyndigheterna </w:t>
      </w:r>
      <w:r w:rsidR="00D1653C">
        <w:t>har tillsammans med</w:t>
      </w:r>
      <w:r w:rsidR="005C2273">
        <w:t xml:space="preserve"> </w:t>
      </w:r>
      <w:r w:rsidR="00D1653C">
        <w:t xml:space="preserve">branschen tagit fram en </w:t>
      </w:r>
      <w:r w:rsidR="005C2273">
        <w:t>vägledning inför skolstarten</w:t>
      </w:r>
      <w:r w:rsidR="00D1653C">
        <w:t xml:space="preserve"> i höst</w:t>
      </w:r>
      <w:r w:rsidR="005C2273">
        <w:t xml:space="preserve">. </w:t>
      </w:r>
      <w:r w:rsidR="00D1653C">
        <w:t>Jag förutsätter att denna vägledning efterföljs</w:t>
      </w:r>
      <w:r w:rsidR="00507B2A">
        <w:t xml:space="preserve">. </w:t>
      </w:r>
    </w:p>
    <w:p w14:paraId="25E15754" w14:textId="172796AB" w:rsidR="00FE33DF" w:rsidRDefault="005C2273" w:rsidP="0000331E">
      <w:pPr>
        <w:pStyle w:val="Brdtext"/>
      </w:pPr>
      <w:r>
        <w:t xml:space="preserve">Regeringen har lämnat stora direkta stöd till kollektivtrafiken för att </w:t>
      </w:r>
      <w:r w:rsidR="0000331E">
        <w:t xml:space="preserve">säkerställa att </w:t>
      </w:r>
      <w:r w:rsidR="00A13B87">
        <w:t>kollektivtrafikmyndigheterna</w:t>
      </w:r>
      <w:r w:rsidR="0000331E">
        <w:t xml:space="preserve"> kan upprätthålla trafikutbudet</w:t>
      </w:r>
      <w:r>
        <w:t xml:space="preserve"> trots minskade biljettintäkter. Under 2020 uppgår stödet till 3 miljarder kr. I budgetpropositionen för 2021 föreslås ytterligare ett riktat stöd på </w:t>
      </w:r>
      <w:r w:rsidR="00BF1B35">
        <w:t>2 </w:t>
      </w:r>
      <w:r>
        <w:t>miljarder kr</w:t>
      </w:r>
      <w:r w:rsidR="00AD5ABA">
        <w:t>onor</w:t>
      </w:r>
      <w:r>
        <w:t xml:space="preserve">. Därutöver </w:t>
      </w:r>
      <w:r w:rsidR="0000331E">
        <w:t xml:space="preserve">har regeringen </w:t>
      </w:r>
      <w:r w:rsidR="00AD5ABA">
        <w:t xml:space="preserve">för 2020 </w:t>
      </w:r>
      <w:r w:rsidR="0000331E">
        <w:t xml:space="preserve">tillfört </w:t>
      </w:r>
      <w:r w:rsidR="00AD5ABA" w:rsidRPr="00AD5ABA">
        <w:t xml:space="preserve">26 miljarder kronor till det generella statsbidraget till kommuner och regioner, varav </w:t>
      </w:r>
      <w:r w:rsidR="0000331E">
        <w:t xml:space="preserve">12,5 miljarder </w:t>
      </w:r>
      <w:r w:rsidR="00BF1B35">
        <w:t>kr</w:t>
      </w:r>
      <w:r w:rsidR="00AD5ABA">
        <w:t>onor</w:t>
      </w:r>
      <w:r w:rsidR="00BF1B35">
        <w:t xml:space="preserve"> </w:t>
      </w:r>
      <w:r w:rsidR="00AD5ABA" w:rsidRPr="00AD5ABA">
        <w:t>föreslås som ett permanent tillskott</w:t>
      </w:r>
      <w:proofErr w:type="gramStart"/>
      <w:r w:rsidR="00AD5ABA" w:rsidRPr="00AD5ABA">
        <w:t xml:space="preserve">. </w:t>
      </w:r>
      <w:r w:rsidR="00AD5ABA">
        <w:t>.</w:t>
      </w:r>
      <w:proofErr w:type="gramEnd"/>
      <w:r w:rsidR="00AD5ABA">
        <w:t xml:space="preserve"> För 2021 har</w:t>
      </w:r>
      <w:r w:rsidR="0000331E">
        <w:t xml:space="preserve"> ytterligare 10 miljarder</w:t>
      </w:r>
      <w:r w:rsidR="00BF1B35">
        <w:t xml:space="preserve"> kr</w:t>
      </w:r>
      <w:r w:rsidR="00AD5ABA">
        <w:t>onor tillförts</w:t>
      </w:r>
      <w:r w:rsidR="00FE33DF">
        <w:t xml:space="preserve">. </w:t>
      </w:r>
    </w:p>
    <w:p w14:paraId="01B4D00C" w14:textId="55B1484F" w:rsidR="0000331E" w:rsidRDefault="00FE33DF" w:rsidP="0000331E">
      <w:pPr>
        <w:pStyle w:val="Brdtext"/>
      </w:pPr>
      <w:r>
        <w:lastRenderedPageBreak/>
        <w:t xml:space="preserve">Sammanlagt görs stora insatser för att minska smittspridningen i kollektivtrafiken. </w:t>
      </w:r>
      <w:r w:rsidR="0000331E">
        <w:t xml:space="preserve"> </w:t>
      </w:r>
    </w:p>
    <w:p w14:paraId="109E062C" w14:textId="77777777" w:rsidR="005317D1" w:rsidRDefault="005317D1" w:rsidP="0000331E">
      <w:pPr>
        <w:pStyle w:val="Brdtext"/>
      </w:pPr>
      <w:r>
        <w:t xml:space="preserve">Stockholm den </w:t>
      </w:r>
      <w:sdt>
        <w:sdtPr>
          <w:id w:val="-1225218591"/>
          <w:placeholder>
            <w:docPart w:val="1DD8C580E11743BBA8F17C8A465B245B"/>
          </w:placeholder>
          <w:dataBinding w:prefixMappings="xmlns:ns0='http://lp/documentinfo/RK' " w:xpath="/ns0:DocumentInfo[1]/ns0:BaseInfo[1]/ns0:HeaderDate[1]" w:storeItemID="{C0C3113C-262B-4465-9475-8B4593AB125F}"/>
          <w:date w:fullDate="2020-09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22 september 2020</w:t>
          </w:r>
        </w:sdtContent>
      </w:sdt>
    </w:p>
    <w:p w14:paraId="195F871A" w14:textId="19CB5E1A" w:rsidR="005317D1" w:rsidRDefault="005317D1" w:rsidP="00422A41">
      <w:pPr>
        <w:pStyle w:val="Brdtext"/>
      </w:pPr>
    </w:p>
    <w:sdt>
      <w:sdtPr>
        <w:alias w:val="Klicka på listpilen"/>
        <w:tag w:val="run-loadAllMinistersFromDep"/>
        <w:id w:val="908118230"/>
        <w:placeholder>
          <w:docPart w:val="D1C1C08A91284251BC158F1D1B150AE5"/>
        </w:placeholder>
        <w:dataBinding w:prefixMappings="xmlns:ns0='http://lp/documentinfo/RK' " w:xpath="/ns0:DocumentInfo[1]/ns0:BaseInfo[1]/ns0:TopSender[1]" w:storeItemID="{C0C3113C-262B-4465-9475-8B4593AB125F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Content>
        <w:p w14:paraId="5B7CCC4F" w14:textId="0CDDFE4F" w:rsidR="0089478B" w:rsidRPr="0089478B" w:rsidRDefault="0089478B" w:rsidP="0089478B">
          <w:pPr>
            <w:pStyle w:val="Brdtext"/>
          </w:pPr>
          <w:r>
            <w:t>Tomas Eneroth</w:t>
          </w:r>
        </w:p>
      </w:sdtContent>
    </w:sdt>
    <w:p w14:paraId="29E5CA16" w14:textId="77777777" w:rsidR="0089478B" w:rsidRDefault="0089478B" w:rsidP="00422A41">
      <w:pPr>
        <w:pStyle w:val="Brdtext"/>
      </w:pPr>
    </w:p>
    <w:p w14:paraId="00CEB502" w14:textId="77777777" w:rsidR="005317D1" w:rsidRPr="00DB48AB" w:rsidRDefault="005317D1" w:rsidP="0089478B">
      <w:pPr>
        <w:pStyle w:val="Brdtext"/>
        <w:ind w:firstLine="1304"/>
      </w:pPr>
      <w:bookmarkStart w:id="1" w:name="_GoBack"/>
      <w:bookmarkEnd w:id="1"/>
    </w:p>
    <w:sectPr w:rsidR="005317D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B7492" w14:textId="77777777" w:rsidR="005317D1" w:rsidRDefault="005317D1" w:rsidP="00A87A54">
      <w:pPr>
        <w:spacing w:after="0" w:line="240" w:lineRule="auto"/>
      </w:pPr>
      <w:r>
        <w:separator/>
      </w:r>
    </w:p>
  </w:endnote>
  <w:endnote w:type="continuationSeparator" w:id="0">
    <w:p w14:paraId="390EEBFE" w14:textId="77777777" w:rsidR="005317D1" w:rsidRDefault="005317D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2176A" w14:textId="77777777" w:rsidR="00BB4B64" w:rsidRDefault="00BB4B6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3648B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F5010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E6917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91153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66DFC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15358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2874C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89BE9B" w14:textId="77777777" w:rsidTr="00C26068">
      <w:trPr>
        <w:trHeight w:val="227"/>
      </w:trPr>
      <w:tc>
        <w:tcPr>
          <w:tcW w:w="4074" w:type="dxa"/>
        </w:tcPr>
        <w:p w14:paraId="34B2AB0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558B7A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622AB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2CC3F" w14:textId="77777777" w:rsidR="005317D1" w:rsidRDefault="005317D1" w:rsidP="00A87A54">
      <w:pPr>
        <w:spacing w:after="0" w:line="240" w:lineRule="auto"/>
      </w:pPr>
      <w:r>
        <w:separator/>
      </w:r>
    </w:p>
  </w:footnote>
  <w:footnote w:type="continuationSeparator" w:id="0">
    <w:p w14:paraId="697522A6" w14:textId="77777777" w:rsidR="005317D1" w:rsidRDefault="005317D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C902E" w14:textId="77777777" w:rsidR="00BB4B64" w:rsidRDefault="00BB4B6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C243" w14:textId="77777777" w:rsidR="00BB4B64" w:rsidRDefault="00BB4B6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317D1" w14:paraId="4531D3E2" w14:textId="77777777" w:rsidTr="00C93EBA">
      <w:trPr>
        <w:trHeight w:val="227"/>
      </w:trPr>
      <w:tc>
        <w:tcPr>
          <w:tcW w:w="5534" w:type="dxa"/>
        </w:tcPr>
        <w:p w14:paraId="3412E866" w14:textId="77777777" w:rsidR="005317D1" w:rsidRPr="007D73AB" w:rsidRDefault="005317D1">
          <w:pPr>
            <w:pStyle w:val="Sidhuvud"/>
          </w:pPr>
        </w:p>
      </w:tc>
      <w:tc>
        <w:tcPr>
          <w:tcW w:w="3170" w:type="dxa"/>
          <w:vAlign w:val="bottom"/>
        </w:tcPr>
        <w:p w14:paraId="546A5790" w14:textId="77777777" w:rsidR="005317D1" w:rsidRPr="007D73AB" w:rsidRDefault="005317D1" w:rsidP="00340DE0">
          <w:pPr>
            <w:pStyle w:val="Sidhuvud"/>
          </w:pPr>
        </w:p>
      </w:tc>
      <w:tc>
        <w:tcPr>
          <w:tcW w:w="1134" w:type="dxa"/>
        </w:tcPr>
        <w:p w14:paraId="0EAE063C" w14:textId="77777777" w:rsidR="005317D1" w:rsidRDefault="005317D1" w:rsidP="005A703A">
          <w:pPr>
            <w:pStyle w:val="Sidhuvud"/>
          </w:pPr>
        </w:p>
      </w:tc>
    </w:tr>
    <w:tr w:rsidR="005317D1" w14:paraId="0F80628D" w14:textId="77777777" w:rsidTr="00C93EBA">
      <w:trPr>
        <w:trHeight w:val="1928"/>
      </w:trPr>
      <w:tc>
        <w:tcPr>
          <w:tcW w:w="5534" w:type="dxa"/>
        </w:tcPr>
        <w:p w14:paraId="239A65C3" w14:textId="77777777" w:rsidR="005317D1" w:rsidRPr="00340DE0" w:rsidRDefault="005317D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BB8B07" wp14:editId="11D1482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3EA973" w14:textId="77777777" w:rsidR="005317D1" w:rsidRPr="00710A6C" w:rsidRDefault="005317D1" w:rsidP="00EE3C0F">
          <w:pPr>
            <w:pStyle w:val="Sidhuvud"/>
            <w:rPr>
              <w:b/>
            </w:rPr>
          </w:pPr>
        </w:p>
        <w:p w14:paraId="7FF7A925" w14:textId="77777777" w:rsidR="005317D1" w:rsidRDefault="005317D1" w:rsidP="00EE3C0F">
          <w:pPr>
            <w:pStyle w:val="Sidhuvud"/>
          </w:pPr>
        </w:p>
        <w:p w14:paraId="5B20E0C2" w14:textId="77777777" w:rsidR="005317D1" w:rsidRDefault="005317D1" w:rsidP="00EE3C0F">
          <w:pPr>
            <w:pStyle w:val="Sidhuvud"/>
          </w:pPr>
        </w:p>
        <w:p w14:paraId="175B571C" w14:textId="77777777" w:rsidR="005317D1" w:rsidRDefault="005317D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A52CA7DD6EC4A9DA796940B045ECE3D"/>
            </w:placeholder>
            <w:dataBinding w:prefixMappings="xmlns:ns0='http://lp/documentinfo/RK' " w:xpath="/ns0:DocumentInfo[1]/ns0:BaseInfo[1]/ns0:Dnr[1]" w:storeItemID="{C0C3113C-262B-4465-9475-8B4593AB125F}"/>
            <w:text/>
          </w:sdtPr>
          <w:sdtEndPr/>
          <w:sdtContent>
            <w:p w14:paraId="26297E7A" w14:textId="77777777" w:rsidR="005317D1" w:rsidRDefault="005317D1" w:rsidP="00EE3C0F">
              <w:pPr>
                <w:pStyle w:val="Sidhuvud"/>
              </w:pPr>
              <w:r>
                <w:t>I2020/02303/TM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A0F0EDE65D4FE0BEF90DFFD6777046"/>
            </w:placeholder>
            <w:showingPlcHdr/>
            <w:dataBinding w:prefixMappings="xmlns:ns0='http://lp/documentinfo/RK' " w:xpath="/ns0:DocumentInfo[1]/ns0:BaseInfo[1]/ns0:DocNumber[1]" w:storeItemID="{C0C3113C-262B-4465-9475-8B4593AB125F}"/>
            <w:text/>
          </w:sdtPr>
          <w:sdtEndPr/>
          <w:sdtContent>
            <w:p w14:paraId="20E5D5BB" w14:textId="77777777" w:rsidR="005317D1" w:rsidRDefault="005317D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451E62" w14:textId="77777777" w:rsidR="005317D1" w:rsidRDefault="005317D1" w:rsidP="00EE3C0F">
          <w:pPr>
            <w:pStyle w:val="Sidhuvud"/>
          </w:pPr>
        </w:p>
      </w:tc>
      <w:tc>
        <w:tcPr>
          <w:tcW w:w="1134" w:type="dxa"/>
        </w:tcPr>
        <w:p w14:paraId="72AB58F6" w14:textId="77777777" w:rsidR="005317D1" w:rsidRDefault="005317D1" w:rsidP="0094502D">
          <w:pPr>
            <w:pStyle w:val="Sidhuvud"/>
          </w:pPr>
        </w:p>
        <w:p w14:paraId="3280BA86" w14:textId="77777777" w:rsidR="005317D1" w:rsidRPr="0094502D" w:rsidRDefault="005317D1" w:rsidP="00EC71A6">
          <w:pPr>
            <w:pStyle w:val="Sidhuvud"/>
          </w:pPr>
        </w:p>
      </w:tc>
    </w:tr>
    <w:tr w:rsidR="005317D1" w14:paraId="11CC2FD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D58F02FA7A84C788426A1068132F8C1"/>
          </w:placeholder>
        </w:sdtPr>
        <w:sdtEndPr/>
        <w:sdtContent>
          <w:sdt>
            <w:sdtPr>
              <w:alias w:val="SenderText"/>
              <w:tag w:val="ccRKShow_SenderText"/>
              <w:id w:val="1647393085"/>
              <w:placeholder>
                <w:docPart w:val="C5AE74B9C3C14F9C88FF9D2A5412F053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4B5173B8" w14:textId="77777777" w:rsidR="00044329" w:rsidRPr="00E56573" w:rsidRDefault="00044329" w:rsidP="00044329">
                  <w:pPr>
                    <w:pStyle w:val="Sidhuvud"/>
                    <w:rPr>
                      <w:b/>
                    </w:rPr>
                  </w:pPr>
                  <w:r w:rsidRPr="00E56573">
                    <w:rPr>
                      <w:b/>
                    </w:rPr>
                    <w:t>Infrastrukturdepartementet</w:t>
                  </w:r>
                </w:p>
                <w:p w14:paraId="0ED1320A" w14:textId="77777777" w:rsidR="00044329" w:rsidRDefault="00044329" w:rsidP="00044329">
                  <w:pPr>
                    <w:pStyle w:val="Sidhuvud"/>
                  </w:pPr>
                  <w:r w:rsidRPr="00E56573">
                    <w:t>Infrastrukturministern</w:t>
                  </w:r>
                </w:p>
                <w:p w14:paraId="0A795518" w14:textId="77777777" w:rsidR="00044329" w:rsidRDefault="00044329" w:rsidP="00044329">
                  <w:pPr>
                    <w:pStyle w:val="Sidhuvud"/>
                  </w:pPr>
                </w:p>
                <w:p w14:paraId="0878679B" w14:textId="64505EC6" w:rsidR="005317D1" w:rsidRPr="00A13B87" w:rsidRDefault="005317D1" w:rsidP="00044329">
                  <w:pPr>
                    <w:pStyle w:val="Sidhuvud"/>
                    <w:rPr>
                      <w:lang w:val="de-DE"/>
                    </w:rPr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4F926362D0C147239F65961A6824F81F"/>
          </w:placeholder>
          <w:dataBinding w:prefixMappings="xmlns:ns0='http://lp/documentinfo/RK' " w:xpath="/ns0:DocumentInfo[1]/ns0:BaseInfo[1]/ns0:Recipient[1]" w:storeItemID="{C0C3113C-262B-4465-9475-8B4593AB125F}"/>
          <w:text w:multiLine="1"/>
        </w:sdtPr>
        <w:sdtEndPr/>
        <w:sdtContent>
          <w:tc>
            <w:tcPr>
              <w:tcW w:w="3170" w:type="dxa"/>
            </w:tcPr>
            <w:p w14:paraId="0E2B51D2" w14:textId="77777777" w:rsidR="005317D1" w:rsidRDefault="005317D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EEE94B8" w14:textId="77777777" w:rsidR="005317D1" w:rsidRDefault="005317D1" w:rsidP="003E6020">
          <w:pPr>
            <w:pStyle w:val="Sidhuvud"/>
          </w:pPr>
        </w:p>
      </w:tc>
    </w:tr>
  </w:tbl>
  <w:p w14:paraId="6154DCA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D1"/>
    <w:rsid w:val="00000290"/>
    <w:rsid w:val="00001068"/>
    <w:rsid w:val="0000331E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329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5496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52F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3D2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B2A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7D1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27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767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78B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B87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93C"/>
    <w:rsid w:val="00AB71DD"/>
    <w:rsid w:val="00AC15C5"/>
    <w:rsid w:val="00AD0E75"/>
    <w:rsid w:val="00AD5AB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4B64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B35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53C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96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25F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228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33DF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9EF2F75"/>
  <w15:docId w15:val="{C7666A60-830C-4811-A2A2-24A4742A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044329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52CA7DD6EC4A9DA796940B045EC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D96DA-3EA2-48E9-95C3-86AD0B165B1F}"/>
      </w:docPartPr>
      <w:docPartBody>
        <w:p w:rsidR="00034BFC" w:rsidRDefault="005243B0" w:rsidP="005243B0">
          <w:pPr>
            <w:pStyle w:val="CA52CA7DD6EC4A9DA796940B045ECE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A0F0EDE65D4FE0BEF90DFFD6777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F2031-985C-4E5E-A276-1BA7C44DAA32}"/>
      </w:docPartPr>
      <w:docPartBody>
        <w:p w:rsidR="00034BFC" w:rsidRDefault="005243B0" w:rsidP="005243B0">
          <w:pPr>
            <w:pStyle w:val="17A0F0EDE65D4FE0BEF90DFFD677704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58F02FA7A84C788426A1068132F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15E7A-40CB-43D0-926D-6921A76106E4}"/>
      </w:docPartPr>
      <w:docPartBody>
        <w:p w:rsidR="00034BFC" w:rsidRDefault="005243B0" w:rsidP="005243B0">
          <w:pPr>
            <w:pStyle w:val="8D58F02FA7A84C788426A1068132F8C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926362D0C147239F65961A6824F8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BFBB9-6936-45DE-9454-EA21ABF862E1}"/>
      </w:docPartPr>
      <w:docPartBody>
        <w:p w:rsidR="00034BFC" w:rsidRDefault="005243B0" w:rsidP="005243B0">
          <w:pPr>
            <w:pStyle w:val="4F926362D0C147239F65961A6824F8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D8C580E11743BBA8F17C8A465B2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58046-614A-4995-9504-9E1BD28A42F7}"/>
      </w:docPartPr>
      <w:docPartBody>
        <w:p w:rsidR="00034BFC" w:rsidRDefault="005243B0" w:rsidP="005243B0">
          <w:pPr>
            <w:pStyle w:val="1DD8C580E11743BBA8F17C8A465B245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5AE74B9C3C14F9C88FF9D2A5412F0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04566-D58D-46F9-AD7C-12F7CC4EB434}"/>
      </w:docPartPr>
      <w:docPartBody>
        <w:p w:rsidR="00EF4D59" w:rsidRDefault="002479C9" w:rsidP="002479C9">
          <w:pPr>
            <w:pStyle w:val="C5AE74B9C3C14F9C88FF9D2A5412F0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C1C08A91284251BC158F1D1B150A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CFB989-FF27-4EB4-A1A8-B7F1760EA27C}"/>
      </w:docPartPr>
      <w:docPartBody>
        <w:p w:rsidR="00000000" w:rsidRDefault="003B70FF" w:rsidP="003B70FF">
          <w:pPr>
            <w:pStyle w:val="D1C1C08A91284251BC158F1D1B150AE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B0"/>
    <w:rsid w:val="00034BFC"/>
    <w:rsid w:val="002479C9"/>
    <w:rsid w:val="003B70FF"/>
    <w:rsid w:val="005243B0"/>
    <w:rsid w:val="00E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AB13552CD2E41DB919F98EC205FF82C">
    <w:name w:val="6AB13552CD2E41DB919F98EC205FF82C"/>
    <w:rsid w:val="005243B0"/>
  </w:style>
  <w:style w:type="character" w:styleId="Platshllartext">
    <w:name w:val="Placeholder Text"/>
    <w:basedOn w:val="Standardstycketeckensnitt"/>
    <w:uiPriority w:val="99"/>
    <w:semiHidden/>
    <w:rsid w:val="003B70FF"/>
    <w:rPr>
      <w:noProof w:val="0"/>
      <w:color w:val="808080"/>
    </w:rPr>
  </w:style>
  <w:style w:type="paragraph" w:customStyle="1" w:styleId="1680B2DF50EF4C8AA2E7DAD64502A5AD">
    <w:name w:val="1680B2DF50EF4C8AA2E7DAD64502A5AD"/>
    <w:rsid w:val="005243B0"/>
  </w:style>
  <w:style w:type="paragraph" w:customStyle="1" w:styleId="1B1B16401356461197C250BEEED5C58C">
    <w:name w:val="1B1B16401356461197C250BEEED5C58C"/>
    <w:rsid w:val="005243B0"/>
  </w:style>
  <w:style w:type="paragraph" w:customStyle="1" w:styleId="AC11F6BD5A5D4BDF8ECEEEF32A1C5FD3">
    <w:name w:val="AC11F6BD5A5D4BDF8ECEEEF32A1C5FD3"/>
    <w:rsid w:val="005243B0"/>
  </w:style>
  <w:style w:type="paragraph" w:customStyle="1" w:styleId="CA52CA7DD6EC4A9DA796940B045ECE3D">
    <w:name w:val="CA52CA7DD6EC4A9DA796940B045ECE3D"/>
    <w:rsid w:val="005243B0"/>
  </w:style>
  <w:style w:type="paragraph" w:customStyle="1" w:styleId="17A0F0EDE65D4FE0BEF90DFFD6777046">
    <w:name w:val="17A0F0EDE65D4FE0BEF90DFFD6777046"/>
    <w:rsid w:val="005243B0"/>
  </w:style>
  <w:style w:type="paragraph" w:customStyle="1" w:styleId="EADAA409125A428B82CAD5FB227B1FB2">
    <w:name w:val="EADAA409125A428B82CAD5FB227B1FB2"/>
    <w:rsid w:val="005243B0"/>
  </w:style>
  <w:style w:type="paragraph" w:customStyle="1" w:styleId="FC59DDB5A3CC40FA977F53068586222E">
    <w:name w:val="FC59DDB5A3CC40FA977F53068586222E"/>
    <w:rsid w:val="005243B0"/>
  </w:style>
  <w:style w:type="paragraph" w:customStyle="1" w:styleId="939C53A70CE046E99C7CF4035E752A02">
    <w:name w:val="939C53A70CE046E99C7CF4035E752A02"/>
    <w:rsid w:val="005243B0"/>
  </w:style>
  <w:style w:type="paragraph" w:customStyle="1" w:styleId="8D58F02FA7A84C788426A1068132F8C1">
    <w:name w:val="8D58F02FA7A84C788426A1068132F8C1"/>
    <w:rsid w:val="005243B0"/>
  </w:style>
  <w:style w:type="paragraph" w:customStyle="1" w:styleId="4F926362D0C147239F65961A6824F81F">
    <w:name w:val="4F926362D0C147239F65961A6824F81F"/>
    <w:rsid w:val="005243B0"/>
  </w:style>
  <w:style w:type="paragraph" w:customStyle="1" w:styleId="17A0F0EDE65D4FE0BEF90DFFD67770461">
    <w:name w:val="17A0F0EDE65D4FE0BEF90DFFD67770461"/>
    <w:rsid w:val="005243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58F02FA7A84C788426A1068132F8C11">
    <w:name w:val="8D58F02FA7A84C788426A1068132F8C11"/>
    <w:rsid w:val="005243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57C13CC39F458EAF6D15157EAC7A7A">
    <w:name w:val="9157C13CC39F458EAF6D15157EAC7A7A"/>
    <w:rsid w:val="005243B0"/>
  </w:style>
  <w:style w:type="paragraph" w:customStyle="1" w:styleId="02B985FD2CAA42A89C2A33EDAC49A2B8">
    <w:name w:val="02B985FD2CAA42A89C2A33EDAC49A2B8"/>
    <w:rsid w:val="005243B0"/>
  </w:style>
  <w:style w:type="paragraph" w:customStyle="1" w:styleId="26DEB9D7421A4F03A2AEE2D63D402D12">
    <w:name w:val="26DEB9D7421A4F03A2AEE2D63D402D12"/>
    <w:rsid w:val="005243B0"/>
  </w:style>
  <w:style w:type="paragraph" w:customStyle="1" w:styleId="C3883FBC73214B078C5AA2A6E6F8CA72">
    <w:name w:val="C3883FBC73214B078C5AA2A6E6F8CA72"/>
    <w:rsid w:val="005243B0"/>
  </w:style>
  <w:style w:type="paragraph" w:customStyle="1" w:styleId="A4A1F7E99EC942209FDD770FD4B3ADDE">
    <w:name w:val="A4A1F7E99EC942209FDD770FD4B3ADDE"/>
    <w:rsid w:val="005243B0"/>
  </w:style>
  <w:style w:type="paragraph" w:customStyle="1" w:styleId="1DD8C580E11743BBA8F17C8A465B245B">
    <w:name w:val="1DD8C580E11743BBA8F17C8A465B245B"/>
    <w:rsid w:val="005243B0"/>
  </w:style>
  <w:style w:type="paragraph" w:customStyle="1" w:styleId="569E927B156E4A438D95B61F65C94EF0">
    <w:name w:val="569E927B156E4A438D95B61F65C94EF0"/>
    <w:rsid w:val="005243B0"/>
  </w:style>
  <w:style w:type="paragraph" w:customStyle="1" w:styleId="C5AE74B9C3C14F9C88FF9D2A5412F053">
    <w:name w:val="C5AE74B9C3C14F9C88FF9D2A5412F053"/>
    <w:rsid w:val="002479C9"/>
  </w:style>
  <w:style w:type="paragraph" w:customStyle="1" w:styleId="D1C1C08A91284251BC158F1D1B150AE5">
    <w:name w:val="D1C1C08A91284251BC158F1D1B150AE5"/>
    <w:rsid w:val="003B70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2020-09-22T00:00:00</HeaderDate>
    <Office/>
    <Dnr>I2020/02303/TM</Dnr>
    <ParagrafNr/>
    <DocumentTitle/>
    <VisitingAddress/>
    <Extra1/>
    <Extra2/>
    <Extra3>Helena Antoni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f863062b-4d66-4fd0-b183-b94598783921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AFF25-693A-49C1-9A09-EA1030BC2510}"/>
</file>

<file path=customXml/itemProps2.xml><?xml version="1.0" encoding="utf-8"?>
<ds:datastoreItem xmlns:ds="http://schemas.openxmlformats.org/officeDocument/2006/customXml" ds:itemID="{54AD9EEC-8402-4521-8D40-91FCBC5ABB62}"/>
</file>

<file path=customXml/itemProps3.xml><?xml version="1.0" encoding="utf-8"?>
<ds:datastoreItem xmlns:ds="http://schemas.openxmlformats.org/officeDocument/2006/customXml" ds:itemID="{C0C3113C-262B-4465-9475-8B4593AB125F}"/>
</file>

<file path=customXml/itemProps4.xml><?xml version="1.0" encoding="utf-8"?>
<ds:datastoreItem xmlns:ds="http://schemas.openxmlformats.org/officeDocument/2006/customXml" ds:itemID="{18711D75-9B11-4FE1-A944-E7A159F38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011196-63B2-4319-B43C-E6D039CBCF9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4AD9EEC-8402-4521-8D40-91FCBC5ABB6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FFA17DF-F44F-49E9-B0D6-37A849F2590E}"/>
</file>

<file path=customXml/itemProps8.xml><?xml version="1.0" encoding="utf-8"?>
<ds:datastoreItem xmlns:ds="http://schemas.openxmlformats.org/officeDocument/2006/customXml" ds:itemID="{DB2466A7-2B9A-44F0-BC4C-09B6443711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264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 av Helena Antoni (M) Den ökande trängseln i kollektivtrafiken.docx</dc:title>
  <dc:subject/>
  <dc:creator>Lars Falksveden</dc:creator>
  <cp:keywords/>
  <dc:description/>
  <cp:lastModifiedBy>Annica Liljedahl</cp:lastModifiedBy>
  <cp:revision>2</cp:revision>
  <dcterms:created xsi:type="dcterms:W3CDTF">2020-09-22T06:46:00Z</dcterms:created>
  <dcterms:modified xsi:type="dcterms:W3CDTF">2020-09-22T06:46:00Z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a934db11-ef69-45b6-81af-ac931b2c2509</vt:lpwstr>
  </property>
</Properties>
</file>