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AE7DA" w14:textId="77777777" w:rsidR="00BA10EF" w:rsidRDefault="00BA10EF" w:rsidP="007A5DF2">
      <w:pPr>
        <w:pStyle w:val="Rubrik"/>
      </w:pPr>
      <w:bookmarkStart w:id="0" w:name="Start"/>
      <w:bookmarkEnd w:id="0"/>
    </w:p>
    <w:p w14:paraId="65695E81" w14:textId="77777777" w:rsidR="00BA10EF" w:rsidRDefault="00BA10EF" w:rsidP="007A5DF2">
      <w:pPr>
        <w:pStyle w:val="Rubrik"/>
      </w:pPr>
    </w:p>
    <w:p w14:paraId="77CD23A4" w14:textId="72BD5B6D" w:rsidR="007A5DF2" w:rsidRDefault="007A5DF2" w:rsidP="007A5DF2">
      <w:pPr>
        <w:pStyle w:val="Rubrik"/>
      </w:pPr>
      <w:r>
        <w:t>Svar på fråga 2018/19:</w:t>
      </w:r>
      <w:r w:rsidR="00890513">
        <w:t>630</w:t>
      </w:r>
      <w:r w:rsidR="004A13E8">
        <w:t xml:space="preserve"> </w:t>
      </w:r>
      <w:r>
        <w:t xml:space="preserve">av </w:t>
      </w:r>
      <w:r w:rsidR="00890513">
        <w:t xml:space="preserve">Lars </w:t>
      </w:r>
      <w:proofErr w:type="spellStart"/>
      <w:r w:rsidR="00890513">
        <w:t>Mejern</w:t>
      </w:r>
      <w:proofErr w:type="spellEnd"/>
      <w:r w:rsidR="00890513">
        <w:t xml:space="preserve"> Larsson</w:t>
      </w:r>
      <w:r>
        <w:t xml:space="preserve"> (</w:t>
      </w:r>
      <w:r w:rsidR="00890513">
        <w:t>S</w:t>
      </w:r>
      <w:r>
        <w:t xml:space="preserve">) </w:t>
      </w:r>
    </w:p>
    <w:p w14:paraId="13DD3BA6" w14:textId="77777777" w:rsidR="007A5DF2" w:rsidRDefault="00890513" w:rsidP="007A5DF2">
      <w:pPr>
        <w:pStyle w:val="Rubrik"/>
      </w:pPr>
      <w:r>
        <w:t xml:space="preserve">Störande bilmusik </w:t>
      </w:r>
    </w:p>
    <w:p w14:paraId="29460687" w14:textId="77777777" w:rsidR="007A5DF2" w:rsidRDefault="00890513" w:rsidP="00362FF9">
      <w:pPr>
        <w:pStyle w:val="Brdtext"/>
        <w:jc w:val="both"/>
      </w:pPr>
      <w:r>
        <w:t xml:space="preserve">Lars </w:t>
      </w:r>
      <w:proofErr w:type="spellStart"/>
      <w:r>
        <w:t>Mejern</w:t>
      </w:r>
      <w:proofErr w:type="spellEnd"/>
      <w:r>
        <w:t xml:space="preserve"> Larsson</w:t>
      </w:r>
      <w:r w:rsidR="007A5DF2">
        <w:t xml:space="preserve"> har frågat mig </w:t>
      </w:r>
      <w:r w:rsidR="004A13E8">
        <w:t xml:space="preserve">vilka åtgärder som jag avser att vidta </w:t>
      </w:r>
      <w:r>
        <w:t>för att det ska bli möjligt för polisen att utfärda ordningsbot eller genom trafikförordningen förhindra fordonstrafik med alltför hög musik i bostadsområden och stadskärnor</w:t>
      </w:r>
      <w:r w:rsidR="00A87FF4">
        <w:t xml:space="preserve">. </w:t>
      </w:r>
      <w:r w:rsidR="007A5DF2">
        <w:t xml:space="preserve">  </w:t>
      </w:r>
    </w:p>
    <w:p w14:paraId="7E753DDC" w14:textId="77777777" w:rsidR="007D62DD" w:rsidRDefault="007D62DD" w:rsidP="00362FF9">
      <w:pPr>
        <w:jc w:val="both"/>
      </w:pPr>
      <w:r>
        <w:t>Att störa andra människor genom att föra oljud kan vara straffbart som förargelseväckande beteende eller,</w:t>
      </w:r>
      <w:r w:rsidRPr="007D62DD">
        <w:t xml:space="preserve"> </w:t>
      </w:r>
      <w:r>
        <w:t xml:space="preserve">åtminstone i allvarligare fall, ofredande. Det finns vidare möjlighet att reglera olika företeelser genom lokala föreskrifter och med tillämpning av trafikförordningen är det möjligt att stoppa onödig och störande körning vid bostadsbebyggelse. </w:t>
      </w:r>
    </w:p>
    <w:p w14:paraId="31902068" w14:textId="77777777" w:rsidR="00BA10EF" w:rsidRDefault="007D62DD" w:rsidP="007A5DF2">
      <w:pPr>
        <w:pStyle w:val="Brdtext"/>
        <w:rPr>
          <w:rFonts w:eastAsiaTheme="minorEastAsia" w:cstheme="minorHAnsi"/>
        </w:rPr>
      </w:pPr>
      <w:r w:rsidRPr="00E55D8A">
        <w:rPr>
          <w:rFonts w:cstheme="minorHAnsi"/>
        </w:rPr>
        <w:t xml:space="preserve">Det mest effektiva sättet att bekämpa brottslighet eller att motverka ordningsstörningar är att försöka förhindra att de över huvud taget äger rum. </w:t>
      </w:r>
      <w:r w:rsidR="00FB4192">
        <w:t xml:space="preserve">Det brottsförebyggande arbetet är centralt och det ska bedrivas kunskapsbaserat utifrån lokala problembilder och i samverkan mellan berörda aktörer. Polismyndigheten har en viktig roll i detta arbete. </w:t>
      </w:r>
      <w:r w:rsidR="00E55D8A">
        <w:rPr>
          <w:rFonts w:cstheme="minorHAnsi"/>
          <w:lang w:eastAsia="sv-SE"/>
        </w:rPr>
        <w:t>Det</w:t>
      </w:r>
      <w:r w:rsidR="00E55D8A" w:rsidRPr="00E55D8A">
        <w:rPr>
          <w:rFonts w:cstheme="minorHAnsi"/>
          <w:lang w:eastAsia="sv-SE"/>
        </w:rPr>
        <w:t xml:space="preserve"> behövs väsentligt fler polisanställda, både poliser och civilanställda, för att polisverksamheten ska kunna stärkas och utvecklas.</w:t>
      </w:r>
      <w:r w:rsidR="00E55D8A">
        <w:rPr>
          <w:rFonts w:cstheme="minorHAnsi"/>
          <w:lang w:eastAsia="sv-SE"/>
        </w:rPr>
        <w:t xml:space="preserve"> </w:t>
      </w:r>
      <w:r w:rsidR="00E55D8A" w:rsidRPr="00E55D8A">
        <w:rPr>
          <w:rFonts w:eastAsiaTheme="minorEastAsia" w:cstheme="minorHAnsi"/>
        </w:rPr>
        <w:t xml:space="preserve">Regeringen har därför </w:t>
      </w:r>
      <w:r w:rsidR="00E55D8A">
        <w:rPr>
          <w:rFonts w:eastAsiaTheme="minorEastAsia" w:cstheme="minorHAnsi"/>
        </w:rPr>
        <w:t>gjort</w:t>
      </w:r>
      <w:r w:rsidR="00E55D8A" w:rsidRPr="00E55D8A">
        <w:rPr>
          <w:rFonts w:eastAsiaTheme="minorEastAsia" w:cstheme="minorHAnsi"/>
        </w:rPr>
        <w:t xml:space="preserve"> en kraftig satsning på polisverksamheten</w:t>
      </w:r>
      <w:r w:rsidR="00E55D8A">
        <w:rPr>
          <w:rFonts w:eastAsiaTheme="minorEastAsia" w:cstheme="minorHAnsi"/>
        </w:rPr>
        <w:t xml:space="preserve"> och m</w:t>
      </w:r>
      <w:r w:rsidR="00E55D8A" w:rsidRPr="00E55D8A">
        <w:rPr>
          <w:rFonts w:eastAsiaTheme="minorEastAsia" w:cstheme="minorHAnsi"/>
        </w:rPr>
        <w:t xml:space="preserve">ålsättning är att antalet anställda i </w:t>
      </w:r>
      <w:r w:rsidR="00E55D8A">
        <w:rPr>
          <w:rFonts w:eastAsiaTheme="minorEastAsia" w:cstheme="minorHAnsi"/>
        </w:rPr>
        <w:t>P</w:t>
      </w:r>
      <w:r w:rsidR="00E55D8A" w:rsidRPr="00E55D8A">
        <w:rPr>
          <w:rFonts w:eastAsiaTheme="minorEastAsia" w:cstheme="minorHAnsi"/>
        </w:rPr>
        <w:t>olismyndigheten ska öka med 10 000 fram till 2024.</w:t>
      </w:r>
      <w:r w:rsidR="00426C50">
        <w:rPr>
          <w:rFonts w:eastAsiaTheme="minorEastAsia" w:cstheme="minorHAnsi"/>
        </w:rPr>
        <w:t xml:space="preserve"> Regeringen har också tagit fram det brottsförebyggande </w:t>
      </w:r>
      <w:r w:rsidR="00426C50">
        <w:rPr>
          <w:rFonts w:eastAsiaTheme="minorEastAsia" w:cstheme="minorHAnsi"/>
        </w:rPr>
        <w:lastRenderedPageBreak/>
        <w:t>programmet Tillsammans mot brott som syftar till att stimulera det brottsförebyggande arbetet.</w:t>
      </w:r>
    </w:p>
    <w:p w14:paraId="63740F97" w14:textId="27458871" w:rsidR="007A5DF2" w:rsidRPr="00BA10EF" w:rsidRDefault="007A5DF2" w:rsidP="007A5DF2">
      <w:pPr>
        <w:pStyle w:val="Brdtext"/>
        <w:rPr>
          <w:rFonts w:eastAsiaTheme="minorEastAsia" w:cstheme="minorHAnsi"/>
          <w:sz w:val="24"/>
          <w:szCs w:val="24"/>
        </w:rPr>
      </w:pPr>
      <w:r w:rsidRPr="00BA10EF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A433C9645B6C40B4B2A7B0E77455971A"/>
          </w:placeholder>
          <w:dataBinding w:prefixMappings="xmlns:ns0='http://lp/documentinfo/RK' " w:xpath="/ns0:DocumentInfo[1]/ns0:BaseInfo[1]/ns0:HeaderDate[1]" w:storeItemID="{08C746D9-42D8-4C70-B23D-B685580CF6B0}"/>
          <w:date w:fullDate="2019-05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0513" w:rsidRPr="00BA10EF">
            <w:rPr>
              <w:sz w:val="24"/>
              <w:szCs w:val="24"/>
            </w:rPr>
            <w:t>28 maj 2019</w:t>
          </w:r>
        </w:sdtContent>
      </w:sdt>
    </w:p>
    <w:p w14:paraId="76870D89" w14:textId="77777777" w:rsidR="007A5DF2" w:rsidRPr="00BA10EF" w:rsidRDefault="007A5DF2" w:rsidP="007A5DF2">
      <w:pPr>
        <w:pStyle w:val="Brdtextutanavstnd"/>
        <w:rPr>
          <w:sz w:val="24"/>
          <w:szCs w:val="24"/>
        </w:rPr>
      </w:pPr>
    </w:p>
    <w:p w14:paraId="361F4060" w14:textId="77777777" w:rsidR="007A5DF2" w:rsidRPr="00BA10EF" w:rsidRDefault="007A5DF2" w:rsidP="007A5DF2">
      <w:pPr>
        <w:pStyle w:val="Brdtext"/>
        <w:rPr>
          <w:sz w:val="24"/>
          <w:szCs w:val="24"/>
        </w:rPr>
      </w:pPr>
      <w:r w:rsidRPr="00BA10EF">
        <w:rPr>
          <w:sz w:val="24"/>
          <w:szCs w:val="24"/>
        </w:rPr>
        <w:t>Mikael Damberg</w:t>
      </w:r>
    </w:p>
    <w:p w14:paraId="67F5633C" w14:textId="77777777" w:rsidR="00573971" w:rsidRDefault="00573971">
      <w:bookmarkStart w:id="1" w:name="_GoBack"/>
      <w:bookmarkEnd w:id="1"/>
    </w:p>
    <w:sectPr w:rsidR="00573971" w:rsidSect="00E679DD">
      <w:footerReference w:type="default" r:id="rId12"/>
      <w:headerReference w:type="first" r:id="rId13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7F23B" w14:textId="77777777" w:rsidR="00527D78" w:rsidRDefault="00527D78" w:rsidP="007A5DF2">
      <w:pPr>
        <w:spacing w:after="0" w:line="240" w:lineRule="auto"/>
      </w:pPr>
      <w:r>
        <w:separator/>
      </w:r>
    </w:p>
  </w:endnote>
  <w:endnote w:type="continuationSeparator" w:id="0">
    <w:p w14:paraId="1C3E37A4" w14:textId="77777777" w:rsidR="00527D78" w:rsidRDefault="00527D78" w:rsidP="007A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679DD" w:rsidRPr="00347E11" w14:paraId="44BDAAE7" w14:textId="77777777" w:rsidTr="00E679DD">
      <w:trPr>
        <w:trHeight w:val="227"/>
        <w:jc w:val="right"/>
      </w:trPr>
      <w:tc>
        <w:tcPr>
          <w:tcW w:w="708" w:type="dxa"/>
          <w:vAlign w:val="bottom"/>
        </w:tcPr>
        <w:p w14:paraId="25839A28" w14:textId="68E6C9BB" w:rsidR="00E679DD" w:rsidRPr="00B62610" w:rsidRDefault="008A72DD" w:rsidP="00E679DD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A10E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A10E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679DD" w:rsidRPr="00347E11" w14:paraId="599BDA62" w14:textId="77777777" w:rsidTr="00E679DD">
      <w:trPr>
        <w:trHeight w:val="850"/>
        <w:jc w:val="right"/>
      </w:trPr>
      <w:tc>
        <w:tcPr>
          <w:tcW w:w="708" w:type="dxa"/>
          <w:vAlign w:val="bottom"/>
        </w:tcPr>
        <w:p w14:paraId="3B522680" w14:textId="77777777" w:rsidR="00E679DD" w:rsidRPr="00347E11" w:rsidRDefault="00E679DD" w:rsidP="00E679DD">
          <w:pPr>
            <w:pStyle w:val="Sidfot"/>
            <w:jc w:val="right"/>
          </w:pPr>
        </w:p>
      </w:tc>
    </w:tr>
  </w:tbl>
  <w:p w14:paraId="4B15D24B" w14:textId="77777777" w:rsidR="00E679DD" w:rsidRPr="005606BC" w:rsidRDefault="00E679DD" w:rsidP="00E679DD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CF61F" w14:textId="77777777" w:rsidR="00527D78" w:rsidRDefault="00527D78" w:rsidP="007A5DF2">
      <w:pPr>
        <w:spacing w:after="0" w:line="240" w:lineRule="auto"/>
      </w:pPr>
      <w:r>
        <w:separator/>
      </w:r>
    </w:p>
  </w:footnote>
  <w:footnote w:type="continuationSeparator" w:id="0">
    <w:p w14:paraId="24E21E3C" w14:textId="77777777" w:rsidR="00527D78" w:rsidRDefault="00527D78" w:rsidP="007A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79DD" w14:paraId="2FC52F16" w14:textId="77777777" w:rsidTr="00E679DD">
      <w:trPr>
        <w:trHeight w:val="227"/>
      </w:trPr>
      <w:tc>
        <w:tcPr>
          <w:tcW w:w="5534" w:type="dxa"/>
        </w:tcPr>
        <w:p w14:paraId="457A4E40" w14:textId="77777777" w:rsidR="00E679DD" w:rsidRPr="007D73AB" w:rsidRDefault="00E679DD">
          <w:pPr>
            <w:pStyle w:val="Sidhuvud"/>
          </w:pPr>
        </w:p>
      </w:tc>
      <w:tc>
        <w:tcPr>
          <w:tcW w:w="3170" w:type="dxa"/>
          <w:vAlign w:val="bottom"/>
        </w:tcPr>
        <w:p w14:paraId="0018BAA8" w14:textId="77777777" w:rsidR="00E679DD" w:rsidRPr="007D73AB" w:rsidRDefault="00E679DD" w:rsidP="00E679DD">
          <w:pPr>
            <w:pStyle w:val="Sidhuvud"/>
          </w:pPr>
        </w:p>
      </w:tc>
      <w:tc>
        <w:tcPr>
          <w:tcW w:w="1134" w:type="dxa"/>
        </w:tcPr>
        <w:p w14:paraId="4FBD647F" w14:textId="77777777" w:rsidR="00E679DD" w:rsidRDefault="00E679DD" w:rsidP="00E679DD">
          <w:pPr>
            <w:pStyle w:val="Sidhuvud"/>
          </w:pPr>
        </w:p>
      </w:tc>
    </w:tr>
    <w:tr w:rsidR="00E679DD" w14:paraId="6F71F642" w14:textId="77777777" w:rsidTr="00E679DD">
      <w:trPr>
        <w:trHeight w:val="1928"/>
      </w:trPr>
      <w:tc>
        <w:tcPr>
          <w:tcW w:w="5534" w:type="dxa"/>
        </w:tcPr>
        <w:p w14:paraId="3AAC2307" w14:textId="77777777" w:rsidR="00E679DD" w:rsidRPr="00340DE0" w:rsidRDefault="008A72DD" w:rsidP="00E679DD">
          <w:pPr>
            <w:pStyle w:val="Sidhuvud"/>
          </w:pPr>
          <w:r>
            <w:rPr>
              <w:noProof/>
            </w:rPr>
            <w:drawing>
              <wp:inline distT="0" distB="0" distL="0" distR="0" wp14:anchorId="4C7DAAAD" wp14:editId="0C097A3B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C89AAE" w14:textId="77777777" w:rsidR="00E679DD" w:rsidRPr="00710A6C" w:rsidRDefault="00E679DD" w:rsidP="00E679DD">
          <w:pPr>
            <w:pStyle w:val="Sidhuvud"/>
            <w:rPr>
              <w:b/>
            </w:rPr>
          </w:pPr>
        </w:p>
        <w:p w14:paraId="42E30EEE" w14:textId="77777777" w:rsidR="00E679DD" w:rsidRDefault="00E679DD" w:rsidP="00E679DD">
          <w:pPr>
            <w:pStyle w:val="Sidhuvud"/>
          </w:pPr>
        </w:p>
        <w:p w14:paraId="1BC094E8" w14:textId="77777777" w:rsidR="00E679DD" w:rsidRDefault="00E679DD" w:rsidP="00E679DD">
          <w:pPr>
            <w:pStyle w:val="Sidhuvud"/>
          </w:pPr>
        </w:p>
        <w:p w14:paraId="461D56F5" w14:textId="77777777" w:rsidR="00E679DD" w:rsidRDefault="00E679DD" w:rsidP="00E679DD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433C9645B6C40B4B2A7B0E77455971A"/>
            </w:placeholder>
            <w:dataBinding w:prefixMappings="xmlns:ns0='http://lp/documentinfo/RK' " w:xpath="/ns0:DocumentInfo[1]/ns0:BaseInfo[1]/ns0:Dnr[1]" w:storeItemID="{08C746D9-42D8-4C70-B23D-B685580CF6B0}"/>
            <w:text/>
          </w:sdtPr>
          <w:sdtEndPr/>
          <w:sdtContent>
            <w:p w14:paraId="6E9DC433" w14:textId="77777777" w:rsidR="00E679DD" w:rsidRDefault="00890513" w:rsidP="00E679DD">
              <w:pPr>
                <w:pStyle w:val="Sidhuvud"/>
              </w:pPr>
              <w:r>
                <w:t>Ju2019/01807/Pol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08C746D9-42D8-4C70-B23D-B685580CF6B0}"/>
            <w:text/>
          </w:sdtPr>
          <w:sdtEndPr/>
          <w:sdtContent>
            <w:p w14:paraId="357CD881" w14:textId="77777777" w:rsidR="00E679DD" w:rsidRDefault="008A72DD" w:rsidP="00E679DD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8AAFFF" w14:textId="77777777" w:rsidR="00E679DD" w:rsidRDefault="00E679DD" w:rsidP="00E679DD">
          <w:pPr>
            <w:pStyle w:val="Sidhuvud"/>
          </w:pPr>
        </w:p>
      </w:tc>
      <w:tc>
        <w:tcPr>
          <w:tcW w:w="1134" w:type="dxa"/>
        </w:tcPr>
        <w:p w14:paraId="108E8907" w14:textId="77777777" w:rsidR="00E679DD" w:rsidRDefault="00E679DD" w:rsidP="00E679DD">
          <w:pPr>
            <w:pStyle w:val="Sidhuvud"/>
          </w:pPr>
        </w:p>
        <w:p w14:paraId="472B9EA5" w14:textId="77777777" w:rsidR="00E679DD" w:rsidRPr="0094502D" w:rsidRDefault="00E679DD" w:rsidP="00E679DD">
          <w:pPr>
            <w:pStyle w:val="Sidhuvud"/>
          </w:pPr>
        </w:p>
      </w:tc>
    </w:tr>
    <w:tr w:rsidR="00E679DD" w14:paraId="6F4D9D7F" w14:textId="77777777" w:rsidTr="00E679DD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2012569" w14:textId="77777777" w:rsidR="00E679DD" w:rsidRPr="001E0652" w:rsidRDefault="008A72DD" w:rsidP="00E679DD">
              <w:pPr>
                <w:pStyle w:val="Sidhuvud"/>
                <w:rPr>
                  <w:b/>
                </w:rPr>
              </w:pPr>
              <w:r w:rsidRPr="001E0652">
                <w:rPr>
                  <w:b/>
                </w:rPr>
                <w:t>Justitiedepartementet</w:t>
              </w:r>
            </w:p>
            <w:p w14:paraId="0104E21F" w14:textId="77777777" w:rsidR="00E679DD" w:rsidRDefault="007A5DF2" w:rsidP="00E679DD">
              <w:pPr>
                <w:pStyle w:val="Sidhuvud"/>
              </w:pPr>
              <w:r>
                <w:t>I</w:t>
              </w:r>
              <w:r w:rsidR="008A72DD" w:rsidRPr="001E0652">
                <w:t>nrikesministern</w:t>
              </w:r>
            </w:p>
            <w:p w14:paraId="336382DA" w14:textId="77777777" w:rsidR="00E679DD" w:rsidRDefault="00E679DD" w:rsidP="00E679DD">
              <w:pPr>
                <w:pStyle w:val="Sidhuvud"/>
              </w:pPr>
            </w:p>
            <w:p w14:paraId="0B9FA987" w14:textId="77777777" w:rsidR="00E679DD" w:rsidRPr="001E0652" w:rsidRDefault="00E679DD" w:rsidP="00E679DD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08C746D9-42D8-4C70-B23D-B685580CF6B0}"/>
          <w:text w:multiLine="1"/>
        </w:sdtPr>
        <w:sdtEndPr/>
        <w:sdtContent>
          <w:tc>
            <w:tcPr>
              <w:tcW w:w="3170" w:type="dxa"/>
            </w:tcPr>
            <w:p w14:paraId="0737598E" w14:textId="77777777" w:rsidR="00E679DD" w:rsidRDefault="008A72DD" w:rsidP="00E679DD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734C93" w14:textId="77777777" w:rsidR="00E679DD" w:rsidRDefault="00E679DD" w:rsidP="00E679DD">
          <w:pPr>
            <w:pStyle w:val="Sidhuvud"/>
          </w:pPr>
        </w:p>
      </w:tc>
    </w:tr>
  </w:tbl>
  <w:p w14:paraId="0F9FFD90" w14:textId="77777777" w:rsidR="00E679DD" w:rsidRDefault="00E679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565"/>
    <w:multiLevelType w:val="hybridMultilevel"/>
    <w:tmpl w:val="DCA44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34B8F"/>
    <w:multiLevelType w:val="hybridMultilevel"/>
    <w:tmpl w:val="FBEC41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B81"/>
    <w:multiLevelType w:val="hybridMultilevel"/>
    <w:tmpl w:val="45FE6C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84"/>
    <w:rsid w:val="0000709A"/>
    <w:rsid w:val="000A4EB1"/>
    <w:rsid w:val="000A54E1"/>
    <w:rsid w:val="000B4BD2"/>
    <w:rsid w:val="001215A5"/>
    <w:rsid w:val="001470A9"/>
    <w:rsid w:val="0018527D"/>
    <w:rsid w:val="001D4783"/>
    <w:rsid w:val="001D4AAA"/>
    <w:rsid w:val="0020299B"/>
    <w:rsid w:val="00216B01"/>
    <w:rsid w:val="002A1635"/>
    <w:rsid w:val="002A494F"/>
    <w:rsid w:val="002C216A"/>
    <w:rsid w:val="002C49C1"/>
    <w:rsid w:val="002C6DE6"/>
    <w:rsid w:val="002E0061"/>
    <w:rsid w:val="002E29D3"/>
    <w:rsid w:val="00320121"/>
    <w:rsid w:val="00346C71"/>
    <w:rsid w:val="00362FF9"/>
    <w:rsid w:val="0037258E"/>
    <w:rsid w:val="0037530E"/>
    <w:rsid w:val="00387AF6"/>
    <w:rsid w:val="00396153"/>
    <w:rsid w:val="003C5904"/>
    <w:rsid w:val="0040274F"/>
    <w:rsid w:val="004077F8"/>
    <w:rsid w:val="00426C50"/>
    <w:rsid w:val="00455BEF"/>
    <w:rsid w:val="00494073"/>
    <w:rsid w:val="004A13E8"/>
    <w:rsid w:val="004A5E06"/>
    <w:rsid w:val="00505D32"/>
    <w:rsid w:val="00527D78"/>
    <w:rsid w:val="00530C24"/>
    <w:rsid w:val="005454B9"/>
    <w:rsid w:val="00560052"/>
    <w:rsid w:val="00573971"/>
    <w:rsid w:val="005768B7"/>
    <w:rsid w:val="005E7DBA"/>
    <w:rsid w:val="00673387"/>
    <w:rsid w:val="00690632"/>
    <w:rsid w:val="006B391A"/>
    <w:rsid w:val="006C532A"/>
    <w:rsid w:val="006D1E6D"/>
    <w:rsid w:val="006D6FB2"/>
    <w:rsid w:val="007A5DF2"/>
    <w:rsid w:val="007D62DD"/>
    <w:rsid w:val="00807D3B"/>
    <w:rsid w:val="008250F4"/>
    <w:rsid w:val="00890513"/>
    <w:rsid w:val="008A0D24"/>
    <w:rsid w:val="008A72DD"/>
    <w:rsid w:val="008E47E1"/>
    <w:rsid w:val="00903D75"/>
    <w:rsid w:val="009A3E54"/>
    <w:rsid w:val="009C240A"/>
    <w:rsid w:val="009F04C4"/>
    <w:rsid w:val="00A31ABE"/>
    <w:rsid w:val="00A35636"/>
    <w:rsid w:val="00A805C4"/>
    <w:rsid w:val="00A87FF4"/>
    <w:rsid w:val="00AB1659"/>
    <w:rsid w:val="00AE7D18"/>
    <w:rsid w:val="00B00284"/>
    <w:rsid w:val="00BA10EF"/>
    <w:rsid w:val="00BB5691"/>
    <w:rsid w:val="00BF0837"/>
    <w:rsid w:val="00C03C9E"/>
    <w:rsid w:val="00C33FC3"/>
    <w:rsid w:val="00C62E3C"/>
    <w:rsid w:val="00CF777D"/>
    <w:rsid w:val="00D175A3"/>
    <w:rsid w:val="00D562EE"/>
    <w:rsid w:val="00D83569"/>
    <w:rsid w:val="00DC26B0"/>
    <w:rsid w:val="00E422D4"/>
    <w:rsid w:val="00E475F6"/>
    <w:rsid w:val="00E55D8A"/>
    <w:rsid w:val="00E66051"/>
    <w:rsid w:val="00E679DD"/>
    <w:rsid w:val="00E964A5"/>
    <w:rsid w:val="00ED02AB"/>
    <w:rsid w:val="00ED4DEA"/>
    <w:rsid w:val="00ED6DB7"/>
    <w:rsid w:val="00F22840"/>
    <w:rsid w:val="00F3006C"/>
    <w:rsid w:val="00F866D8"/>
    <w:rsid w:val="00FB4192"/>
    <w:rsid w:val="00FD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FA2A"/>
  <w15:docId w15:val="{180E0250-5119-4642-9467-F0E21E6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DF2"/>
    <w:pPr>
      <w:spacing w:after="280"/>
    </w:pPr>
    <w:rPr>
      <w:rFonts w:eastAsiaTheme="minorHAnsi"/>
      <w:sz w:val="25"/>
      <w:szCs w:val="25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7A5DF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7A5DF2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7A5DF2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7A5DF2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Brdtextutanavstnd">
    <w:name w:val="Brödtext utan avstånd"/>
    <w:basedOn w:val="Normal"/>
    <w:qFormat/>
    <w:rsid w:val="007A5DF2"/>
    <w:pPr>
      <w:tabs>
        <w:tab w:val="left" w:pos="1701"/>
        <w:tab w:val="left" w:pos="3600"/>
        <w:tab w:val="left" w:pos="5387"/>
      </w:tabs>
      <w:spacing w:after="0"/>
    </w:pPr>
  </w:style>
  <w:style w:type="paragraph" w:styleId="Sidhuvud">
    <w:name w:val="header"/>
    <w:basedOn w:val="Normal"/>
    <w:link w:val="SidhuvudChar"/>
    <w:uiPriority w:val="99"/>
    <w:rsid w:val="007A5DF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7A5DF2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7A5DF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7A5DF2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7A5DF2"/>
    <w:rPr>
      <w:rFonts w:asciiTheme="majorHAnsi" w:eastAsiaTheme="minorHAnsi" w:hAnsiTheme="majorHAnsi"/>
      <w:noProof w:val="0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7A5DF2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7A5DF2"/>
    <w:rPr>
      <w:noProof w:val="0"/>
      <w:color w:val="808080"/>
    </w:rPr>
  </w:style>
  <w:style w:type="paragraph" w:styleId="Liststycke">
    <w:name w:val="List Paragraph"/>
    <w:basedOn w:val="Normal"/>
    <w:uiPriority w:val="34"/>
    <w:qFormat/>
    <w:rsid w:val="004077F8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560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F0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04C4"/>
    <w:rPr>
      <w:rFonts w:ascii="Segoe UI" w:eastAsiaTheme="minorHAnsi" w:hAnsi="Segoe UI" w:cs="Segoe UI"/>
      <w:sz w:val="18"/>
      <w:szCs w:val="18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3E5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3E5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3E54"/>
    <w:rPr>
      <w:rFonts w:eastAsiaTheme="minorHAnsi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3E5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3E54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1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33C9645B6C40B4B2A7B0E774559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6E2BB-6152-4701-AF60-BB4E057FA854}"/>
      </w:docPartPr>
      <w:docPartBody>
        <w:p w:rsidR="00EC004B" w:rsidRDefault="00D27921" w:rsidP="00D27921">
          <w:pPr>
            <w:pStyle w:val="A433C9645B6C40B4B2A7B0E77455971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1"/>
    <w:rsid w:val="00447774"/>
    <w:rsid w:val="00465F4C"/>
    <w:rsid w:val="006379CE"/>
    <w:rsid w:val="007736FC"/>
    <w:rsid w:val="009D7A0D"/>
    <w:rsid w:val="00A22BB0"/>
    <w:rsid w:val="00A5651A"/>
    <w:rsid w:val="00C24B61"/>
    <w:rsid w:val="00CC7135"/>
    <w:rsid w:val="00D27921"/>
    <w:rsid w:val="00EC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27921"/>
    <w:rPr>
      <w:noProof w:val="0"/>
      <w:color w:val="808080"/>
    </w:rPr>
  </w:style>
  <w:style w:type="paragraph" w:customStyle="1" w:styleId="A433C9645B6C40B4B2A7B0E77455971A">
    <w:name w:val="A433C9645B6C40B4B2A7B0E77455971A"/>
    <w:rsid w:val="00D27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f24444dc-da34-4df0-a23a-e2ac240a6293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B4DB0-2DFA-451D-944F-4449680FA001}"/>
</file>

<file path=customXml/itemProps2.xml><?xml version="1.0" encoding="utf-8"?>
<ds:datastoreItem xmlns:ds="http://schemas.openxmlformats.org/officeDocument/2006/customXml" ds:itemID="{D52D2CBF-60ED-4FB5-BA97-4EB8B7C02D22}"/>
</file>

<file path=customXml/itemProps3.xml><?xml version="1.0" encoding="utf-8"?>
<ds:datastoreItem xmlns:ds="http://schemas.openxmlformats.org/officeDocument/2006/customXml" ds:itemID="{60E4115C-96E9-485F-A770-CF4A65D0D799}"/>
</file>

<file path=customXml/itemProps4.xml><?xml version="1.0" encoding="utf-8"?>
<ds:datastoreItem xmlns:ds="http://schemas.openxmlformats.org/officeDocument/2006/customXml" ds:itemID="{DD7B4DB0-2DFA-451D-944F-4449680FA0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22AB61-6841-46EE-AB2E-774EEB6D2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Ulvenfalk</dc:creator>
  <cp:keywords/>
  <dc:description/>
  <cp:lastModifiedBy>Martha Renström</cp:lastModifiedBy>
  <cp:revision>2</cp:revision>
  <cp:lastPrinted>2019-05-28T08:20:00Z</cp:lastPrinted>
  <dcterms:created xsi:type="dcterms:W3CDTF">2019-05-28T08:21:00Z</dcterms:created>
  <dcterms:modified xsi:type="dcterms:W3CDTF">2019-05-28T08:21:00Z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OrdnaDiarienummer">
    <vt:lpwstr/>
  </property>
  <property fmtid="{D5CDD505-2E9C-101B-9397-08002B2CF9AE}" pid="4" name="RKOrdnaClass">
    <vt:lpwstr/>
  </property>
  <property fmtid="{D5CDD505-2E9C-101B-9397-08002B2CF9AE}" pid="5" name="Sekretess">
    <vt:lpwstr/>
  </property>
  <property fmtid="{D5CDD505-2E9C-101B-9397-08002B2CF9AE}" pid="6" name="c9cd366cc722410295b9eacffbd73909">
    <vt:lpwstr/>
  </property>
  <property fmtid="{D5CDD505-2E9C-101B-9397-08002B2CF9AE}" pid="7" name="Diarienummer">
    <vt:lpwstr/>
  </property>
  <property fmtid="{D5CDD505-2E9C-101B-9397-08002B2CF9AE}" pid="8" name="DirtyMigration">
    <vt:bool>false</vt:bool>
  </property>
  <property fmtid="{D5CDD505-2E9C-101B-9397-08002B2CF9AE}" pid="9" name="RKOrdnaCheckInComment">
    <vt:lpwstr/>
  </property>
  <property fmtid="{D5CDD505-2E9C-101B-9397-08002B2CF9AE}" pid="10" name="RKOrdnaDepartement2">
    <vt:lpwstr/>
  </property>
  <property fmtid="{D5CDD505-2E9C-101B-9397-08002B2CF9AE}" pid="11" name="Nyckelord">
    <vt:lpwstr/>
  </property>
  <property fmtid="{D5CDD505-2E9C-101B-9397-08002B2CF9AE}" pid="12" name="RKOrdnaActivityCategory2">
    <vt:lpwstr/>
  </property>
  <property fmtid="{D5CDD505-2E9C-101B-9397-08002B2CF9AE}" pid="13" name="ActivityCategory">
    <vt:lpwstr/>
  </property>
  <property fmtid="{D5CDD505-2E9C-101B-9397-08002B2CF9AE}" pid="14" name="Organisation">
    <vt:lpwstr/>
  </property>
  <property fmtid="{D5CDD505-2E9C-101B-9397-08002B2CF9AE}" pid="15" name="_dlc_DocIdItemGuid">
    <vt:lpwstr>f32452ea-6cfd-4a75-a3fe-25ff07909c35</vt:lpwstr>
  </property>
</Properties>
</file>