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8A24AE8F34443138EA15CA34925E5E0"/>
        </w:placeholder>
        <w:text/>
      </w:sdtPr>
      <w:sdtEndPr/>
      <w:sdtContent>
        <w:p w:rsidRPr="009B062B" w:rsidR="00AF30DD" w:rsidP="009754FD" w:rsidRDefault="00AF30DD" w14:paraId="1B6A1B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2739e4-3653-4ca9-bfc7-8b9af5a97957"/>
        <w:id w:val="1023668552"/>
        <w:lock w:val="sdtLocked"/>
      </w:sdtPr>
      <w:sdtEndPr/>
      <w:sdtContent>
        <w:p w:rsidR="00885FAA" w:rsidRDefault="004577B0" w14:paraId="38AB4BA6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möjligheterna till en utökning av Bohusbanan med dubbelspår till Norge i tre steg, först till </w:t>
          </w:r>
          <w:proofErr w:type="spellStart"/>
          <w:r>
            <w:t>Stenungsund</w:t>
          </w:r>
          <w:proofErr w:type="spellEnd"/>
          <w:r>
            <w:t>, steg två till Munkedal och sedan binda ihop järnvägen med Norge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C354ECEA8E4358A25C9C0468861C8B"/>
        </w:placeholder>
        <w:text/>
      </w:sdtPr>
      <w:sdtEndPr/>
      <w:sdtContent>
        <w:p w:rsidRPr="009B062B" w:rsidR="006D79C9" w:rsidP="00333E95" w:rsidRDefault="006D79C9" w14:paraId="79F2B0DF" w14:textId="77777777">
          <w:pPr>
            <w:pStyle w:val="Rubrik1"/>
          </w:pPr>
          <w:r>
            <w:t>Motivering</w:t>
          </w:r>
        </w:p>
      </w:sdtContent>
    </w:sdt>
    <w:p w:rsidR="00A430C3" w:rsidP="00C736D2" w:rsidRDefault="00A430C3" w14:paraId="6E7851C5" w14:textId="23B09A14">
      <w:pPr>
        <w:pStyle w:val="Normalutanindragellerluft"/>
      </w:pPr>
      <w:r>
        <w:t>Det är tydligt att västkusten behöver ha infrastrukturinvesteringar. Infrastrukturen är högt belastad och underhåll eftersatt. Det är en het arbetsmarknadsregion med stor till</w:t>
      </w:r>
      <w:r w:rsidR="00C736D2">
        <w:softHyphen/>
      </w:r>
      <w:r>
        <w:t>växt</w:t>
      </w:r>
      <w:r w:rsidR="00A46DA6">
        <w:t>,</w:t>
      </w:r>
      <w:r>
        <w:t xml:space="preserve"> och man måste se till de stora flödena och även över landsgränser. För att regionen ska kunna nå sin fulla potential är det viktigt att nödvändig infrastruktur finns på plats. </w:t>
      </w:r>
      <w:r w:rsidRPr="00C736D2">
        <w:rPr>
          <w:spacing w:val="-2"/>
        </w:rPr>
        <w:t>Regeringen bör därför se över möjligheterna till en utökning av Bohusbanan med dubbel</w:t>
      </w:r>
      <w:r w:rsidRPr="00C736D2" w:rsidR="00C736D2">
        <w:rPr>
          <w:spacing w:val="-2"/>
        </w:rPr>
        <w:softHyphen/>
      </w:r>
      <w:r w:rsidRPr="00C736D2">
        <w:rPr>
          <w:spacing w:val="-2"/>
        </w:rPr>
        <w:t xml:space="preserve">spår till Norge i tre steg, först till </w:t>
      </w:r>
      <w:proofErr w:type="spellStart"/>
      <w:r w:rsidRPr="00C736D2">
        <w:rPr>
          <w:spacing w:val="-2"/>
        </w:rPr>
        <w:t>Stenungsund</w:t>
      </w:r>
      <w:proofErr w:type="spellEnd"/>
      <w:r w:rsidRPr="00C736D2">
        <w:rPr>
          <w:spacing w:val="-2"/>
        </w:rPr>
        <w:t>, steg två till Munkedal och sedan binda ihop järnvägen med Norge.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ED17EF98330746C9A9F3A96D427939D1"/>
        </w:placeholder>
      </w:sdtPr>
      <w:sdtEndPr/>
      <w:sdtContent>
        <w:p w:rsidR="009754FD" w:rsidP="009754FD" w:rsidRDefault="009754FD" w14:paraId="7B80FBF4" w14:textId="77777777"/>
        <w:p w:rsidRPr="008E0FE2" w:rsidR="004801AC" w:rsidP="009754FD" w:rsidRDefault="00C736D2" w14:paraId="5530CCE5" w14:textId="57485DD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Ellen Juntti (M)</w:t>
            </w:r>
          </w:p>
        </w:tc>
      </w:tr>
    </w:tbl>
    <w:p w:rsidR="004262AB" w:rsidRDefault="004262AB" w14:paraId="3F365B59" w14:textId="77777777"/>
    <w:sectPr w:rsidR="004262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66AFE" w14:textId="77777777" w:rsidR="0088386E" w:rsidRDefault="0088386E" w:rsidP="000C1CAD">
      <w:pPr>
        <w:spacing w:line="240" w:lineRule="auto"/>
      </w:pPr>
      <w:r>
        <w:separator/>
      </w:r>
    </w:p>
  </w:endnote>
  <w:endnote w:type="continuationSeparator" w:id="0">
    <w:p w14:paraId="20349B25" w14:textId="77777777" w:rsidR="0088386E" w:rsidRDefault="008838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CB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D2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96262" w14:textId="3EEF1AC4" w:rsidR="00262EA3" w:rsidRPr="009754FD" w:rsidRDefault="00262EA3" w:rsidP="009754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28080" w14:textId="77777777" w:rsidR="0088386E" w:rsidRDefault="0088386E" w:rsidP="000C1CAD">
      <w:pPr>
        <w:spacing w:line="240" w:lineRule="auto"/>
      </w:pPr>
      <w:r>
        <w:separator/>
      </w:r>
    </w:p>
  </w:footnote>
  <w:footnote w:type="continuationSeparator" w:id="0">
    <w:p w14:paraId="3D074D91" w14:textId="77777777" w:rsidR="0088386E" w:rsidRDefault="008838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762F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36D2" w14:paraId="0D61CE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68AA4A551048D880D4072CB4F30171"/>
                              </w:placeholder>
                              <w:text/>
                            </w:sdtPr>
                            <w:sdtEndPr/>
                            <w:sdtContent>
                              <w:r w:rsidR="00A430C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FB6326925E4067B4829B43C5CEF4D5"/>
                              </w:placeholder>
                              <w:text/>
                            </w:sdtPr>
                            <w:sdtEndPr/>
                            <w:sdtContent>
                              <w:r w:rsidR="00A430C3">
                                <w:t>1383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36D2" w14:paraId="0D61CE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68AA4A551048D880D4072CB4F30171"/>
                        </w:placeholder>
                        <w:text/>
                      </w:sdtPr>
                      <w:sdtEndPr/>
                      <w:sdtContent>
                        <w:r w:rsidR="00A430C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FB6326925E4067B4829B43C5CEF4D5"/>
                        </w:placeholder>
                        <w:text/>
                      </w:sdtPr>
                      <w:sdtEndPr/>
                      <w:sdtContent>
                        <w:r w:rsidR="00A430C3">
                          <w:t>1383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4337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A87F23" w14:textId="77777777">
    <w:pPr>
      <w:jc w:val="right"/>
    </w:pPr>
  </w:p>
  <w:p w:rsidR="00262EA3" w:rsidP="00776B74" w:rsidRDefault="00262EA3" w14:paraId="54223E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779521" w:id="1"/>
  <w:bookmarkStart w:name="_Hlk52779522" w:id="2"/>
  <w:p w:rsidR="00262EA3" w:rsidP="008563AC" w:rsidRDefault="00C736D2" w14:paraId="2A00FE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36D2" w14:paraId="03280C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30C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30C3">
          <w:t>1383</w:t>
        </w:r>
      </w:sdtContent>
    </w:sdt>
  </w:p>
  <w:p w:rsidRPr="008227B3" w:rsidR="00262EA3" w:rsidP="008227B3" w:rsidRDefault="00C736D2" w14:paraId="327011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36D2" w14:paraId="106D64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:2597</w:t>
        </w:r>
      </w:sdtContent>
    </w:sdt>
  </w:p>
  <w:p w:rsidR="00262EA3" w:rsidP="00E03A3D" w:rsidRDefault="00C736D2" w14:paraId="4FC4E9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1FBF" w14:paraId="50448F8C" w14:textId="55BA9F1D">
        <w:pPr>
          <w:pStyle w:val="FSHRub2"/>
        </w:pPr>
        <w:r>
          <w:t>Infrastrukturinvesteringar på västkusten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43CC91" w14:textId="77777777">
        <w:pPr>
          <w:pStyle w:val="FSHNormL"/>
        </w:pPr>
        <w:r>
          <w:br/>
        </w:r>
      </w:p>
    </w:sdtContent>
  </w:sdt>
  <w:bookmarkEnd w:displacedByCustomXml="prev" w:id="2"/>
  <w:bookmarkEnd w:displacedByCustomXml="prev"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430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81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C63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2AB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7B0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811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88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1FBF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86E"/>
    <w:rsid w:val="00883DE1"/>
    <w:rsid w:val="0088439D"/>
    <w:rsid w:val="00884F50"/>
    <w:rsid w:val="00884F52"/>
    <w:rsid w:val="008851F6"/>
    <w:rsid w:val="00885539"/>
    <w:rsid w:val="00885FAA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4F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0C3"/>
    <w:rsid w:val="00A43FC8"/>
    <w:rsid w:val="00A4400F"/>
    <w:rsid w:val="00A4468A"/>
    <w:rsid w:val="00A446B2"/>
    <w:rsid w:val="00A45896"/>
    <w:rsid w:val="00A46A63"/>
    <w:rsid w:val="00A46DA6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6D2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A76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3A1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5F19AD63-9C48-4465-ADD7-F32998A9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24AE8F34443138EA15CA34925E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A829E-DC31-48C1-BFC3-D90E7070F9E0}"/>
      </w:docPartPr>
      <w:docPartBody>
        <w:p w:rsidR="003D0310" w:rsidRDefault="005F3D04">
          <w:pPr>
            <w:pStyle w:val="08A24AE8F34443138EA15CA34925E5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C354ECEA8E4358A25C9C0468861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22AD9-3F42-4E58-B42C-6842D9F0C209}"/>
      </w:docPartPr>
      <w:docPartBody>
        <w:p w:rsidR="003D0310" w:rsidRDefault="005F3D04">
          <w:pPr>
            <w:pStyle w:val="52C354ECEA8E4358A25C9C0468861C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68AA4A551048D880D4072CB4F30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AC666-DEA8-4F55-B53E-56114D74AC70}"/>
      </w:docPartPr>
      <w:docPartBody>
        <w:p w:rsidR="003D0310" w:rsidRDefault="005F3D04">
          <w:pPr>
            <w:pStyle w:val="1768AA4A551048D880D4072CB4F30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FB6326925E4067B4829B43C5CEF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D0F55-40A8-4430-9FFA-72302FD5866D}"/>
      </w:docPartPr>
      <w:docPartBody>
        <w:p w:rsidR="003D0310" w:rsidRDefault="005F3D04">
          <w:pPr>
            <w:pStyle w:val="FFFB6326925E4067B4829B43C5CEF4D5"/>
          </w:pPr>
          <w:r>
            <w:t xml:space="preserve"> </w:t>
          </w:r>
        </w:p>
      </w:docPartBody>
    </w:docPart>
    <w:docPart>
      <w:docPartPr>
        <w:name w:val="ED17EF98330746C9A9F3A96D42793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83651-8E8B-43FD-8F8A-64A39BAA39AB}"/>
      </w:docPartPr>
      <w:docPartBody>
        <w:p w:rsidR="008525D6" w:rsidRDefault="008525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04"/>
    <w:rsid w:val="003D0310"/>
    <w:rsid w:val="005F3D04"/>
    <w:rsid w:val="008525D6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A24AE8F34443138EA15CA34925E5E0">
    <w:name w:val="08A24AE8F34443138EA15CA34925E5E0"/>
  </w:style>
  <w:style w:type="paragraph" w:customStyle="1" w:styleId="2EB7E88A8D8E46FBAEE3B6F9917422E7">
    <w:name w:val="2EB7E88A8D8E46FBAEE3B6F9917422E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2D83A7619B41559215008508FA0568">
    <w:name w:val="722D83A7619B41559215008508FA0568"/>
  </w:style>
  <w:style w:type="paragraph" w:customStyle="1" w:styleId="52C354ECEA8E4358A25C9C0468861C8B">
    <w:name w:val="52C354ECEA8E4358A25C9C0468861C8B"/>
  </w:style>
  <w:style w:type="paragraph" w:customStyle="1" w:styleId="6CFED996D8764869844E9DFE9860051F">
    <w:name w:val="6CFED996D8764869844E9DFE9860051F"/>
  </w:style>
  <w:style w:type="paragraph" w:customStyle="1" w:styleId="B97DD5234C1E40CFB9024FBB55EC4BD9">
    <w:name w:val="B97DD5234C1E40CFB9024FBB55EC4BD9"/>
  </w:style>
  <w:style w:type="paragraph" w:customStyle="1" w:styleId="1768AA4A551048D880D4072CB4F30171">
    <w:name w:val="1768AA4A551048D880D4072CB4F30171"/>
  </w:style>
  <w:style w:type="paragraph" w:customStyle="1" w:styleId="FFFB6326925E4067B4829B43C5CEF4D5">
    <w:name w:val="FFFB6326925E4067B4829B43C5CEF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0D4CA-DC12-4E4F-AF65-37E8FC01C897}"/>
</file>

<file path=customXml/itemProps2.xml><?xml version="1.0" encoding="utf-8"?>
<ds:datastoreItem xmlns:ds="http://schemas.openxmlformats.org/officeDocument/2006/customXml" ds:itemID="{2D3AB817-9553-4206-AC2A-ED29896AC858}"/>
</file>

<file path=customXml/itemProps3.xml><?xml version="1.0" encoding="utf-8"?>
<ds:datastoreItem xmlns:ds="http://schemas.openxmlformats.org/officeDocument/2006/customXml" ds:itemID="{D5D0DEE5-36C5-4476-8E88-C4B970F8F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818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M1383 Utvecklingen av miljösmart infrastruktur på Västkusten</vt:lpstr>
      <vt:lpstr>
      </vt:lpstr>
    </vt:vector>
  </TitlesOfParts>
  <Company>Sveriges riksdag</Company>
  <LinksUpToDate>false</LinksUpToDate>
  <CharactersWithSpaces>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