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4E77B133" w14:textId="77777777">
      <w:pPr>
        <w:pStyle w:val="Normalutanindragellerluft"/>
      </w:pPr>
    </w:p>
    <w:sdt>
      <w:sdtPr>
        <w:alias w:val="CC_Boilerplate_4"/>
        <w:tag w:val="CC_Boilerplate_4"/>
        <w:id w:val="-1644581176"/>
        <w:lock w:val="sdtLocked"/>
        <w:placeholder>
          <w:docPart w:val="B0E2E5DCF2064770AA786F0627630C1C"/>
        </w:placeholder>
        <w15:appearance w15:val="hidden"/>
        <w:text/>
      </w:sdtPr>
      <w:sdtEndPr/>
      <w:sdtContent>
        <w:p w:rsidR="00AF30DD" w:rsidP="00CC4C93" w:rsidRDefault="00AF30DD" w14:paraId="4E77B134" w14:textId="77777777">
          <w:pPr>
            <w:pStyle w:val="Rubrik1"/>
          </w:pPr>
          <w:r>
            <w:t>Förslag till riksdagsbeslut</w:t>
          </w:r>
        </w:p>
      </w:sdtContent>
    </w:sdt>
    <w:sdt>
      <w:sdtPr>
        <w:alias w:val="Förslag 1"/>
        <w:tag w:val="aa7dd30e-8b93-462d-afbc-206272981c32"/>
        <w:id w:val="1111705062"/>
        <w:lock w:val="sdtLocked"/>
      </w:sdtPr>
      <w:sdtEndPr/>
      <w:sdtContent>
        <w:p w:rsidR="00EE4B62" w:rsidRDefault="005879C9" w14:paraId="4E77B135" w14:textId="77777777">
          <w:pPr>
            <w:pStyle w:val="Frslagstext"/>
          </w:pPr>
          <w:r>
            <w:t>Riksdagen tillkännager för regeringen som sin mening vad som anförs i motionen om att se över behovet av att upplysa vårdutbildningar och vårdgivare om endometrios och dess symtom och effekter.</w:t>
          </w:r>
        </w:p>
      </w:sdtContent>
    </w:sdt>
    <w:sdt>
      <w:sdtPr>
        <w:alias w:val="Förslag 2"/>
        <w:tag w:val="3f6868f9-1dd2-42e6-b193-9d7bb2881d23"/>
        <w:id w:val="-761298134"/>
        <w:lock w:val="sdtLocked"/>
      </w:sdtPr>
      <w:sdtEndPr/>
      <w:sdtContent>
        <w:p w:rsidR="00EE4B62" w:rsidRDefault="005879C9" w14:paraId="4E77B136" w14:textId="685C5754">
          <w:pPr>
            <w:pStyle w:val="Frslagstext"/>
          </w:pPr>
          <w:r>
            <w:t xml:space="preserve">Riksdagen tillkännager för regeringen som sin mening vad som anförs i motionen om möjligheten att se över förutsättningarna för adekvat behandling av </w:t>
          </w:r>
          <w:proofErr w:type="spellStart"/>
          <w:r>
            <w:t>endometrios</w:t>
          </w:r>
          <w:proofErr w:type="spellEnd"/>
          <w:r>
            <w:t xml:space="preserve"> genom tidig diagnos.</w:t>
          </w:r>
        </w:p>
      </w:sdtContent>
    </w:sdt>
    <w:p w:rsidR="00AF30DD" w:rsidP="00AF30DD" w:rsidRDefault="000156D9" w14:paraId="4E77B137" w14:textId="77777777">
      <w:pPr>
        <w:pStyle w:val="Rubrik1"/>
      </w:pPr>
      <w:bookmarkStart w:name="MotionsStart" w:id="0"/>
      <w:bookmarkEnd w:id="0"/>
      <w:r>
        <w:t>Motivering</w:t>
      </w:r>
    </w:p>
    <w:p w:rsidR="00791CB8" w:rsidP="00791CB8" w:rsidRDefault="00791CB8" w14:paraId="4E77B138" w14:textId="77777777">
      <w:r>
        <w:t>I dag hamnar kvinnor mellan stolarna när de drabbas av sjukdomen endometrios.</w:t>
      </w:r>
      <w:r w:rsidRPr="0067201F">
        <w:t xml:space="preserve"> Det är en autoimmun sjukdo</w:t>
      </w:r>
      <w:r>
        <w:t xml:space="preserve">m med mycket besvärliga symptom och svåra smärtor och kan också medföra ökad risk för äggstockscancer och infertilitet. </w:t>
      </w:r>
      <w:r w:rsidRPr="00CC6DC0">
        <w:t>Mellan 5 och 10 procent av alla kvinnor i fertil ålder uppskattas lida av den</w:t>
      </w:r>
      <w:r>
        <w:t>na kroniska sjukdom, och de som söker vård har svårt att få hjälp. Vården behöver tillföras kunskap så att sjukdomen upptäcks och därmed kan behandlas. V</w:t>
      </w:r>
      <w:r w:rsidRPr="0067201F">
        <w:t>issa gynekologer menar att sjukdomen kan orsaka den största smärtan en fertil kvinna ka</w:t>
      </w:r>
      <w:r>
        <w:t xml:space="preserve">n uppleva. </w:t>
      </w:r>
    </w:p>
    <w:p w:rsidRPr="0067201F" w:rsidR="00791CB8" w:rsidP="00791CB8" w:rsidRDefault="00791CB8" w14:paraId="4E77B139" w14:textId="7291234B">
      <w:r>
        <w:t>E</w:t>
      </w:r>
      <w:r w:rsidRPr="0067201F">
        <w:t xml:space="preserve">nligt </w:t>
      </w:r>
      <w:r w:rsidR="00962428">
        <w:t>S</w:t>
      </w:r>
      <w:r w:rsidRPr="0067201F">
        <w:t xml:space="preserve">venska </w:t>
      </w:r>
      <w:proofErr w:type="spellStart"/>
      <w:r w:rsidR="00962428">
        <w:t>E</w:t>
      </w:r>
      <w:bookmarkStart w:name="_GoBack" w:id="1"/>
      <w:bookmarkEnd w:id="1"/>
      <w:r w:rsidRPr="0067201F">
        <w:t>ndometriosföreningen</w:t>
      </w:r>
      <w:proofErr w:type="spellEnd"/>
      <w:r w:rsidRPr="0067201F">
        <w:t xml:space="preserve"> lider 25–50 procent av ofrivilligt barnlösa kvinnor av sju</w:t>
      </w:r>
      <w:r>
        <w:t>kdomen. Intervallet är stort eftersom</w:t>
      </w:r>
      <w:r w:rsidRPr="0067201F">
        <w:t xml:space="preserve"> okunskapen är stor. Orsaker till endometrios är delvis okända, och något botemedel finns idag inte.</w:t>
      </w:r>
      <w:r>
        <w:t xml:space="preserve"> Det man vet är att endometrios är ärftligt och att </w:t>
      </w:r>
      <w:r w:rsidRPr="0067201F">
        <w:t>symptomen varierar från kvinna till kvinna</w:t>
      </w:r>
      <w:r w:rsidRPr="004F451B">
        <w:t xml:space="preserve"> </w:t>
      </w:r>
      <w:r>
        <w:t xml:space="preserve">och att det behövs bred kunskap över landet för att ställa diagnos på </w:t>
      </w:r>
      <w:r w:rsidRPr="004F451B">
        <w:t>sjukdomen</w:t>
      </w:r>
      <w:r w:rsidRPr="0067201F">
        <w:t xml:space="preserve">. Det tar i genomsnitt 7–9 år att ge rätt diagnos, vilket självklart är en stor påfrestning för kvinnorna som drabbas och inte minst en källa till misstro mot sjukvården. När sjukdomen väl är diagnostiserad är den svårbehandlad eftersom man endast kan angripa symptomen. Många mediciner ger tuffa biverkningar av både fysisk och psykisk karaktär. Beträffande möjligheten att få remiss till specialistläkare och behandling av barnlösheten </w:t>
      </w:r>
      <w:r w:rsidRPr="0067201F">
        <w:lastRenderedPageBreak/>
        <w:t>tillämpar landstingen olika regler, vilket resulterar i att kvinnor behandlas olika i olika delar av vårt land. I värsta fall kan detta orsaka permanent barnlöshet.</w:t>
      </w:r>
    </w:p>
    <w:p w:rsidRPr="0067201F" w:rsidR="00791CB8" w:rsidP="00791CB8" w:rsidRDefault="00791CB8" w14:paraId="4E77B13A" w14:textId="77777777">
      <w:r w:rsidRPr="0067201F">
        <w:t xml:space="preserve">Enligt både europeiska och kanadensiska studier kostar en </w:t>
      </w:r>
      <w:proofErr w:type="spellStart"/>
      <w:r w:rsidRPr="0067201F">
        <w:t>endometriospatient</w:t>
      </w:r>
      <w:proofErr w:type="spellEnd"/>
      <w:r w:rsidRPr="0067201F">
        <w:t xml:space="preserve"> samhället cirka 100 000 kronor om året. En tredjedel av kostnaden står sjukvård, medicin och sjukskrivningar för, medan två tredjedelar är direkta och indirekta kostnader för samhället. Kostnaden blir totalt 3,4 miljarder kronor om året i Sverige.</w:t>
      </w:r>
    </w:p>
    <w:p w:rsidR="00AF30DD" w:rsidP="00791CB8" w:rsidRDefault="00791CB8" w14:paraId="4E77B13B" w14:textId="75197D1A">
      <w:r w:rsidRPr="0067201F">
        <w:t xml:space="preserve">Insatser för att öka kunskapen om sjukdomen, dess symptom och effekter, skulle kunna riktas till läkarstuderande och andra vårdstuderande, till befintliga yrkesgrupper inom vården samt till samhället i stort. En bredare kunskap om sjukdomen kommer att utgöra en relevant del i arbetet </w:t>
      </w:r>
      <w:r w:rsidR="00962428">
        <w:t xml:space="preserve">med </w:t>
      </w:r>
      <w:r w:rsidRPr="0067201F">
        <w:t>att säkerställa att en diagnos ställs i ett tidigt stadium, och att behandlingsmetoderna på sikt kan utvecklas. Dagens okunskap skapar lidande för de drabbade kvinnorna</w:t>
      </w:r>
      <w:r w:rsidR="00962428">
        <w:t xml:space="preserve"> och</w:t>
      </w:r>
      <w:r w:rsidRPr="0067201F">
        <w:t xml:space="preserve"> i vissa fall ofrivillig barnlöshet och innebär även en stor kostnad för vårt samhälle.</w:t>
      </w:r>
    </w:p>
    <w:sdt>
      <w:sdtPr>
        <w:rPr>
          <w:i/>
          <w:noProof/>
        </w:rPr>
        <w:alias w:val="CC_Underskrifter"/>
        <w:tag w:val="CC_Underskrifter"/>
        <w:id w:val="583496634"/>
        <w:lock w:val="sdtContentLocked"/>
        <w:placeholder>
          <w:docPart w:val="D5BE65C9FF9B41679359844003EF918A"/>
        </w:placeholder>
        <w15:appearance w15:val="hidden"/>
      </w:sdtPr>
      <w:sdtEndPr>
        <w:rPr>
          <w:i w:val="0"/>
          <w:noProof w:val="0"/>
        </w:rPr>
      </w:sdtEndPr>
      <w:sdtContent>
        <w:p w:rsidRPr="009E153C" w:rsidR="00865E70" w:rsidP="004B262F" w:rsidRDefault="00763F5E" w14:paraId="4E77B13C"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Ann-Charlotte Hammar Johnsson (M)</w:t>
            </w:r>
          </w:p>
        </w:tc>
        <w:tc>
          <w:tcPr>
            <w:tcW w:w="50" w:type="pct"/>
            <w:vAlign w:val="bottom"/>
          </w:tcPr>
          <w:p>
            <w:pPr>
              <w:pStyle w:val="Underskrifter"/>
            </w:pPr>
            <w:r>
              <w:t> </w:t>
            </w:r>
          </w:p>
        </w:tc>
      </w:tr>
    </w:tbl>
    <w:p w:rsidR="00652514" w:rsidRDefault="00652514" w14:paraId="4E77B140" w14:textId="77777777"/>
    <w:sectPr w:rsidR="00652514"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77B142" w14:textId="77777777" w:rsidR="00791CB8" w:rsidRDefault="00791CB8" w:rsidP="000C1CAD">
      <w:pPr>
        <w:spacing w:line="240" w:lineRule="auto"/>
      </w:pPr>
      <w:r>
        <w:separator/>
      </w:r>
    </w:p>
  </w:endnote>
  <w:endnote w:type="continuationSeparator" w:id="0">
    <w:p w14:paraId="4E77B143" w14:textId="77777777" w:rsidR="00791CB8" w:rsidRDefault="00791CB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77B147"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962428">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77B14E" w14:textId="77777777" w:rsidR="00B57F0A" w:rsidRDefault="00B57F0A">
    <w:pPr>
      <w:pStyle w:val="Sidfot"/>
    </w:pPr>
    <w:r>
      <w:fldChar w:fldCharType="begin"/>
    </w:r>
    <w:r>
      <w:instrText xml:space="preserve"> PRINTDATE  \@ "yyyy-MM-dd HH:mm"  \* MERGEFORMAT </w:instrText>
    </w:r>
    <w:r>
      <w:fldChar w:fldCharType="separate"/>
    </w:r>
    <w:r>
      <w:rPr>
        <w:noProof/>
      </w:rPr>
      <w:t>2014-11-05 13:45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77B140" w14:textId="77777777" w:rsidR="00791CB8" w:rsidRDefault="00791CB8" w:rsidP="000C1CAD">
      <w:pPr>
        <w:spacing w:line="240" w:lineRule="auto"/>
      </w:pPr>
      <w:r>
        <w:separator/>
      </w:r>
    </w:p>
  </w:footnote>
  <w:footnote w:type="continuationSeparator" w:id="0">
    <w:p w14:paraId="4E77B141" w14:textId="77777777" w:rsidR="00791CB8" w:rsidRDefault="00791CB8"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4E77B148"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962428" w14:paraId="4E77B14A"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383</w:t>
        </w:r>
      </w:sdtContent>
    </w:sdt>
  </w:p>
  <w:p w:rsidR="00467151" w:rsidP="00283E0F" w:rsidRDefault="00962428" w14:paraId="4E77B14B" w14:textId="77777777">
    <w:pPr>
      <w:pStyle w:val="FSHRub2"/>
    </w:pPr>
    <w:sdt>
      <w:sdtPr>
        <w:alias w:val="CC_Noformat_Avtext"/>
        <w:tag w:val="CC_Noformat_Avtext"/>
        <w:id w:val="1389603703"/>
        <w:lock w:val="sdtContentLocked"/>
        <w15:appearance w15:val="hidden"/>
        <w:text/>
      </w:sdtPr>
      <w:sdtEndPr/>
      <w:sdtContent>
        <w:r>
          <w:t>av Ann-Charlotte Hammar Johnsson (M)</w:t>
        </w:r>
      </w:sdtContent>
    </w:sdt>
  </w:p>
  <w:sdt>
    <w:sdtPr>
      <w:alias w:val="CC_Noformat_Rubtext"/>
      <w:tag w:val="CC_Noformat_Rubtext"/>
      <w:id w:val="1800419874"/>
      <w:lock w:val="sdtContentLocked"/>
      <w15:appearance w15:val="hidden"/>
      <w:text/>
    </w:sdtPr>
    <w:sdtEndPr/>
    <w:sdtContent>
      <w:p w:rsidR="00467151" w:rsidP="00283E0F" w:rsidRDefault="00791CB8" w14:paraId="4E77B14C" w14:textId="77777777">
        <w:pPr>
          <w:pStyle w:val="FSHRub2"/>
        </w:pPr>
        <w:r>
          <w:t>Ökad kunskap om endometrios</w:t>
        </w:r>
      </w:p>
    </w:sdtContent>
  </w:sdt>
  <w:sdt>
    <w:sdtPr>
      <w:alias w:val="CC_Boilerplate_3"/>
      <w:tag w:val="CC_Boilerplate_3"/>
      <w:id w:val="-1567486118"/>
      <w:lock w:val="sdtContentLocked"/>
      <w15:appearance w15:val="hidden"/>
      <w:text w:multiLine="1"/>
    </w:sdtPr>
    <w:sdtEndPr/>
    <w:sdtContent>
      <w:p w:rsidR="00467151" w:rsidP="00283E0F" w:rsidRDefault="00467151" w14:paraId="4E77B14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5388D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62F58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280AB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8C46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08D0D4B2-B07F-414B-BF6D-B05995ED88D2}"/>
  </w:docVars>
  <w:rsids>
    <w:rsidRoot w:val="00791CB8"/>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138E"/>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949E9"/>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6A5"/>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879C9"/>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2514"/>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3F5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1CB8"/>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242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37F0A"/>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57F0A"/>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4B62"/>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B1741"/>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E77B133"/>
  <w15:chartTrackingRefBased/>
  <w15:docId w15:val="{38C27007-7A8C-449D-8266-C6DB1F46A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121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0E2E5DCF2064770AA786F0627630C1C"/>
        <w:category>
          <w:name w:val="Allmänt"/>
          <w:gallery w:val="placeholder"/>
        </w:category>
        <w:types>
          <w:type w:val="bbPlcHdr"/>
        </w:types>
        <w:behaviors>
          <w:behavior w:val="content"/>
        </w:behaviors>
        <w:guid w:val="{70416A19-1B1C-4AD1-A3D7-4D7909817763}"/>
      </w:docPartPr>
      <w:docPartBody>
        <w:p w:rsidR="006B77E1" w:rsidRDefault="006B77E1">
          <w:pPr>
            <w:pStyle w:val="B0E2E5DCF2064770AA786F0627630C1C"/>
          </w:pPr>
          <w:r w:rsidRPr="009A726D">
            <w:rPr>
              <w:rStyle w:val="Platshllartext"/>
            </w:rPr>
            <w:t>Klicka här för att ange text.</w:t>
          </w:r>
        </w:p>
      </w:docPartBody>
    </w:docPart>
    <w:docPart>
      <w:docPartPr>
        <w:name w:val="D5BE65C9FF9B41679359844003EF918A"/>
        <w:category>
          <w:name w:val="Allmänt"/>
          <w:gallery w:val="placeholder"/>
        </w:category>
        <w:types>
          <w:type w:val="bbPlcHdr"/>
        </w:types>
        <w:behaviors>
          <w:behavior w:val="content"/>
        </w:behaviors>
        <w:guid w:val="{0EF30B7D-8FF5-44DB-927D-3168E4EB620A}"/>
      </w:docPartPr>
      <w:docPartBody>
        <w:p w:rsidR="006B77E1" w:rsidRDefault="006B77E1">
          <w:pPr>
            <w:pStyle w:val="D5BE65C9FF9B41679359844003EF918A"/>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77E1"/>
    <w:rsid w:val="006B77E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B0E2E5DCF2064770AA786F0627630C1C">
    <w:name w:val="B0E2E5DCF2064770AA786F0627630C1C"/>
  </w:style>
  <w:style w:type="paragraph" w:customStyle="1" w:styleId="7CBD3B769E8A43349D78DF1C99C08739">
    <w:name w:val="7CBD3B769E8A43349D78DF1C99C08739"/>
  </w:style>
  <w:style w:type="paragraph" w:customStyle="1" w:styleId="D5BE65C9FF9B41679359844003EF918A">
    <w:name w:val="D5BE65C9FF9B41679359844003EF918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399</RubrikLookup>
    <MotionGuid xmlns="00d11361-0b92-4bae-a181-288d6a55b763">f751d858-91c3-4719-9502-3d9acf335aef</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2A0E3F-7045-4202-9442-CB11D0C264E6}"/>
</file>

<file path=customXml/itemProps2.xml><?xml version="1.0" encoding="utf-8"?>
<ds:datastoreItem xmlns:ds="http://schemas.openxmlformats.org/officeDocument/2006/customXml" ds:itemID="{C584BE32-F201-4315-B006-52B5C0EC393A}"/>
</file>

<file path=customXml/itemProps3.xml><?xml version="1.0" encoding="utf-8"?>
<ds:datastoreItem xmlns:ds="http://schemas.openxmlformats.org/officeDocument/2006/customXml" ds:itemID="{03ABC2B1-B141-40CF-83F2-2366A600C987}"/>
</file>

<file path=customXml/itemProps4.xml><?xml version="1.0" encoding="utf-8"?>
<ds:datastoreItem xmlns:ds="http://schemas.openxmlformats.org/officeDocument/2006/customXml" ds:itemID="{C26EF943-6E46-4876-94C9-ECA50C31662B}"/>
</file>

<file path=docProps/app.xml><?xml version="1.0" encoding="utf-8"?>
<Properties xmlns="http://schemas.openxmlformats.org/officeDocument/2006/extended-properties" xmlns:vt="http://schemas.openxmlformats.org/officeDocument/2006/docPropsVTypes">
  <Template>GranskaMot</Template>
  <TotalTime>9</TotalTime>
  <Pages>2</Pages>
  <Words>437</Words>
  <Characters>2463</Characters>
  <Application>Microsoft Office Word</Application>
  <DocSecurity>0</DocSecurity>
  <Lines>42</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201415M1562 Ökad kunskap om endometrios</vt:lpstr>
      <vt:lpstr/>
    </vt:vector>
  </TitlesOfParts>
  <Company>Riksdagen</Company>
  <LinksUpToDate>false</LinksUpToDate>
  <CharactersWithSpaces>2889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201415M1562 Ökad kunskap om endometrios</dc:title>
  <dc:subject/>
  <dc:creator>It-avdelningen</dc:creator>
  <cp:keywords/>
  <dc:description/>
  <cp:lastModifiedBy>Vasiliki Papadopoulou</cp:lastModifiedBy>
  <cp:revision>7</cp:revision>
  <cp:lastPrinted>2014-11-05T12:45:00Z</cp:lastPrinted>
  <dcterms:created xsi:type="dcterms:W3CDTF">2014-10-27T15:23:00Z</dcterms:created>
  <dcterms:modified xsi:type="dcterms:W3CDTF">2015-09-09T10:54:00Z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*T9F8E793072B4*</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http://filur.riksdagen.se/drop/DropOffLibrary/T9F8E793072B4.docx</vt:lpwstr>
  </property>
</Properties>
</file>