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0285" w:rsidRPr="006310A4" w:rsidRDefault="00D00285">
      <w:pPr>
        <w:pStyle w:val="Frslagsrubrik"/>
      </w:pPr>
      <w:r w:rsidRPr="006310A4">
        <w:t>Förslag till riksdagsbeslut</w:t>
      </w:r>
    </w:p>
    <w:p w:rsidR="00D00285" w:rsidRPr="006310A4" w:rsidRDefault="00D00285">
      <w:pPr>
        <w:pStyle w:val="Hemstlatt"/>
        <w:ind w:left="0"/>
      </w:pPr>
      <w:r w:rsidRPr="006310A4">
        <w:t>Riksdagen tillkännager för regeringen som sin mening vad som anförs i motionen om ensamstående kvinnors rätt till insemin</w:t>
      </w:r>
      <w:r w:rsidRPr="006310A4">
        <w:t>a</w:t>
      </w:r>
      <w:r w:rsidRPr="006310A4">
        <w:t>tion.</w:t>
      </w:r>
    </w:p>
    <w:p w:rsidR="00D00285" w:rsidRPr="006310A4" w:rsidRDefault="00D00285">
      <w:pPr>
        <w:pStyle w:val="Rubrik1"/>
      </w:pPr>
      <w:r w:rsidRPr="006310A4">
        <w:t>Motivering</w:t>
      </w:r>
    </w:p>
    <w:p w:rsidR="00D00285" w:rsidRPr="006310A4" w:rsidRDefault="00D00285">
      <w:r w:rsidRPr="006310A4">
        <w:t>Vid förra riksmötet (2011/12) gjordes ett tillkännagivande som innebar en välvillig syn från Sveriges riksdag på frågan om ensamstående kvinnors rätt till insemination. Under hösten väntas Justitiedepartementet komma med fö</w:t>
      </w:r>
      <w:r w:rsidRPr="006310A4">
        <w:t>r</w:t>
      </w:r>
      <w:r w:rsidRPr="006310A4">
        <w:t>slag på hur frågan skulle kunna få en svensk lösning.</w:t>
      </w:r>
    </w:p>
    <w:p w:rsidR="00D00285" w:rsidRPr="006310A4" w:rsidRDefault="00D00285">
      <w:pPr>
        <w:pStyle w:val="Normaltindrag"/>
      </w:pPr>
      <w:r w:rsidRPr="006310A4">
        <w:t>I Sverige idag har heterosexuella kvinnor som lever med en man rätt till insemination, liksom bi- och homosexuella kvinnor som lever med en annan kvinna. I ett av världens mest jämställda länder har inte ensamstående kvinnor rätt att bli gravida genom insemination inom ramen för svensk hälso- och sjukvård.</w:t>
      </w:r>
    </w:p>
    <w:p w:rsidR="00D00285" w:rsidRPr="006310A4" w:rsidRDefault="00D00285">
      <w:pPr>
        <w:pStyle w:val="Normaltindrag"/>
      </w:pPr>
      <w:r w:rsidRPr="006310A4">
        <w:t>Situationen för barnlösa att skaffa barn ser olika ut beroende på vilken r</w:t>
      </w:r>
      <w:r w:rsidRPr="006310A4">
        <w:t>e</w:t>
      </w:r>
      <w:r w:rsidRPr="006310A4">
        <w:t>lation du befinner dig i. Barnlösa ensamstående kvinnor i Sverige har inte samma möjligheter som andra kvinnor att skaffa barn. Att få bli mamma ska inte avgöras vare sig av sexualitet eller av civil status.</w:t>
      </w:r>
    </w:p>
    <w:p w:rsidR="00D00285" w:rsidRPr="006310A4" w:rsidRDefault="00D00285">
      <w:pPr>
        <w:pStyle w:val="Normaltindrag"/>
      </w:pPr>
      <w:r w:rsidRPr="006310A4">
        <w:t>Genom att Justitiedepartementet väntas återkomma med ett förslag finns nu en verklig förhoppning om en öppnare familjepolitik där även ensamst</w:t>
      </w:r>
      <w:r w:rsidRPr="006310A4">
        <w:t>å</w:t>
      </w:r>
      <w:r w:rsidRPr="006310A4">
        <w:t>ende har större rätt och samma möjligheter att skaffa barn. Det är därför vi</w:t>
      </w:r>
      <w:r w:rsidRPr="006310A4">
        <w:t>k</w:t>
      </w:r>
      <w:r w:rsidRPr="006310A4">
        <w:t>tigt att förslaget innebär att insemination för ensamstående kvinnor tillåts inom r</w:t>
      </w:r>
      <w:r w:rsidRPr="006310A4">
        <w:t>a</w:t>
      </w:r>
      <w:r w:rsidRPr="006310A4">
        <w:t>men för svensk hälso- och sjukvård.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10A4">
        <w:trPr>
          <w:cantSplit/>
        </w:trPr>
        <w:tc>
          <w:tcPr>
            <w:tcW w:w="3046" w:type="dxa"/>
          </w:tcPr>
          <w:p w:rsidR="00D00285" w:rsidRPr="006310A4" w:rsidRDefault="00D00285">
            <w:pPr>
              <w:pStyle w:val="UnderskriftDatum"/>
              <w:spacing w:before="240"/>
            </w:pPr>
            <w:r w:rsidRPr="006310A4">
              <w:lastRenderedPageBreak/>
              <w:t>Stockholm den 30 september 2012</w:t>
            </w:r>
          </w:p>
        </w:tc>
        <w:tc>
          <w:tcPr>
            <w:tcW w:w="3047" w:type="dxa"/>
          </w:tcPr>
          <w:p w:rsidR="00D00285" w:rsidRPr="006310A4" w:rsidRDefault="00D00285">
            <w:pPr>
              <w:pStyle w:val="Underskrifter"/>
              <w:spacing w:before="240"/>
            </w:pPr>
          </w:p>
        </w:tc>
      </w:tr>
      <w:tr w:rsidR="00000000" w:rsidRPr="006310A4">
        <w:trPr>
          <w:cantSplit/>
        </w:trPr>
        <w:tc>
          <w:tcPr>
            <w:tcW w:w="3046" w:type="dxa"/>
          </w:tcPr>
          <w:p w:rsidR="00D00285" w:rsidRPr="006310A4" w:rsidRDefault="00D00285">
            <w:pPr>
              <w:pStyle w:val="Underskrifter"/>
            </w:pPr>
            <w:r w:rsidRPr="006310A4">
              <w:t>Camilla Waltersson Grönvall (M)</w:t>
            </w:r>
          </w:p>
        </w:tc>
        <w:tc>
          <w:tcPr>
            <w:tcW w:w="3046" w:type="dxa"/>
          </w:tcPr>
          <w:p w:rsidR="00D00285" w:rsidRPr="006310A4" w:rsidRDefault="00D00285">
            <w:pPr>
              <w:pStyle w:val="Underskrifter"/>
            </w:pPr>
            <w:r w:rsidRPr="006310A4">
              <w:t>Jenny Petersson (M)</w:t>
            </w:r>
          </w:p>
        </w:tc>
      </w:tr>
    </w:tbl>
    <w:p w:rsidR="00D00285" w:rsidRPr="006310A4" w:rsidRDefault="00D00285">
      <w:pPr>
        <w:pStyle w:val="Normaltindrag"/>
      </w:pPr>
    </w:p>
    <w:sectPr w:rsidR="00D00285" w:rsidRPr="006310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0285" w:rsidRPr="006310A4" w:rsidRDefault="00D00285">
      <w:r w:rsidRPr="006310A4">
        <w:separator/>
      </w:r>
    </w:p>
  </w:endnote>
  <w:endnote w:type="continuationSeparator" w:id="0">
    <w:p w:rsidR="00D00285" w:rsidRPr="006310A4" w:rsidRDefault="00D00285">
      <w:r w:rsidRPr="006310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285" w:rsidRPr="006310A4" w:rsidRDefault="006310A4">
    <w:pPr>
      <w:pStyle w:val="Sidfot"/>
    </w:pPr>
    <w:r w:rsidRPr="006310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31976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5" w:rsidRDefault="00D002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0285" w:rsidRDefault="00D002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285" w:rsidRPr="006310A4" w:rsidRDefault="006310A4">
    <w:pPr>
      <w:pStyle w:val="Sidfot"/>
    </w:pPr>
    <w:r w:rsidRPr="006310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50813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5" w:rsidRDefault="00D002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0285" w:rsidRDefault="00D002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285" w:rsidRPr="006310A4" w:rsidRDefault="006310A4">
    <w:pPr>
      <w:pStyle w:val="Sidfot"/>
    </w:pPr>
    <w:r w:rsidRPr="006310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06355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5" w:rsidRDefault="00D002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0285" w:rsidRDefault="00D002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0285" w:rsidRPr="006310A4" w:rsidRDefault="00D00285">
      <w:r w:rsidRPr="006310A4">
        <w:separator/>
      </w:r>
    </w:p>
  </w:footnote>
  <w:footnote w:type="continuationSeparator" w:id="0">
    <w:p w:rsidR="00D00285" w:rsidRPr="006310A4" w:rsidRDefault="00D00285">
      <w:r w:rsidRPr="006310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285" w:rsidRPr="006310A4" w:rsidRDefault="006310A4">
    <w:pPr>
      <w:pStyle w:val="Sidhuvud"/>
    </w:pPr>
    <w:r w:rsidRPr="006310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29919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5" w:rsidRDefault="00D002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0285" w:rsidRDefault="00D002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285" w:rsidRPr="006310A4" w:rsidRDefault="006310A4">
    <w:pPr>
      <w:pStyle w:val="Sidhuvud"/>
    </w:pPr>
    <w:r w:rsidRPr="006310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70858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5" w:rsidRDefault="00D002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0285" w:rsidRDefault="00D002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285" w:rsidRPr="006310A4" w:rsidRDefault="00D00285">
    <w:pPr>
      <w:pStyle w:val="FSHNormal"/>
      <w:tabs>
        <w:tab w:val="right" w:pos="5840"/>
      </w:tabs>
    </w:pPr>
    <w:r w:rsidRPr="006310A4">
      <w:br/>
    </w:r>
    <w:r w:rsidRPr="006310A4">
      <w:fldChar w:fldCharType="begin" w:fldLock="1"/>
    </w:r>
    <w:r w:rsidRPr="006310A4">
      <w:instrText xml:space="preserve"> DOCPROPERTY</w:instrText>
    </w:r>
    <w:r w:rsidRPr="006310A4">
      <w:rPr>
        <w:sz w:val="18"/>
      </w:rPr>
      <w:instrText xml:space="preserve"> "YearUser" *\charformat </w:instrText>
    </w:r>
    <w:r w:rsidRPr="006310A4">
      <w:fldChar w:fldCharType="separate"/>
    </w:r>
    <w:r w:rsidRPr="006310A4">
      <w:t>2012/13</w:t>
    </w:r>
    <w:r w:rsidRPr="006310A4">
      <w:fldChar w:fldCharType="end"/>
    </w:r>
    <w:r w:rsidRPr="006310A4">
      <w:t xml:space="preserve"> </w:t>
    </w:r>
    <w:r w:rsidRPr="006310A4">
      <w:tab/>
      <w:t xml:space="preserve">mnr: </w:t>
    </w:r>
    <w:r w:rsidRPr="006310A4">
      <w:fldChar w:fldCharType="begin" w:fldLock="1"/>
    </w:r>
    <w:r w:rsidRPr="006310A4">
      <w:instrText xml:space="preserve"> DOCPROPERTY</w:instrText>
    </w:r>
    <w:r w:rsidRPr="006310A4">
      <w:rPr>
        <w:sz w:val="18"/>
      </w:rPr>
      <w:instrText xml:space="preserve"> "Motionsnummer" *\charformat </w:instrText>
    </w:r>
    <w:r w:rsidRPr="006310A4">
      <w:fldChar w:fldCharType="separate"/>
    </w:r>
    <w:r w:rsidRPr="006310A4">
      <w:t>So434</w:t>
    </w:r>
    <w:r w:rsidRPr="006310A4">
      <w:fldChar w:fldCharType="end"/>
    </w:r>
    <w:r w:rsidRPr="006310A4">
      <w:br/>
    </w:r>
    <w:r w:rsidRPr="006310A4">
      <w:fldChar w:fldCharType="begin" w:fldLock="1"/>
    </w:r>
    <w:r w:rsidRPr="006310A4">
      <w:instrText xml:space="preserve"> DOCPROPERTY</w:instrText>
    </w:r>
    <w:r w:rsidRPr="006310A4">
      <w:rPr>
        <w:sz w:val="18"/>
      </w:rPr>
      <w:instrText xml:space="preserve"> "Samling" *\charformat </w:instrText>
    </w:r>
    <w:r w:rsidRPr="006310A4">
      <w:fldChar w:fldCharType="end"/>
    </w:r>
    <w:r w:rsidRPr="006310A4">
      <w:tab/>
      <w:t xml:space="preserve">pnr: </w:t>
    </w:r>
    <w:r w:rsidRPr="006310A4">
      <w:fldChar w:fldCharType="begin" w:fldLock="1"/>
    </w:r>
    <w:r w:rsidRPr="006310A4">
      <w:instrText xml:space="preserve"> DOCPROPERTY</w:instrText>
    </w:r>
    <w:r w:rsidRPr="006310A4">
      <w:rPr>
        <w:sz w:val="18"/>
      </w:rPr>
      <w:instrText xml:space="preserve"> "Partinummer" *\charformat </w:instrText>
    </w:r>
    <w:r w:rsidRPr="006310A4">
      <w:fldChar w:fldCharType="separate"/>
    </w:r>
    <w:r w:rsidRPr="006310A4">
      <w:t>M1797</w:t>
    </w:r>
    <w:r w:rsidRPr="006310A4">
      <w:fldChar w:fldCharType="end"/>
    </w:r>
  </w:p>
  <w:p w:rsidR="00D00285" w:rsidRPr="006310A4" w:rsidRDefault="00D00285">
    <w:pPr>
      <w:pStyle w:val="FSHRub1"/>
    </w:pPr>
    <w:r w:rsidRPr="006310A4">
      <w:t>Motion till riksdagen</w:t>
    </w:r>
    <w:r w:rsidRPr="006310A4">
      <w:br/>
    </w:r>
    <w:r w:rsidRPr="006310A4">
      <w:fldChar w:fldCharType="begin" w:fldLock="1"/>
    </w:r>
    <w:r w:rsidRPr="006310A4">
      <w:instrText xml:space="preserve"> DOCPROPERTY "YearUser" *\charformat </w:instrText>
    </w:r>
    <w:r w:rsidRPr="006310A4">
      <w:fldChar w:fldCharType="separate"/>
    </w:r>
    <w:r w:rsidRPr="006310A4">
      <w:t>2012/13</w:t>
    </w:r>
    <w:r w:rsidRPr="006310A4">
      <w:fldChar w:fldCharType="end"/>
    </w:r>
    <w:r w:rsidRPr="006310A4">
      <w:t>:</w:t>
    </w:r>
    <w:r w:rsidRPr="006310A4">
      <w:fldChar w:fldCharType="begin" w:fldLock="1"/>
    </w:r>
    <w:r w:rsidRPr="006310A4">
      <w:instrText xml:space="preserve"> DOCPROPERTY "Motionsnummer" *\charformat </w:instrText>
    </w:r>
    <w:r w:rsidRPr="006310A4">
      <w:fldChar w:fldCharType="separate"/>
    </w:r>
    <w:r w:rsidRPr="006310A4">
      <w:t>So434</w:t>
    </w:r>
    <w:r w:rsidRPr="006310A4">
      <w:fldChar w:fldCharType="end"/>
    </w:r>
  </w:p>
  <w:p w:rsidR="00D00285" w:rsidRPr="006310A4" w:rsidRDefault="00D00285">
    <w:pPr>
      <w:pStyle w:val="FSHNormalS5"/>
    </w:pPr>
    <w:r w:rsidRPr="006310A4">
      <w:fldChar w:fldCharType="begin" w:fldLock="1"/>
    </w:r>
    <w:r w:rsidRPr="006310A4">
      <w:instrText xml:space="preserve"> DOCPROPERTY "MotionarText" *\charformat </w:instrText>
    </w:r>
    <w:r w:rsidRPr="006310A4">
      <w:fldChar w:fldCharType="separate"/>
    </w:r>
    <w:r w:rsidRPr="006310A4">
      <w:t>av Camilla Waltersson Grönvall och Jenny Petersson (M)</w:t>
    </w:r>
    <w:r w:rsidRPr="006310A4">
      <w:fldChar w:fldCharType="end"/>
    </w:r>
    <w:r w:rsidRPr="006310A4">
      <w:br/>
    </w:r>
    <w:r w:rsidRPr="006310A4">
      <w:fldChar w:fldCharType="begin" w:fldLock="1"/>
    </w:r>
    <w:r w:rsidRPr="006310A4">
      <w:instrText xml:space="preserve"> DOCPROPERTY "SvarFrasKort" *\charformat </w:instrText>
    </w:r>
    <w:r w:rsidRPr="006310A4">
      <w:fldChar w:fldCharType="end"/>
    </w:r>
  </w:p>
  <w:p w:rsidR="00D00285" w:rsidRPr="006310A4" w:rsidRDefault="00D00285">
    <w:pPr>
      <w:pStyle w:val="FSHTitel"/>
    </w:pPr>
    <w:r w:rsidRPr="006310A4">
      <w:fldChar w:fldCharType="begin" w:fldLock="1"/>
    </w:r>
    <w:r w:rsidRPr="006310A4">
      <w:instrText xml:space="preserve"> DOCPROPERTY</w:instrText>
    </w:r>
    <w:r w:rsidRPr="006310A4">
      <w:rPr>
        <w:sz w:val="18"/>
      </w:rPr>
      <w:instrText xml:space="preserve"> "RubrikSvar" *\charformat </w:instrText>
    </w:r>
    <w:r w:rsidRPr="006310A4">
      <w:fldChar w:fldCharType="separate"/>
    </w:r>
    <w:r w:rsidRPr="006310A4">
      <w:t>Ensamstående kvinnors rätt till insemination</w:t>
    </w:r>
    <w:r w:rsidRPr="006310A4">
      <w:fldChar w:fldCharType="end"/>
    </w:r>
  </w:p>
  <w:p w:rsidR="00D00285" w:rsidRPr="006310A4" w:rsidRDefault="00D00285">
    <w:pPr>
      <w:pStyle w:val="Normal00"/>
    </w:pPr>
  </w:p>
  <w:p w:rsidR="00D00285" w:rsidRPr="006310A4" w:rsidRDefault="00D002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37884864">
    <w:abstractNumId w:val="13"/>
  </w:num>
  <w:num w:numId="2" w16cid:durableId="279193630">
    <w:abstractNumId w:val="11"/>
  </w:num>
  <w:num w:numId="3" w16cid:durableId="877014048">
    <w:abstractNumId w:val="14"/>
  </w:num>
  <w:num w:numId="4" w16cid:durableId="2106072238">
    <w:abstractNumId w:val="8"/>
  </w:num>
  <w:num w:numId="5" w16cid:durableId="1858957705">
    <w:abstractNumId w:val="3"/>
  </w:num>
  <w:num w:numId="6" w16cid:durableId="1947300710">
    <w:abstractNumId w:val="2"/>
  </w:num>
  <w:num w:numId="7" w16cid:durableId="1329096261">
    <w:abstractNumId w:val="1"/>
  </w:num>
  <w:num w:numId="8" w16cid:durableId="936644692">
    <w:abstractNumId w:val="0"/>
  </w:num>
  <w:num w:numId="9" w16cid:durableId="152646988">
    <w:abstractNumId w:val="9"/>
  </w:num>
  <w:num w:numId="10" w16cid:durableId="1564634562">
    <w:abstractNumId w:val="7"/>
  </w:num>
  <w:num w:numId="11" w16cid:durableId="112939587">
    <w:abstractNumId w:val="6"/>
  </w:num>
  <w:num w:numId="12" w16cid:durableId="610281898">
    <w:abstractNumId w:val="5"/>
  </w:num>
  <w:num w:numId="13" w16cid:durableId="712967124">
    <w:abstractNumId w:val="4"/>
  </w:num>
  <w:num w:numId="14" w16cid:durableId="45568042">
    <w:abstractNumId w:val="16"/>
  </w:num>
  <w:num w:numId="15" w16cid:durableId="263076332">
    <w:abstractNumId w:val="12"/>
  </w:num>
  <w:num w:numId="16" w16cid:durableId="11726491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30"/>
    <w:docVar w:name="PersonGUIDs" w:val="{807BCED7-0067-4F3E-B0C6-D66A4995CE4A},{A6CB623B-E3DC-4DD5-B04A-0B5DFC964BB1}"/>
  </w:docVars>
  <w:rsids>
    <w:rsidRoot w:val="00483C95"/>
    <w:rsid w:val="00483C95"/>
    <w:rsid w:val="006310A4"/>
    <w:rsid w:val="00D0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DE1377-15C8-4D36-948E-E09C8901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1246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M1797</vt:lpstr>
    </vt:vector>
  </TitlesOfParts>
  <Company>Riksdagen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M1797</dc:title>
  <dc:subject>M1797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2012-12-14T08:46:00Z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mot2000_603_2012-09-30</vt:lpwstr>
  </property>
  <property fmtid="{D5CDD505-2E9C-101B-9397-08002B2CF9AE}" pid="3" name="version">
    <vt:lpwstr>mot2000_603_2012-09-30</vt:lpwstr>
  </property>
  <property fmtid="{D5CDD505-2E9C-101B-9397-08002B2CF9AE}" pid="4" name="dokumenttyp">
    <vt:lpwstr>motion</vt:lpwstr>
  </property>
  <property fmtid="{D5CDD505-2E9C-101B-9397-08002B2CF9AE}" pid="5" name="Sekr">
    <vt:lpwstr>AnBu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Ensamstående kvinnors rätt till insemination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Ensamstående kvinnors rätt till insemination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M1797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Camilla Waltersson Grönvall och Jenny Petersson (M)</vt:lpwstr>
  </property>
  <property fmtid="{D5CDD505-2E9C-101B-9397-08002B2CF9AE}" pid="26" name="MotionarLista">
    <vt:lpwstr>Waltersson Grönvall, Camilla (M)\Petersson, Jenny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Waltersson Grönvall (M), Jenny Petersson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2012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20122013000000000077000017970069</vt:lpwstr>
  </property>
  <property fmtid="{D5CDD505-2E9C-101B-9397-08002B2CF9AE}" pid="47" name="datum">
    <vt:lpwstr>120930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20122013000000000077000017970069</vt:lpwstr>
  </property>
  <property fmtid="{D5CDD505-2E9C-101B-9397-08002B2CF9AE}" pid="50" name="nummer">
    <vt:lpwstr>434</vt:lpwstr>
  </property>
  <property fmtid="{D5CDD505-2E9C-101B-9397-08002B2CF9AE}" pid="51" name="utskottsbeteckning">
    <vt:lpwstr>So</vt:lpwstr>
  </property>
  <property fmtid="{D5CDD505-2E9C-101B-9397-08002B2CF9AE}" pid="52" name="GlobalUID">
    <vt:lpwstr>{B57B6036-2645-40E9-A5A8-0A5C80DA2BD6}</vt:lpwstr>
  </property>
  <property fmtid="{D5CDD505-2E9C-101B-9397-08002B2CF9AE}" pid="53" name="Överföringar">
    <vt:i4>0</vt:i4>
  </property>
  <property fmtid="{D5CDD505-2E9C-101B-9397-08002B2CF9AE}" pid="54" name="Checksum">
    <vt:lpwstr>*0020035170141*</vt:lpwstr>
  </property>
  <property fmtid="{D5CDD505-2E9C-101B-9397-08002B2CF9AE}" pid="55" name="skuggnummer">
    <vt:lpwstr>1695</vt:lpwstr>
  </property>
  <property fmtid="{D5CDD505-2E9C-101B-9397-08002B2CF9AE}" pid="56" name="urixVersion">
    <vt:lpwstr>4.6.0.0</vt:lpwstr>
  </property>
  <property fmtid="{D5CDD505-2E9C-101B-9397-08002B2CF9AE}" pid="57" name="urixOrigin">
    <vt:lpwstr>121214 09:46:53.459</vt:lpwstr>
  </property>
  <property fmtid="{D5CDD505-2E9C-101B-9397-08002B2CF9AE}" pid="58" name="urixGuid">
    <vt:lpwstr>{CC3BA4AB-F501-41E4-B14F-898558958657}</vt:lpwstr>
  </property>
</Properties>
</file>