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F0CC66236142E0B8279AE80B23F95D"/>
        </w:placeholder>
        <w:text/>
      </w:sdtPr>
      <w:sdtEndPr/>
      <w:sdtContent>
        <w:p w:rsidRPr="009B062B" w:rsidR="00AF30DD" w:rsidP="00E96C73" w:rsidRDefault="00AF30DD" w14:paraId="6F49ACEF" w14:textId="77777777">
          <w:pPr>
            <w:pStyle w:val="Rubrik1"/>
            <w:spacing w:after="300"/>
          </w:pPr>
          <w:r w:rsidRPr="009B062B">
            <w:t>Förslag till riksdagsbeslut</w:t>
          </w:r>
        </w:p>
      </w:sdtContent>
    </w:sdt>
    <w:sdt>
      <w:sdtPr>
        <w:alias w:val="Yrkande 3"/>
        <w:tag w:val="a7906722-5bb8-4cc7-9b5c-53c83c57f840"/>
        <w:id w:val="-359505582"/>
        <w:lock w:val="sdtLocked"/>
      </w:sdtPr>
      <w:sdtEndPr/>
      <w:sdtContent>
        <w:p w:rsidR="00CF27D5" w:rsidRDefault="00A565D6" w14:paraId="787C4BE6" w14:textId="77777777">
          <w:pPr>
            <w:pStyle w:val="Frslagstext"/>
          </w:pPr>
          <w:r>
            <w:t>Riksdagen ställer sig bakom det som anförs i motionen om att se över förutsättningarna för ett nationellt register över familje- och jourhem och tillkännager detta för regeringen.</w:t>
          </w:r>
        </w:p>
      </w:sdtContent>
    </w:sdt>
    <w:sdt>
      <w:sdtPr>
        <w:alias w:val="Yrkande 4"/>
        <w:tag w:val="a4383ec8-fe69-4080-a309-e20bfd7acee7"/>
        <w:id w:val="1242843289"/>
        <w:lock w:val="sdtLocked"/>
      </w:sdtPr>
      <w:sdtEndPr/>
      <w:sdtContent>
        <w:p w:rsidR="00CF27D5" w:rsidRDefault="00A565D6" w14:paraId="5378B927" w14:textId="77777777">
          <w:pPr>
            <w:pStyle w:val="Frslagstext"/>
          </w:pPr>
          <w:r>
            <w:t>Riksdagen ställer sig bakom det som anförs i motionen om att se över möjligheterna att arbeta fram nationella kvalitetskriterier och årlig uppföljning av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6624A55F004C1380E5C81009C55EF3"/>
        </w:placeholder>
        <w:text/>
      </w:sdtPr>
      <w:sdtEndPr/>
      <w:sdtContent>
        <w:p w:rsidRPr="009B062B" w:rsidR="006D79C9" w:rsidP="00333E95" w:rsidRDefault="006D79C9" w14:paraId="5963FE15" w14:textId="77777777">
          <w:pPr>
            <w:pStyle w:val="Rubrik1"/>
          </w:pPr>
          <w:r>
            <w:t>Motivering</w:t>
          </w:r>
        </w:p>
      </w:sdtContent>
    </w:sdt>
    <w:p w:rsidR="00B5718D" w:rsidP="00B5718D" w:rsidRDefault="00B5718D" w14:paraId="6C176190" w14:textId="77777777">
      <w:pPr>
        <w:pStyle w:val="Normalutanindragellerluft"/>
      </w:pPr>
      <w:r>
        <w:t>Vi mäter och väger våra barn på BVC när de är små, och i skolan följer vi upp deras kunskaper genom betyg och kunskapskontroller, samt välmående via elevhälsan. Men när det gäller placerade barn, som av olika anledningar inte kan bo med sin familj, släpper vi taget. Placerade barn är väldigt utsatta i sin situation, ännu mer utsatta än barn som far illa hemma hos de biologiska föräldrarna. Familjehemsföräldrarna kan vara de enda vuxna som barnet har i sin närhet och skulle han eller hon bli utsatt av dem kan det vara svårt att våga berätta. Barnet är medveten om sin aktuella situation men inte vad som kan vänta vid en ny placering, det kan ju vara något ännu jobbigare. Exemplen där placeringarna i jour- och familjehem gått fel är många. Men det finns också helt fantastiska familjer som stöttar och lever tillsammans med den nya eller tillfälliga familjemedlemmen. Problemet är just att vi inte följer upp vilka familjer som fungerar bra eller inte. Vi vet heller inte vilka familjer, över kommungränserna, som har dessa uppdrag och deras kvalitet följs inte upp mer än av enskilda handläggare. För att minska risken för olämpliga placeringar av barn måste vi systematiskt utvärdera jour- och familjehem enligt nationella kvalitetsriktlinjer, samt införa ett nationellt register.</w:t>
      </w:r>
    </w:p>
    <w:p w:rsidRPr="009F669D" w:rsidR="00422B9E" w:rsidP="009F669D" w:rsidRDefault="00B5718D" w14:paraId="5806CDC4" w14:textId="77777777">
      <w:r w:rsidRPr="009F669D">
        <w:lastRenderedPageBreak/>
        <w:t>Regeringen bör se över möjligheterna att införa ett nationellt register över familje- och jourhem samt uppdra åt Socialstyrelsen att arbeta fram nationella kvalitetskriterier och införa årlig uppföljning av dessa.</w:t>
      </w:r>
    </w:p>
    <w:bookmarkStart w:name="_GoBack" w:displacedByCustomXml="next" w:id="1"/>
    <w:bookmarkEnd w:displacedByCustomXml="next" w:id="1"/>
    <w:sdt>
      <w:sdtPr>
        <w:rPr>
          <w:i/>
          <w:noProof/>
        </w:rPr>
        <w:alias w:val="CC_Underskrifter"/>
        <w:tag w:val="CC_Underskrifter"/>
        <w:id w:val="583496634"/>
        <w:lock w:val="sdtContentLocked"/>
        <w:placeholder>
          <w:docPart w:val="821FC1DF127F44169667CA9731DD6805"/>
        </w:placeholder>
      </w:sdtPr>
      <w:sdtEndPr>
        <w:rPr>
          <w:i w:val="0"/>
          <w:noProof w:val="0"/>
        </w:rPr>
      </w:sdtEndPr>
      <w:sdtContent>
        <w:p w:rsidR="00E96C73" w:rsidP="00E96C73" w:rsidRDefault="00E96C73" w14:paraId="579BB2DA" w14:textId="77777777"/>
        <w:p w:rsidRPr="008E0FE2" w:rsidR="004801AC" w:rsidP="00E96C73" w:rsidRDefault="0049676D" w14:paraId="0B2932EF" w14:textId="77777777"/>
      </w:sdtContent>
    </w:sdt>
    <w:tbl>
      <w:tblPr>
        <w:tblW w:w="5000" w:type="pct"/>
        <w:tblLook w:val="04A0" w:firstRow="1" w:lastRow="0" w:firstColumn="1" w:lastColumn="0" w:noHBand="0" w:noVBand="1"/>
        <w:tblCaption w:val="underskrifter"/>
      </w:tblPr>
      <w:tblGrid>
        <w:gridCol w:w="4252"/>
        <w:gridCol w:w="4252"/>
      </w:tblGrid>
      <w:tr w:rsidR="00E06415" w14:paraId="202DF5FF" w14:textId="77777777">
        <w:trPr>
          <w:cantSplit/>
        </w:trPr>
        <w:tc>
          <w:tcPr>
            <w:tcW w:w="50" w:type="pct"/>
            <w:vAlign w:val="bottom"/>
          </w:tcPr>
          <w:p w:rsidR="00E06415" w:rsidRDefault="00977D79" w14:paraId="54A79877" w14:textId="77777777">
            <w:pPr>
              <w:pStyle w:val="Underskrifter"/>
            </w:pPr>
            <w:r>
              <w:t>Alexandra Anstrell (M)</w:t>
            </w:r>
          </w:p>
        </w:tc>
        <w:tc>
          <w:tcPr>
            <w:tcW w:w="50" w:type="pct"/>
            <w:vAlign w:val="bottom"/>
          </w:tcPr>
          <w:p w:rsidR="00E06415" w:rsidRDefault="00E06415" w14:paraId="3C90F5AE" w14:textId="77777777">
            <w:pPr>
              <w:pStyle w:val="Underskrifter"/>
            </w:pPr>
          </w:p>
        </w:tc>
      </w:tr>
    </w:tbl>
    <w:p w:rsidR="00BA3C08" w:rsidRDefault="00BA3C08" w14:paraId="652C133B" w14:textId="77777777"/>
    <w:sectPr w:rsidR="00BA3C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9D4F2" w14:textId="77777777" w:rsidR="004F5740" w:rsidRDefault="004F5740" w:rsidP="000C1CAD">
      <w:pPr>
        <w:spacing w:line="240" w:lineRule="auto"/>
      </w:pPr>
      <w:r>
        <w:separator/>
      </w:r>
    </w:p>
  </w:endnote>
  <w:endnote w:type="continuationSeparator" w:id="0">
    <w:p w14:paraId="57B0E66D" w14:textId="77777777" w:rsidR="004F5740" w:rsidRDefault="004F5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8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D4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42456" w14:textId="77777777" w:rsidR="00262EA3" w:rsidRPr="00E96C73" w:rsidRDefault="00262EA3" w:rsidP="00E96C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359F4" w14:textId="77777777" w:rsidR="004F5740" w:rsidRDefault="004F5740" w:rsidP="000C1CAD">
      <w:pPr>
        <w:spacing w:line="240" w:lineRule="auto"/>
      </w:pPr>
      <w:r>
        <w:separator/>
      </w:r>
    </w:p>
  </w:footnote>
  <w:footnote w:type="continuationSeparator" w:id="0">
    <w:p w14:paraId="1F8B9E12" w14:textId="77777777" w:rsidR="004F5740" w:rsidRDefault="004F57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96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CC6A8C" wp14:editId="3E2081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48A19" w14:textId="77777777" w:rsidR="00262EA3" w:rsidRDefault="0049676D" w:rsidP="008103B5">
                          <w:pPr>
                            <w:jc w:val="right"/>
                          </w:pPr>
                          <w:sdt>
                            <w:sdtPr>
                              <w:alias w:val="CC_Noformat_Partikod"/>
                              <w:tag w:val="CC_Noformat_Partikod"/>
                              <w:id w:val="-53464382"/>
                              <w:placeholder>
                                <w:docPart w:val="34E1141970E6481B888085180C7494FF"/>
                              </w:placeholder>
                              <w:text/>
                            </w:sdtPr>
                            <w:sdtEndPr/>
                            <w:sdtContent>
                              <w:r w:rsidR="00B5718D">
                                <w:t>M</w:t>
                              </w:r>
                            </w:sdtContent>
                          </w:sdt>
                          <w:sdt>
                            <w:sdtPr>
                              <w:alias w:val="CC_Noformat_Partinummer"/>
                              <w:tag w:val="CC_Noformat_Partinummer"/>
                              <w:id w:val="-1709555926"/>
                              <w:placeholder>
                                <w:docPart w:val="0982EFEA0BB145A2ADC4C252D2077B08"/>
                              </w:placeholder>
                              <w:text/>
                            </w:sdtPr>
                            <w:sdtEndPr/>
                            <w:sdtContent>
                              <w:r w:rsidR="009F669D">
                                <w:t>2018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C6A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148A19" w14:textId="77777777" w:rsidR="00262EA3" w:rsidRDefault="0049676D" w:rsidP="008103B5">
                    <w:pPr>
                      <w:jc w:val="right"/>
                    </w:pPr>
                    <w:sdt>
                      <w:sdtPr>
                        <w:alias w:val="CC_Noformat_Partikod"/>
                        <w:tag w:val="CC_Noformat_Partikod"/>
                        <w:id w:val="-53464382"/>
                        <w:placeholder>
                          <w:docPart w:val="34E1141970E6481B888085180C7494FF"/>
                        </w:placeholder>
                        <w:text/>
                      </w:sdtPr>
                      <w:sdtEndPr/>
                      <w:sdtContent>
                        <w:r w:rsidR="00B5718D">
                          <w:t>M</w:t>
                        </w:r>
                      </w:sdtContent>
                    </w:sdt>
                    <w:sdt>
                      <w:sdtPr>
                        <w:alias w:val="CC_Noformat_Partinummer"/>
                        <w:tag w:val="CC_Noformat_Partinummer"/>
                        <w:id w:val="-1709555926"/>
                        <w:placeholder>
                          <w:docPart w:val="0982EFEA0BB145A2ADC4C252D2077B08"/>
                        </w:placeholder>
                        <w:text/>
                      </w:sdtPr>
                      <w:sdtEndPr/>
                      <w:sdtContent>
                        <w:r w:rsidR="009F669D">
                          <w:t>2018</w:t>
                        </w:r>
                      </w:sdtContent>
                    </w:sdt>
                  </w:p>
                </w:txbxContent>
              </v:textbox>
              <w10:wrap anchorx="page"/>
            </v:shape>
          </w:pict>
        </mc:Fallback>
      </mc:AlternateContent>
    </w:r>
  </w:p>
  <w:p w14:paraId="3E40C0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FF68" w14:textId="77777777" w:rsidR="00262EA3" w:rsidRDefault="00262EA3" w:rsidP="008563AC">
    <w:pPr>
      <w:jc w:val="right"/>
    </w:pPr>
  </w:p>
  <w:p w14:paraId="6DD5FB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9F53" w14:textId="77777777" w:rsidR="00262EA3" w:rsidRDefault="004967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257815" wp14:editId="387C71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3038D" w14:textId="77777777" w:rsidR="00262EA3" w:rsidRDefault="0049676D" w:rsidP="00A314CF">
    <w:pPr>
      <w:pStyle w:val="FSHNormal"/>
      <w:spacing w:before="40"/>
    </w:pPr>
    <w:sdt>
      <w:sdtPr>
        <w:alias w:val="CC_Noformat_Motionstyp"/>
        <w:tag w:val="CC_Noformat_Motionstyp"/>
        <w:id w:val="1162973129"/>
        <w:lock w:val="sdtContentLocked"/>
        <w15:appearance w15:val="hidden"/>
        <w:text/>
      </w:sdtPr>
      <w:sdtEndPr/>
      <w:sdtContent>
        <w:r w:rsidR="00D44338">
          <w:t>Enskild motion</w:t>
        </w:r>
      </w:sdtContent>
    </w:sdt>
    <w:r w:rsidR="00821B36">
      <w:t xml:space="preserve"> </w:t>
    </w:r>
    <w:sdt>
      <w:sdtPr>
        <w:alias w:val="CC_Noformat_Partikod"/>
        <w:tag w:val="CC_Noformat_Partikod"/>
        <w:id w:val="1471015553"/>
        <w:text/>
      </w:sdtPr>
      <w:sdtEndPr/>
      <w:sdtContent>
        <w:r w:rsidR="00B5718D">
          <w:t>M</w:t>
        </w:r>
      </w:sdtContent>
    </w:sdt>
    <w:sdt>
      <w:sdtPr>
        <w:alias w:val="CC_Noformat_Partinummer"/>
        <w:tag w:val="CC_Noformat_Partinummer"/>
        <w:id w:val="-2014525982"/>
        <w:text/>
      </w:sdtPr>
      <w:sdtEndPr/>
      <w:sdtContent>
        <w:r w:rsidR="009F669D">
          <w:t>2018</w:t>
        </w:r>
      </w:sdtContent>
    </w:sdt>
  </w:p>
  <w:p w14:paraId="5F0C0E3D" w14:textId="77777777" w:rsidR="00262EA3" w:rsidRPr="008227B3" w:rsidRDefault="004967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8B2814" w14:textId="77777777" w:rsidR="00262EA3" w:rsidRPr="008227B3" w:rsidRDefault="004967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433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4338">
          <w:t>:2491</w:t>
        </w:r>
      </w:sdtContent>
    </w:sdt>
  </w:p>
  <w:p w14:paraId="318D7304" w14:textId="77777777" w:rsidR="00262EA3" w:rsidRDefault="0049676D" w:rsidP="00E03A3D">
    <w:pPr>
      <w:pStyle w:val="Motionr"/>
    </w:pPr>
    <w:sdt>
      <w:sdtPr>
        <w:alias w:val="CC_Noformat_Avtext"/>
        <w:tag w:val="CC_Noformat_Avtext"/>
        <w:id w:val="-2020768203"/>
        <w:lock w:val="sdtContentLocked"/>
        <w15:appearance w15:val="hidden"/>
        <w:text/>
      </w:sdtPr>
      <w:sdtEndPr/>
      <w:sdtContent>
        <w:r w:rsidR="00D44338">
          <w:t>av Alexandra Anstrell (M)</w:t>
        </w:r>
      </w:sdtContent>
    </w:sdt>
  </w:p>
  <w:sdt>
    <w:sdtPr>
      <w:alias w:val="CC_Noformat_Rubtext"/>
      <w:tag w:val="CC_Noformat_Rubtext"/>
      <w:id w:val="-218060500"/>
      <w:lock w:val="sdtLocked"/>
      <w:text/>
    </w:sdtPr>
    <w:sdtEndPr/>
    <w:sdtContent>
      <w:p w14:paraId="1A821BB9" w14:textId="77777777" w:rsidR="00262EA3" w:rsidRDefault="00B5718D" w:rsidP="00283E0F">
        <w:pPr>
          <w:pStyle w:val="FSHRub2"/>
        </w:pPr>
        <w:r>
          <w:t>Register över och kvalitetsuppföljning av familjehem och jourhem</w:t>
        </w:r>
      </w:p>
    </w:sdtContent>
  </w:sdt>
  <w:sdt>
    <w:sdtPr>
      <w:alias w:val="CC_Boilerplate_3"/>
      <w:tag w:val="CC_Boilerplate_3"/>
      <w:id w:val="1606463544"/>
      <w:lock w:val="sdtContentLocked"/>
      <w15:appearance w15:val="hidden"/>
      <w:text w:multiLine="1"/>
    </w:sdtPr>
    <w:sdtEndPr/>
    <w:sdtContent>
      <w:p w14:paraId="0C6E55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71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4F24"/>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76D"/>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4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D79"/>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69D"/>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6"/>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8D"/>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C08"/>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1C"/>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7D5"/>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3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15"/>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73"/>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E5"/>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95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696EA7"/>
  <w15:chartTrackingRefBased/>
  <w15:docId w15:val="{7B5D04DD-2A98-4640-82A7-96CF7869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5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F0CC66236142E0B8279AE80B23F95D"/>
        <w:category>
          <w:name w:val="Allmänt"/>
          <w:gallery w:val="placeholder"/>
        </w:category>
        <w:types>
          <w:type w:val="bbPlcHdr"/>
        </w:types>
        <w:behaviors>
          <w:behavior w:val="content"/>
        </w:behaviors>
        <w:guid w:val="{E8EBCACC-4772-4BDD-8716-B751D6CFD5C3}"/>
      </w:docPartPr>
      <w:docPartBody>
        <w:p w:rsidR="007D155D" w:rsidRDefault="007D155D">
          <w:pPr>
            <w:pStyle w:val="BAF0CC66236142E0B8279AE80B23F95D"/>
          </w:pPr>
          <w:r w:rsidRPr="005A0A93">
            <w:rPr>
              <w:rStyle w:val="Platshllartext"/>
            </w:rPr>
            <w:t>Förslag till riksdagsbeslut</w:t>
          </w:r>
        </w:p>
      </w:docPartBody>
    </w:docPart>
    <w:docPart>
      <w:docPartPr>
        <w:name w:val="5C6624A55F004C1380E5C81009C55EF3"/>
        <w:category>
          <w:name w:val="Allmänt"/>
          <w:gallery w:val="placeholder"/>
        </w:category>
        <w:types>
          <w:type w:val="bbPlcHdr"/>
        </w:types>
        <w:behaviors>
          <w:behavior w:val="content"/>
        </w:behaviors>
        <w:guid w:val="{C40D5B72-CCF0-4E12-A20C-FC12CCA60A7B}"/>
      </w:docPartPr>
      <w:docPartBody>
        <w:p w:rsidR="007D155D" w:rsidRDefault="007D155D">
          <w:pPr>
            <w:pStyle w:val="5C6624A55F004C1380E5C81009C55EF3"/>
          </w:pPr>
          <w:r w:rsidRPr="005A0A93">
            <w:rPr>
              <w:rStyle w:val="Platshllartext"/>
            </w:rPr>
            <w:t>Motivering</w:t>
          </w:r>
        </w:p>
      </w:docPartBody>
    </w:docPart>
    <w:docPart>
      <w:docPartPr>
        <w:name w:val="34E1141970E6481B888085180C7494FF"/>
        <w:category>
          <w:name w:val="Allmänt"/>
          <w:gallery w:val="placeholder"/>
        </w:category>
        <w:types>
          <w:type w:val="bbPlcHdr"/>
        </w:types>
        <w:behaviors>
          <w:behavior w:val="content"/>
        </w:behaviors>
        <w:guid w:val="{E526130F-4E2C-4570-956E-8C467581FE91}"/>
      </w:docPartPr>
      <w:docPartBody>
        <w:p w:rsidR="007D155D" w:rsidRDefault="007D155D">
          <w:pPr>
            <w:pStyle w:val="34E1141970E6481B888085180C7494FF"/>
          </w:pPr>
          <w:r>
            <w:rPr>
              <w:rStyle w:val="Platshllartext"/>
            </w:rPr>
            <w:t xml:space="preserve"> </w:t>
          </w:r>
        </w:p>
      </w:docPartBody>
    </w:docPart>
    <w:docPart>
      <w:docPartPr>
        <w:name w:val="0982EFEA0BB145A2ADC4C252D2077B08"/>
        <w:category>
          <w:name w:val="Allmänt"/>
          <w:gallery w:val="placeholder"/>
        </w:category>
        <w:types>
          <w:type w:val="bbPlcHdr"/>
        </w:types>
        <w:behaviors>
          <w:behavior w:val="content"/>
        </w:behaviors>
        <w:guid w:val="{033A53CE-BEEC-4962-9C8A-27B4A9BC4B36}"/>
      </w:docPartPr>
      <w:docPartBody>
        <w:p w:rsidR="007D155D" w:rsidRDefault="007D155D">
          <w:pPr>
            <w:pStyle w:val="0982EFEA0BB145A2ADC4C252D2077B08"/>
          </w:pPr>
          <w:r>
            <w:t xml:space="preserve"> </w:t>
          </w:r>
        </w:p>
      </w:docPartBody>
    </w:docPart>
    <w:docPart>
      <w:docPartPr>
        <w:name w:val="821FC1DF127F44169667CA9731DD6805"/>
        <w:category>
          <w:name w:val="Allmänt"/>
          <w:gallery w:val="placeholder"/>
        </w:category>
        <w:types>
          <w:type w:val="bbPlcHdr"/>
        </w:types>
        <w:behaviors>
          <w:behavior w:val="content"/>
        </w:behaviors>
        <w:guid w:val="{24E1F268-8D17-40E6-B620-29AD5CEBE291}"/>
      </w:docPartPr>
      <w:docPartBody>
        <w:p w:rsidR="00C06B4E" w:rsidRDefault="00C06B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5D"/>
    <w:rsid w:val="004A34B9"/>
    <w:rsid w:val="007D155D"/>
    <w:rsid w:val="00C06B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155D"/>
    <w:rPr>
      <w:color w:val="F4B083" w:themeColor="accent2" w:themeTint="99"/>
    </w:rPr>
  </w:style>
  <w:style w:type="paragraph" w:customStyle="1" w:styleId="BAF0CC66236142E0B8279AE80B23F95D">
    <w:name w:val="BAF0CC66236142E0B8279AE80B23F95D"/>
  </w:style>
  <w:style w:type="paragraph" w:customStyle="1" w:styleId="4858E2A439704BAB869D21EEB2FD2513">
    <w:name w:val="4858E2A439704BAB869D21EEB2FD25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A5700D9E704B24B35E28C8672051B6">
    <w:name w:val="AAA5700D9E704B24B35E28C8672051B6"/>
  </w:style>
  <w:style w:type="paragraph" w:customStyle="1" w:styleId="5C6624A55F004C1380E5C81009C55EF3">
    <w:name w:val="5C6624A55F004C1380E5C81009C55EF3"/>
  </w:style>
  <w:style w:type="paragraph" w:customStyle="1" w:styleId="E5F3D496CF0C456095F52070FF5D005E">
    <w:name w:val="E5F3D496CF0C456095F52070FF5D005E"/>
  </w:style>
  <w:style w:type="paragraph" w:customStyle="1" w:styleId="A4F743CD4A8148D5B7DCB346ADF68B7C">
    <w:name w:val="A4F743CD4A8148D5B7DCB346ADF68B7C"/>
  </w:style>
  <w:style w:type="paragraph" w:customStyle="1" w:styleId="34E1141970E6481B888085180C7494FF">
    <w:name w:val="34E1141970E6481B888085180C7494FF"/>
  </w:style>
  <w:style w:type="paragraph" w:customStyle="1" w:styleId="0982EFEA0BB145A2ADC4C252D2077B08">
    <w:name w:val="0982EFEA0BB145A2ADC4C252D2077B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B4F6D-8707-4114-B881-22AFF3C9E2F0}"/>
</file>

<file path=customXml/itemProps2.xml><?xml version="1.0" encoding="utf-8"?>
<ds:datastoreItem xmlns:ds="http://schemas.openxmlformats.org/officeDocument/2006/customXml" ds:itemID="{227815AA-A59C-4ECD-9202-4B10AA5BF637}"/>
</file>

<file path=customXml/itemProps3.xml><?xml version="1.0" encoding="utf-8"?>
<ds:datastoreItem xmlns:ds="http://schemas.openxmlformats.org/officeDocument/2006/customXml" ds:itemID="{2A9645C8-2BDD-4BA7-AA74-7206948F4F40}"/>
</file>

<file path=docProps/app.xml><?xml version="1.0" encoding="utf-8"?>
<Properties xmlns="http://schemas.openxmlformats.org/officeDocument/2006/extended-properties" xmlns:vt="http://schemas.openxmlformats.org/officeDocument/2006/docPropsVTypes">
  <Template>Normal</Template>
  <TotalTime>6</TotalTime>
  <Pages>2</Pages>
  <Words>306</Words>
  <Characters>1654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M2018 Register över och kvalitetsuppföljning av familjehem och jourhem</vt:lpstr>
      <vt:lpstr>
      </vt:lpstr>
    </vt:vector>
  </TitlesOfParts>
  <Company>Sveriges riksdag</Company>
  <LinksUpToDate>false</LinksUpToDate>
  <CharactersWithSpaces>1952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