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4FAF" w:rsidRPr="00124FAF" w:rsidRDefault="00124FAF">
      <w:pPr>
        <w:pStyle w:val="Frslagsrubrik"/>
      </w:pPr>
      <w:r w:rsidRPr="00124FAF">
        <w:t>Förslag till riksdagsbeslut</w:t>
      </w:r>
    </w:p>
    <w:p w:rsidR="00124FAF" w:rsidRPr="00124FAF" w:rsidRDefault="00124FAF">
      <w:pPr>
        <w:pStyle w:val="Hemstlatt"/>
      </w:pPr>
      <w:r w:rsidRPr="00124FAF">
        <w:t>Riksdagen tillkännager för regeringen som sin mening vad som anförs i motionen om att försvåra åtkomsten till barnpornografiskt material och om att statliga myndigheter och verk endast ska upphandla nä</w:t>
      </w:r>
      <w:r w:rsidRPr="00124FAF">
        <w:t>t</w:t>
      </w:r>
      <w:r w:rsidRPr="00124FAF">
        <w:t>leverantörer som samarbetar med Rikskriminalpolisen.</w:t>
      </w:r>
    </w:p>
    <w:p w:rsidR="00124FAF" w:rsidRPr="00124FAF" w:rsidRDefault="00124FAF">
      <w:pPr>
        <w:pStyle w:val="Rubrik1"/>
      </w:pPr>
      <w:r w:rsidRPr="00124FAF">
        <w:t>Motivering</w:t>
      </w:r>
    </w:p>
    <w:p w:rsidR="00124FAF" w:rsidRPr="00124FAF" w:rsidRDefault="00124FAF">
      <w:r w:rsidRPr="00124FAF">
        <w:t>Barnpornografi är dokumenterade sexuella övergrepp på barn. Bakom varje bild eller film finns en tragik bortom det dokumenterade övergreppet. Offret kan vara någons barn som utnyttjas sexuellt eller där barnets föräldrar säljer det enda de har till rika turister. Kanske har barnet lurats att medverka på poseringsbilder av en ”snäll” farbror.</w:t>
      </w:r>
    </w:p>
    <w:p w:rsidR="00124FAF" w:rsidRPr="00124FAF" w:rsidRDefault="00124FAF">
      <w:pPr>
        <w:pStyle w:val="Normaltindrag"/>
      </w:pPr>
      <w:r w:rsidRPr="00124FAF">
        <w:t>Spridningen av barnpornografiska bilder har ökat oerhört de senaste åren. På Internet finns idag tusentals hemsidor med barnpornografi och dessa sidor omsätter flera miljarder dollar varje år. Det är också väl känt att det händer att människor surfar på nätet på sin arbetsdator. Cirka 3–4 procent av svenska företagsdatorer beräknas innehålla barnpornografi.</w:t>
      </w:r>
    </w:p>
    <w:p w:rsidR="00124FAF" w:rsidRPr="00124FAF" w:rsidRDefault="00124FAF">
      <w:pPr>
        <w:pStyle w:val="Normaltindrag"/>
      </w:pPr>
      <w:r w:rsidRPr="00124FAF">
        <w:t>Barnpornografi är ett vidrigt övergrepp på barn och det måste bekämpas varhelst det uppträder. Det får inte vara så lätt tillgängligt som det är idag, via Internet. Det är viktigt att vi snarast gör vad vi kan för att stoppa flödet av barnpornografiska bilder. Genom den datateknik som finns idag kan man försvåra för den som vill ta del av barnpornografiskt material på sin arbetsd</w:t>
      </w:r>
      <w:r w:rsidRPr="00124FAF">
        <w:t>a</w:t>
      </w:r>
      <w:r w:rsidRPr="00124FAF">
        <w:t>tor genom att införa olika former av filter.</w:t>
      </w:r>
    </w:p>
    <w:p w:rsidR="00124FAF" w:rsidRPr="00124FAF" w:rsidRDefault="00124FAF">
      <w:pPr>
        <w:pStyle w:val="Normaltindrag"/>
      </w:pPr>
      <w:r w:rsidRPr="00124FAF">
        <w:t>Fler och fler organisationer och företag väljer att införa dessa filter, och det är glädjande att både riksdag och regering installerat filter för att bekämpa barnpornografi. Därmed har Regeringskansliet infört ett stopp för nedlad</w:t>
      </w:r>
      <w:r w:rsidRPr="00124FAF">
        <w:t>d</w:t>
      </w:r>
      <w:r w:rsidRPr="00124FAF">
        <w:t>ning av barnpornografi. Det är dock angeläget att ett sådant arbete skyndsamt initieras och genomförs även inom våra statliga myndigheter och verk.</w:t>
      </w:r>
    </w:p>
    <w:p w:rsidR="00124FAF" w:rsidRPr="00124FAF" w:rsidRDefault="00124FAF">
      <w:pPr>
        <w:pStyle w:val="Normaltindrag"/>
      </w:pPr>
      <w:r w:rsidRPr="00124FAF">
        <w:lastRenderedPageBreak/>
        <w:t>Kampen mot barnpornografi på nätet skulle ytterligare stärkas om alla sta</w:t>
      </w:r>
      <w:r w:rsidRPr="00124FAF">
        <w:t>t</w:t>
      </w:r>
      <w:r w:rsidRPr="00124FAF">
        <w:t>liga myndigheter och verk enbart upphandlade nätleverantörer som samarb</w:t>
      </w:r>
      <w:r w:rsidRPr="00124FAF">
        <w:t>e</w:t>
      </w:r>
      <w:r w:rsidRPr="00124FAF">
        <w:t>tar med Rikskriminalpolisen. Detta eftersom Rikskriminalpolisens blockering då helt skulle hindra åtkomsten till berörda sidor.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4FAF">
        <w:trPr>
          <w:cantSplit/>
        </w:trPr>
        <w:tc>
          <w:tcPr>
            <w:tcW w:w="3046" w:type="dxa"/>
          </w:tcPr>
          <w:p w:rsidR="00124FAF" w:rsidRPr="00124FAF" w:rsidRDefault="00124FAF">
            <w:pPr>
              <w:pStyle w:val="UnderskriftDatum"/>
              <w:spacing w:before="240"/>
            </w:pPr>
            <w:r w:rsidRPr="00124FAF">
              <w:t>Stockholm den 21 oktober 2010</w:t>
            </w:r>
          </w:p>
        </w:tc>
        <w:tc>
          <w:tcPr>
            <w:tcW w:w="3047" w:type="dxa"/>
          </w:tcPr>
          <w:p w:rsidR="00124FAF" w:rsidRPr="00124FAF" w:rsidRDefault="00124FAF">
            <w:pPr>
              <w:pStyle w:val="Underskrifter"/>
              <w:spacing w:before="240"/>
            </w:pPr>
          </w:p>
        </w:tc>
      </w:tr>
      <w:tr w:rsidR="00000000" w:rsidRPr="00124FAF">
        <w:trPr>
          <w:cantSplit/>
        </w:trPr>
        <w:tc>
          <w:tcPr>
            <w:tcW w:w="3046" w:type="dxa"/>
          </w:tcPr>
          <w:p w:rsidR="00124FAF" w:rsidRPr="00124FAF" w:rsidRDefault="00124FAF">
            <w:pPr>
              <w:pStyle w:val="Underskrifter"/>
            </w:pPr>
            <w:r w:rsidRPr="00124FAF">
              <w:t>Fredrik Lundh Sammeli (S)</w:t>
            </w:r>
          </w:p>
        </w:tc>
        <w:tc>
          <w:tcPr>
            <w:tcW w:w="3046" w:type="dxa"/>
          </w:tcPr>
          <w:p w:rsidR="00124FAF" w:rsidRPr="00124FAF" w:rsidRDefault="00124FAF">
            <w:pPr>
              <w:pStyle w:val="Underskrifter"/>
            </w:pPr>
          </w:p>
        </w:tc>
      </w:tr>
    </w:tbl>
    <w:p w:rsidR="00124FAF" w:rsidRPr="00124FAF" w:rsidRDefault="00124FAF">
      <w:pPr>
        <w:pStyle w:val="Normaltindrag"/>
      </w:pPr>
    </w:p>
    <w:sectPr w:rsidR="00000000" w:rsidRPr="00124F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4FAF" w:rsidRPr="00124FAF" w:rsidRDefault="00124FAF">
      <w:r w:rsidRPr="00124FAF">
        <w:separator/>
      </w:r>
    </w:p>
  </w:endnote>
  <w:endnote w:type="continuationSeparator" w:id="0">
    <w:p w:rsidR="00124FAF" w:rsidRPr="00124FAF" w:rsidRDefault="00124FAF">
      <w:r w:rsidRPr="00124F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FAF" w:rsidRPr="00124FAF" w:rsidRDefault="00124FAF">
    <w:pPr>
      <w:pStyle w:val="Sidfot"/>
    </w:pPr>
    <w:r w:rsidRPr="00124F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2506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FAF" w:rsidRDefault="00124F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4FAF" w:rsidRDefault="00124F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FAF" w:rsidRPr="00124FAF" w:rsidRDefault="00124FAF">
    <w:pPr>
      <w:pStyle w:val="Sidfot"/>
    </w:pPr>
    <w:r w:rsidRPr="00124F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4011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FAF" w:rsidRDefault="00124F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4FAF" w:rsidRDefault="00124F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FAF" w:rsidRPr="00124FAF" w:rsidRDefault="00124FAF">
    <w:pPr>
      <w:pStyle w:val="Sidfot"/>
    </w:pPr>
    <w:r w:rsidRPr="00124F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4171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FAF" w:rsidRDefault="00124F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4FAF" w:rsidRDefault="00124F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4FAF" w:rsidRPr="00124FAF" w:rsidRDefault="00124FAF">
      <w:r w:rsidRPr="00124FAF">
        <w:separator/>
      </w:r>
    </w:p>
  </w:footnote>
  <w:footnote w:type="continuationSeparator" w:id="0">
    <w:p w:rsidR="00124FAF" w:rsidRPr="00124FAF" w:rsidRDefault="00124FAF">
      <w:r w:rsidRPr="00124F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FAF" w:rsidRPr="00124FAF" w:rsidRDefault="00124FAF">
    <w:pPr>
      <w:pStyle w:val="Sidhuvud"/>
    </w:pPr>
    <w:r w:rsidRPr="00124F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4856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FAF" w:rsidRDefault="00124F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4FAF" w:rsidRDefault="00124F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FAF" w:rsidRPr="00124FAF" w:rsidRDefault="00124FAF">
    <w:pPr>
      <w:pStyle w:val="Sidhuvud"/>
    </w:pPr>
    <w:r w:rsidRPr="00124F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79350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FAF" w:rsidRDefault="00124F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4FAF" w:rsidRDefault="00124F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FAF" w:rsidRPr="00124FAF" w:rsidRDefault="00124FAF">
    <w:pPr>
      <w:pStyle w:val="FSHNormal"/>
      <w:tabs>
        <w:tab w:val="right" w:pos="5840"/>
      </w:tabs>
    </w:pPr>
    <w:r w:rsidRPr="00124FAF">
      <w:br/>
    </w:r>
    <w:r w:rsidRPr="00124FAF">
      <w:fldChar w:fldCharType="begin" w:fldLock="1"/>
    </w:r>
    <w:r w:rsidRPr="00124FAF">
      <w:instrText xml:space="preserve"> DOCPROPERTY</w:instrText>
    </w:r>
    <w:r w:rsidRPr="00124FAF">
      <w:rPr>
        <w:sz w:val="18"/>
      </w:rPr>
      <w:instrText xml:space="preserve"> "YearUser" *\charformat </w:instrText>
    </w:r>
    <w:r w:rsidRPr="00124FAF">
      <w:fldChar w:fldCharType="separate"/>
    </w:r>
    <w:r w:rsidRPr="00124FAF">
      <w:t>2010/11</w:t>
    </w:r>
    <w:r w:rsidRPr="00124FAF">
      <w:fldChar w:fldCharType="end"/>
    </w:r>
    <w:r w:rsidRPr="00124FAF">
      <w:t xml:space="preserve"> </w:t>
    </w:r>
    <w:r w:rsidRPr="00124FAF">
      <w:tab/>
      <w:t xml:space="preserve">mnr: </w:t>
    </w:r>
    <w:r w:rsidRPr="00124FAF">
      <w:fldChar w:fldCharType="begin" w:fldLock="1"/>
    </w:r>
    <w:r w:rsidRPr="00124FAF">
      <w:instrText xml:space="preserve"> DOCPROPERTY</w:instrText>
    </w:r>
    <w:r w:rsidRPr="00124FAF">
      <w:rPr>
        <w:sz w:val="18"/>
      </w:rPr>
      <w:instrText xml:space="preserve"> "Motionsnummer" *\charformat </w:instrText>
    </w:r>
    <w:r w:rsidRPr="00124FAF">
      <w:fldChar w:fldCharType="separate"/>
    </w:r>
    <w:r w:rsidRPr="00124FAF">
      <w:t>Ju321</w:t>
    </w:r>
    <w:r w:rsidRPr="00124FAF">
      <w:fldChar w:fldCharType="end"/>
    </w:r>
    <w:r w:rsidRPr="00124FAF">
      <w:br/>
    </w:r>
    <w:r w:rsidRPr="00124FAF">
      <w:fldChar w:fldCharType="begin" w:fldLock="1"/>
    </w:r>
    <w:r w:rsidRPr="00124FAF">
      <w:instrText xml:space="preserve"> DOCPROPERTY</w:instrText>
    </w:r>
    <w:r w:rsidRPr="00124FAF">
      <w:rPr>
        <w:sz w:val="18"/>
      </w:rPr>
      <w:instrText xml:space="preserve"> "Samling" *\charformat </w:instrText>
    </w:r>
    <w:r w:rsidRPr="00124FAF">
      <w:fldChar w:fldCharType="end"/>
    </w:r>
    <w:r w:rsidRPr="00124FAF">
      <w:tab/>
      <w:t xml:space="preserve">pnr: </w:t>
    </w:r>
    <w:r w:rsidRPr="00124FAF">
      <w:fldChar w:fldCharType="begin" w:fldLock="1"/>
    </w:r>
    <w:r w:rsidRPr="00124FAF">
      <w:instrText xml:space="preserve"> DOCPROPERTY</w:instrText>
    </w:r>
    <w:r w:rsidRPr="00124FAF">
      <w:rPr>
        <w:sz w:val="18"/>
      </w:rPr>
      <w:instrText xml:space="preserve"> "Partinummer" *\charformat </w:instrText>
    </w:r>
    <w:r w:rsidRPr="00124FAF">
      <w:fldChar w:fldCharType="separate"/>
    </w:r>
    <w:r w:rsidRPr="00124FAF">
      <w:t>S39006</w:t>
    </w:r>
    <w:r w:rsidRPr="00124FAF">
      <w:fldChar w:fldCharType="end"/>
    </w:r>
  </w:p>
  <w:p w:rsidR="00124FAF" w:rsidRPr="00124FAF" w:rsidRDefault="00124FAF">
    <w:pPr>
      <w:pStyle w:val="FSHRub1"/>
    </w:pPr>
    <w:r w:rsidRPr="00124FAF">
      <w:t>Motion till riksdagen</w:t>
    </w:r>
    <w:r w:rsidRPr="00124FAF">
      <w:br/>
    </w:r>
    <w:r w:rsidRPr="00124FAF">
      <w:fldChar w:fldCharType="begin" w:fldLock="1"/>
    </w:r>
    <w:r w:rsidRPr="00124FAF">
      <w:instrText xml:space="preserve"> DOCPROPERTY "YearUser" *\charformat </w:instrText>
    </w:r>
    <w:r w:rsidRPr="00124FAF">
      <w:fldChar w:fldCharType="separate"/>
    </w:r>
    <w:r w:rsidRPr="00124FAF">
      <w:t>2010/11</w:t>
    </w:r>
    <w:r w:rsidRPr="00124FAF">
      <w:fldChar w:fldCharType="end"/>
    </w:r>
    <w:r w:rsidRPr="00124FAF">
      <w:t>:</w:t>
    </w:r>
    <w:r w:rsidRPr="00124FAF">
      <w:fldChar w:fldCharType="begin" w:fldLock="1"/>
    </w:r>
    <w:r w:rsidRPr="00124FAF">
      <w:instrText xml:space="preserve"> DOCPROPERTY "Motionsnummer" *\charformat </w:instrText>
    </w:r>
    <w:r w:rsidRPr="00124FAF">
      <w:fldChar w:fldCharType="separate"/>
    </w:r>
    <w:r w:rsidRPr="00124FAF">
      <w:t>Ju321</w:t>
    </w:r>
    <w:r w:rsidRPr="00124FAF">
      <w:fldChar w:fldCharType="end"/>
    </w:r>
  </w:p>
  <w:p w:rsidR="00124FAF" w:rsidRPr="00124FAF" w:rsidRDefault="00124FAF">
    <w:pPr>
      <w:pStyle w:val="FSHNormalS5"/>
    </w:pPr>
    <w:r w:rsidRPr="00124FAF">
      <w:fldChar w:fldCharType="begin" w:fldLock="1"/>
    </w:r>
    <w:r w:rsidRPr="00124FAF">
      <w:instrText xml:space="preserve"> DOCPROPERTY "MotionarText" *\charformat </w:instrText>
    </w:r>
    <w:r w:rsidRPr="00124FAF">
      <w:fldChar w:fldCharType="separate"/>
    </w:r>
    <w:r w:rsidRPr="00124FAF">
      <w:t>av Fredrik Lundh Sammeli (S)</w:t>
    </w:r>
    <w:r w:rsidRPr="00124FAF">
      <w:fldChar w:fldCharType="end"/>
    </w:r>
    <w:r w:rsidRPr="00124FAF">
      <w:br/>
    </w:r>
    <w:r w:rsidRPr="00124FAF">
      <w:fldChar w:fldCharType="begin" w:fldLock="1"/>
    </w:r>
    <w:r w:rsidRPr="00124FAF">
      <w:instrText xml:space="preserve"> DOCPROPERTY "SvarFrasKort" *\charformat </w:instrText>
    </w:r>
    <w:r w:rsidRPr="00124FAF">
      <w:fldChar w:fldCharType="end"/>
    </w:r>
  </w:p>
  <w:p w:rsidR="00124FAF" w:rsidRPr="00124FAF" w:rsidRDefault="00124FAF">
    <w:pPr>
      <w:pStyle w:val="FSHTitel"/>
    </w:pPr>
    <w:r w:rsidRPr="00124FAF">
      <w:fldChar w:fldCharType="begin" w:fldLock="1"/>
    </w:r>
    <w:r w:rsidRPr="00124FAF">
      <w:instrText xml:space="preserve"> DOCPROPERTY</w:instrText>
    </w:r>
    <w:r w:rsidRPr="00124FAF">
      <w:rPr>
        <w:sz w:val="18"/>
      </w:rPr>
      <w:instrText xml:space="preserve"> "RubrikSvar" *\charformat </w:instrText>
    </w:r>
    <w:r w:rsidRPr="00124FAF">
      <w:fldChar w:fldCharType="separate"/>
    </w:r>
    <w:r w:rsidRPr="00124FAF">
      <w:t>Bekämpande av barnpornografi</w:t>
    </w:r>
    <w:r w:rsidRPr="00124FAF">
      <w:fldChar w:fldCharType="end"/>
    </w:r>
  </w:p>
  <w:p w:rsidR="00124FAF" w:rsidRPr="00124FAF" w:rsidRDefault="00124FAF">
    <w:pPr>
      <w:pStyle w:val="Normal00"/>
    </w:pPr>
  </w:p>
  <w:p w:rsidR="00124FAF" w:rsidRPr="00124FAF" w:rsidRDefault="00124F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2476923">
    <w:abstractNumId w:val="3"/>
  </w:num>
  <w:num w:numId="2" w16cid:durableId="147476344">
    <w:abstractNumId w:val="2"/>
  </w:num>
  <w:num w:numId="3" w16cid:durableId="1917862154">
    <w:abstractNumId w:val="1"/>
  </w:num>
  <w:num w:numId="4" w16cid:durableId="1542012152">
    <w:abstractNumId w:val="0"/>
  </w:num>
  <w:num w:numId="5" w16cid:durableId="879897839">
    <w:abstractNumId w:val="7"/>
  </w:num>
  <w:num w:numId="6" w16cid:durableId="2027291081">
    <w:abstractNumId w:val="6"/>
  </w:num>
  <w:num w:numId="7" w16cid:durableId="449518222">
    <w:abstractNumId w:val="5"/>
  </w:num>
  <w:num w:numId="8" w16cid:durableId="1561861920">
    <w:abstractNumId w:val="4"/>
  </w:num>
  <w:num w:numId="9" w16cid:durableId="1125388693">
    <w:abstractNumId w:val="8"/>
  </w:num>
  <w:num w:numId="10" w16cid:durableId="561988300">
    <w:abstractNumId w:val="9"/>
  </w:num>
  <w:num w:numId="11" w16cid:durableId="1204708493">
    <w:abstractNumId w:val="10"/>
  </w:num>
  <w:num w:numId="12" w16cid:durableId="1347907733">
    <w:abstractNumId w:val="13"/>
  </w:num>
  <w:num w:numId="13" w16cid:durableId="1322662746">
    <w:abstractNumId w:val="15"/>
  </w:num>
  <w:num w:numId="14" w16cid:durableId="789475796">
    <w:abstractNumId w:val="16"/>
  </w:num>
  <w:num w:numId="15" w16cid:durableId="822312391">
    <w:abstractNumId w:val="11"/>
  </w:num>
  <w:num w:numId="16" w16cid:durableId="245186308">
    <w:abstractNumId w:val="18"/>
  </w:num>
  <w:num w:numId="17" w16cid:durableId="1336495704">
    <w:abstractNumId w:val="17"/>
  </w:num>
  <w:num w:numId="18" w16cid:durableId="1396396938">
    <w:abstractNumId w:val="14"/>
  </w:num>
  <w:num w:numId="19" w16cid:durableId="6562286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1"/>
    <w:docVar w:name="PersonGUIDs" w:val="{C824F418-ED83-4AB6-ACA0-13223F9A9CAC}"/>
  </w:docVars>
  <w:rsids>
    <w:rsidRoot w:val="00294A56"/>
    <w:rsid w:val="00124FAF"/>
    <w:rsid w:val="00294A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AD90526-3550-434B-9A55-684D1243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1830</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s39006</vt:lpstr>
    </vt:vector>
  </TitlesOfParts>
  <Company>Riksdagen</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s39006</dc:title>
  <dc:subject>s39006</dc:subject>
  <dc:creator>Riksdagen</dc:creator>
  <cp:keywords>Riksdagen</cp:keywords>
  <dc:description>Versal/gemen i partibeteckning. Gemen i tryck för 0910, versal för 1011 och nyare</dc:description>
  <cp:lastModifiedBy>Lars Brink</cp:lastModifiedBy>
  <cp:revision>2</cp:revision>
  <cp:lastPrinted>2010-12-11T08:23:00Z</cp:lastPrinted>
  <dcterms:created xsi:type="dcterms:W3CDTF">2025-12-18T00:54:00Z</dcterms:created>
  <dcterms:modified xsi:type="dcterms:W3CDTF">2025-12-18T00:54:00Z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Bekämpande av barnpornografi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Bekämpande av barnpornografi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Lundh Sammeli (S)</vt:lpwstr>
  </property>
  <property fmtid="{D5CDD505-2E9C-101B-9397-08002B2CF9AE}" pid="26" name="MotionarLista">
    <vt:lpwstr>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20102011000000000115000390060069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20102011000000000115000390060069</vt:lpwstr>
  </property>
  <property fmtid="{D5CDD505-2E9C-101B-9397-08002B2CF9AE}" pid="50" name="nummer">
    <vt:lpwstr>321</vt:lpwstr>
  </property>
  <property fmtid="{D5CDD505-2E9C-101B-9397-08002B2CF9AE}" pid="51" name="utskottsbeteckning">
    <vt:lpwstr>Ju</vt:lpwstr>
  </property>
  <property fmtid="{D5CDD505-2E9C-101B-9397-08002B2CF9AE}" pid="52" name="GlobalUID">
    <vt:lpwstr>{2EB910D6-F059-4A91-AB3F-864BA0BE4005}</vt:lpwstr>
  </property>
  <property fmtid="{D5CDD505-2E9C-101B-9397-08002B2CF9AE}" pid="53" name="Överföringar">
    <vt:i4>0</vt:i4>
  </property>
  <property fmtid="{D5CDD505-2E9C-101B-9397-08002B2CF9AE}" pid="54" name="Checksum">
    <vt:lpwstr>*1009525395799*</vt:lpwstr>
  </property>
  <property fmtid="{D5CDD505-2E9C-101B-9397-08002B2CF9AE}" pid="55" name="skuggnummer">
    <vt:lpwstr>1923</vt:lpwstr>
  </property>
  <property fmtid="{D5CDD505-2E9C-101B-9397-08002B2CF9AE}" pid="56" name="urixVersion">
    <vt:lpwstr>4.1.1.7</vt:lpwstr>
  </property>
  <property fmtid="{D5CDD505-2E9C-101B-9397-08002B2CF9AE}" pid="57" name="urixOrigin">
    <vt:lpwstr>101211 09:23:32.642</vt:lpwstr>
  </property>
  <property fmtid="{D5CDD505-2E9C-101B-9397-08002B2CF9AE}" pid="58" name="urixGuid">
    <vt:lpwstr>{5B8C514F-D98A-405A-8D36-116B3F72D4C2}</vt:lpwstr>
  </property>
</Properties>
</file>