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223BF8">
              <w:rPr>
                <w:b/>
                <w:szCs w:val="24"/>
              </w:rPr>
              <w:t>3</w:t>
            </w:r>
            <w:r w:rsidR="00BE1846">
              <w:rPr>
                <w:b/>
                <w:szCs w:val="24"/>
              </w:rPr>
              <w:t>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555C98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17379C">
              <w:rPr>
                <w:szCs w:val="24"/>
              </w:rPr>
              <w:t>08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7379C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5962F9">
              <w:rPr>
                <w:szCs w:val="24"/>
              </w:rPr>
              <w:t>11.10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307165" w:rsidRPr="00BA38FB" w:rsidTr="00E774B8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5962F9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5962F9">
              <w:rPr>
                <w:snapToGrid w:val="0"/>
                <w:szCs w:val="24"/>
              </w:rPr>
              <w:t xml:space="preserve">: </w:t>
            </w:r>
            <w:r w:rsidR="00903C1A" w:rsidRPr="005962F9">
              <w:rPr>
                <w:snapToGrid w:val="0"/>
                <w:szCs w:val="24"/>
              </w:rPr>
              <w:t>Emma Hult (MP),</w:t>
            </w:r>
            <w:r w:rsidR="005962F9" w:rsidRPr="005962F9">
              <w:rPr>
                <w:snapToGrid w:val="0"/>
                <w:szCs w:val="24"/>
              </w:rPr>
              <w:t xml:space="preserve"> </w:t>
            </w:r>
            <w:r w:rsidR="000D5D7F" w:rsidRPr="005962F9">
              <w:rPr>
                <w:snapToGrid w:val="0"/>
                <w:szCs w:val="24"/>
              </w:rPr>
              <w:t>Johan Löfstrand (S),</w:t>
            </w:r>
            <w:r w:rsidR="005962F9" w:rsidRPr="005962F9">
              <w:rPr>
                <w:snapToGrid w:val="0"/>
                <w:szCs w:val="24"/>
              </w:rPr>
              <w:t xml:space="preserve"> </w:t>
            </w:r>
            <w:r w:rsidR="00E6630C" w:rsidRPr="005962F9">
              <w:rPr>
                <w:snapToGrid w:val="0"/>
                <w:szCs w:val="24"/>
              </w:rPr>
              <w:t>Carl-Oskar Bohlin</w:t>
            </w:r>
            <w:r w:rsidRPr="005962F9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5962F9">
              <w:rPr>
                <w:snapToGrid w:val="0"/>
                <w:szCs w:val="24"/>
              </w:rPr>
              <w:t xml:space="preserve">Roger Hedlund (SD), </w:t>
            </w:r>
            <w:r w:rsidRPr="005962F9">
              <w:rPr>
                <w:snapToGrid w:val="0"/>
                <w:szCs w:val="24"/>
              </w:rPr>
              <w:t xml:space="preserve">Sanne Lennström (S), </w:t>
            </w:r>
            <w:r w:rsidR="000D5D7F" w:rsidRPr="005962F9">
              <w:rPr>
                <w:snapToGrid w:val="0"/>
                <w:szCs w:val="24"/>
              </w:rPr>
              <w:t xml:space="preserve">Joakim Järrebring (S), </w:t>
            </w:r>
            <w:r w:rsidRPr="005962F9">
              <w:rPr>
                <w:snapToGrid w:val="0"/>
                <w:szCs w:val="24"/>
              </w:rPr>
              <w:t xml:space="preserve">Angelica Lundberg (SD), </w:t>
            </w:r>
            <w:r w:rsidR="0017379C" w:rsidRPr="005962F9">
              <w:rPr>
                <w:snapToGrid w:val="0"/>
                <w:szCs w:val="24"/>
              </w:rPr>
              <w:t xml:space="preserve">David Josefsson (M), </w:t>
            </w:r>
            <w:r w:rsidRPr="005962F9">
              <w:rPr>
                <w:snapToGrid w:val="0"/>
                <w:szCs w:val="24"/>
              </w:rPr>
              <w:t>Ola Möller (S),</w:t>
            </w:r>
            <w:r w:rsidR="008A6A3A" w:rsidRPr="005962F9">
              <w:rPr>
                <w:snapToGrid w:val="0"/>
                <w:szCs w:val="24"/>
              </w:rPr>
              <w:t xml:space="preserve"> </w:t>
            </w:r>
            <w:r w:rsidR="008B3709" w:rsidRPr="005962F9">
              <w:rPr>
                <w:snapToGrid w:val="0"/>
                <w:szCs w:val="24"/>
              </w:rPr>
              <w:t xml:space="preserve">Catarina Deremar (C), </w:t>
            </w:r>
            <w:r w:rsidR="008A6A3A" w:rsidRPr="005962F9">
              <w:rPr>
                <w:snapToGrid w:val="0"/>
                <w:szCs w:val="24"/>
              </w:rPr>
              <w:t>Jon Thorbjörnson (V)</w:t>
            </w:r>
            <w:r w:rsidR="000D5D7F" w:rsidRPr="005962F9">
              <w:rPr>
                <w:snapToGrid w:val="0"/>
                <w:szCs w:val="24"/>
              </w:rPr>
              <w:t xml:space="preserve">, </w:t>
            </w:r>
            <w:r w:rsidR="005962F9" w:rsidRPr="005962F9">
              <w:rPr>
                <w:snapToGrid w:val="0"/>
                <w:szCs w:val="24"/>
              </w:rPr>
              <w:t xml:space="preserve">Malin Danielsson (L), </w:t>
            </w:r>
            <w:r w:rsidR="005874BB" w:rsidRPr="005962F9">
              <w:rPr>
                <w:snapToGrid w:val="0"/>
                <w:szCs w:val="24"/>
              </w:rPr>
              <w:t>Ma</w:t>
            </w:r>
            <w:r w:rsidR="000D5D7F" w:rsidRPr="005962F9">
              <w:rPr>
                <w:snapToGrid w:val="0"/>
                <w:szCs w:val="24"/>
              </w:rPr>
              <w:t>rtina Johansson</w:t>
            </w:r>
            <w:r w:rsidR="005874BB" w:rsidRPr="005962F9">
              <w:rPr>
                <w:snapToGrid w:val="0"/>
                <w:szCs w:val="24"/>
              </w:rPr>
              <w:t xml:space="preserve"> (</w:t>
            </w:r>
            <w:r w:rsidR="000D5D7F" w:rsidRPr="005962F9">
              <w:rPr>
                <w:snapToGrid w:val="0"/>
                <w:szCs w:val="24"/>
              </w:rPr>
              <w:t>C</w:t>
            </w:r>
            <w:r w:rsidR="005874BB" w:rsidRPr="005962F9">
              <w:rPr>
                <w:snapToGrid w:val="0"/>
                <w:szCs w:val="24"/>
              </w:rPr>
              <w:t>)</w:t>
            </w:r>
            <w:r w:rsidR="005962F9" w:rsidRPr="005962F9">
              <w:rPr>
                <w:snapToGrid w:val="0"/>
                <w:szCs w:val="24"/>
              </w:rPr>
              <w:t xml:space="preserve"> och Johnny Skalin (SD).</w:t>
            </w:r>
          </w:p>
          <w:p w:rsidR="00054112" w:rsidRPr="005962F9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630C" w:rsidRDefault="00DE7817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962F9">
              <w:rPr>
                <w:snapToGrid w:val="0"/>
                <w:szCs w:val="24"/>
              </w:rPr>
              <w:t>T</w:t>
            </w:r>
            <w:r w:rsidR="005962F9" w:rsidRPr="005962F9">
              <w:rPr>
                <w:snapToGrid w:val="0"/>
                <w:szCs w:val="24"/>
              </w:rPr>
              <w:t>re</w:t>
            </w:r>
            <w:r w:rsidRPr="005962F9">
              <w:rPr>
                <w:snapToGrid w:val="0"/>
                <w:szCs w:val="24"/>
              </w:rPr>
              <w:t xml:space="preserve"> </w:t>
            </w:r>
            <w:r w:rsidR="00E6630C" w:rsidRPr="005962F9">
              <w:rPr>
                <w:snapToGrid w:val="0"/>
                <w:szCs w:val="24"/>
              </w:rPr>
              <w:t>tjänstem</w:t>
            </w:r>
            <w:r w:rsidR="00E27850" w:rsidRPr="005962F9">
              <w:rPr>
                <w:snapToGrid w:val="0"/>
                <w:szCs w:val="24"/>
              </w:rPr>
              <w:t>ä</w:t>
            </w:r>
            <w:r w:rsidR="00E6630C" w:rsidRPr="005962F9">
              <w:rPr>
                <w:snapToGrid w:val="0"/>
                <w:szCs w:val="24"/>
              </w:rPr>
              <w:t>n från civilutskottets kansli var uppkopplad</w:t>
            </w:r>
            <w:r w:rsidR="00E958C8" w:rsidRPr="005962F9">
              <w:rPr>
                <w:snapToGrid w:val="0"/>
                <w:szCs w:val="24"/>
              </w:rPr>
              <w:t>e</w:t>
            </w:r>
            <w:r w:rsidR="0076145B" w:rsidRPr="005962F9">
              <w:rPr>
                <w:snapToGrid w:val="0"/>
                <w:szCs w:val="24"/>
              </w:rPr>
              <w:t xml:space="preserve"> </w:t>
            </w:r>
            <w:r w:rsidR="00E6630C" w:rsidRPr="005962F9">
              <w:rPr>
                <w:snapToGrid w:val="0"/>
                <w:szCs w:val="24"/>
              </w:rPr>
              <w:t>på distans.</w:t>
            </w:r>
            <w:r w:rsidR="00E6630C">
              <w:rPr>
                <w:snapToGrid w:val="0"/>
                <w:szCs w:val="24"/>
              </w:rPr>
              <w:t xml:space="preserve">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E774B8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3C1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</w:t>
            </w:r>
            <w:r w:rsidR="00903C1A">
              <w:rPr>
                <w:snapToGrid w:val="0"/>
                <w:szCs w:val="24"/>
              </w:rPr>
              <w:t>3</w:t>
            </w:r>
            <w:r w:rsidR="00B77BDC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E774B8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074D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3074DA" w:rsidRDefault="003074DA" w:rsidP="003074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Modernare regler för bekräftelse av föräldraskap, faderskapsundersökningar och för att åstadkomma könsneutral föräldraskapspresumtion (CU16)</w:t>
            </w:r>
          </w:p>
          <w:p w:rsidR="003074DA" w:rsidRDefault="003074DA" w:rsidP="003074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074DA" w:rsidRDefault="003074DA" w:rsidP="003074D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555C98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</w:t>
            </w:r>
            <w:r w:rsidR="00555C98">
              <w:rPr>
                <w:bCs/>
                <w:szCs w:val="24"/>
              </w:rPr>
              <w:t>ingen av</w:t>
            </w:r>
            <w:r>
              <w:rPr>
                <w:bCs/>
                <w:szCs w:val="24"/>
              </w:rPr>
              <w:t xml:space="preserve"> proposition 2020/21:176 och mo</w:t>
            </w:r>
            <w:r w:rsidR="00555C98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3074DA" w:rsidRDefault="003074DA" w:rsidP="003074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Pr="006958D1" w:rsidRDefault="006958D1" w:rsidP="006958D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958D1">
              <w:rPr>
                <w:bCs/>
                <w:szCs w:val="24"/>
              </w:rPr>
              <w:t>Ärendet bordlades.</w:t>
            </w:r>
          </w:p>
          <w:p w:rsidR="006958D1" w:rsidRPr="00370C65" w:rsidRDefault="006958D1" w:rsidP="006958D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4295B" w:rsidRPr="00BA38FB" w:rsidTr="00E774B8">
        <w:trPr>
          <w:gridBefore w:val="1"/>
          <w:wBefore w:w="1275" w:type="dxa"/>
        </w:trPr>
        <w:tc>
          <w:tcPr>
            <w:tcW w:w="567" w:type="dxa"/>
          </w:tcPr>
          <w:p w:rsidR="0064295B" w:rsidRDefault="0064295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E774B8" w:rsidRDefault="00E774B8" w:rsidP="00E774B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till utskottsinitiativ </w:t>
            </w:r>
          </w:p>
          <w:p w:rsidR="00E774B8" w:rsidRDefault="00E774B8" w:rsidP="00E774B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774B8" w:rsidRPr="00C927C2" w:rsidRDefault="00E774B8" w:rsidP="00E774B8">
            <w:pPr>
              <w:rPr>
                <w:bCs/>
                <w:szCs w:val="24"/>
              </w:rPr>
            </w:pPr>
            <w:r>
              <w:t xml:space="preserve">Utskottet </w:t>
            </w:r>
            <w:r w:rsidR="00B77BDC">
              <w:t xml:space="preserve">fortsatte </w:t>
            </w:r>
            <w:r>
              <w:t>behandl</w:t>
            </w:r>
            <w:r w:rsidR="00B77BDC">
              <w:t>ingen av</w:t>
            </w:r>
            <w:r>
              <w:t xml:space="preserve"> fråga om yttrande till miljö- och jordbruksutskottet i ett ärende om ett förslag till </w:t>
            </w:r>
            <w:r w:rsidRPr="00506EDA">
              <w:rPr>
                <w:bCs/>
                <w:szCs w:val="24"/>
              </w:rPr>
              <w:t xml:space="preserve">utskottsinitiativ </w:t>
            </w:r>
            <w:r>
              <w:rPr>
                <w:bCs/>
                <w:szCs w:val="24"/>
              </w:rPr>
              <w:t xml:space="preserve">i </w:t>
            </w:r>
            <w:r w:rsidRPr="00C927C2">
              <w:rPr>
                <w:bCs/>
                <w:szCs w:val="24"/>
              </w:rPr>
              <w:t>miljö- och jordbruksutskottet.</w:t>
            </w:r>
          </w:p>
          <w:p w:rsidR="00E774B8" w:rsidRPr="00C927C2" w:rsidRDefault="00E774B8" w:rsidP="00E774B8">
            <w:pPr>
              <w:rPr>
                <w:szCs w:val="24"/>
              </w:rPr>
            </w:pPr>
          </w:p>
          <w:p w:rsidR="00E774B8" w:rsidRPr="00C927C2" w:rsidRDefault="00E774B8" w:rsidP="00E774B8">
            <w:pPr>
              <w:rPr>
                <w:szCs w:val="24"/>
              </w:rPr>
            </w:pPr>
            <w:r w:rsidRPr="00C927C2">
              <w:rPr>
                <w:szCs w:val="24"/>
              </w:rPr>
              <w:t>Ärendet bordlades.</w:t>
            </w:r>
          </w:p>
          <w:p w:rsidR="0064295B" w:rsidRDefault="0064295B" w:rsidP="003074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E774B8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962F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555C98">
              <w:rPr>
                <w:bCs/>
                <w:szCs w:val="24"/>
              </w:rPr>
              <w:t>1</w:t>
            </w:r>
            <w:r w:rsidR="00E774B8">
              <w:rPr>
                <w:bCs/>
                <w:szCs w:val="24"/>
              </w:rPr>
              <w:t>0</w:t>
            </w:r>
            <w:r w:rsidR="00555C98">
              <w:rPr>
                <w:bCs/>
                <w:szCs w:val="24"/>
              </w:rPr>
              <w:t xml:space="preserve"> juni</w:t>
            </w:r>
            <w:r w:rsidRPr="009371A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2021 kl. </w:t>
            </w:r>
            <w:r w:rsidR="00903C1A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  <w:r w:rsidR="00903C1A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0.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  <w:tr w:rsidR="00745FE9" w:rsidRPr="00BA38FB" w:rsidTr="00E774B8">
        <w:tc>
          <w:tcPr>
            <w:tcW w:w="8789" w:type="dxa"/>
            <w:gridSpan w:val="3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38298A" w:rsidRDefault="0038298A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lastRenderedPageBreak/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5D13AD">
              <w:rPr>
                <w:szCs w:val="24"/>
              </w:rPr>
              <w:t xml:space="preserve">den </w:t>
            </w:r>
            <w:r w:rsidR="00E774B8">
              <w:rPr>
                <w:szCs w:val="24"/>
              </w:rPr>
              <w:t>10 juni</w:t>
            </w:r>
            <w:r w:rsidR="005D13AD" w:rsidRPr="005D13AD">
              <w:rPr>
                <w:szCs w:val="24"/>
              </w:rPr>
              <w:t xml:space="preserve"> </w:t>
            </w:r>
            <w:r w:rsidRPr="005D04D9">
              <w:rPr>
                <w:szCs w:val="24"/>
              </w:rPr>
              <w:t>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02E88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5962F9">
              <w:rPr>
                <w:snapToGrid w:val="0"/>
                <w:szCs w:val="24"/>
              </w:rPr>
              <w:t>Larry Söder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D67D67">
              <w:rPr>
                <w:sz w:val="22"/>
                <w:szCs w:val="22"/>
              </w:rPr>
              <w:t>3</w:t>
            </w:r>
            <w:r w:rsidR="005962F9">
              <w:rPr>
                <w:sz w:val="22"/>
                <w:szCs w:val="22"/>
              </w:rPr>
              <w:t>4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894856" w:rsidRPr="006C71FF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D67D67" w:rsidRPr="006C71FF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5962F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5962F9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F029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299" w:rsidRDefault="00CF0299" w:rsidP="00CF029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299" w:rsidRDefault="00CF0299" w:rsidP="00CF029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6C71FF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6C71FF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6C71FF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6C71FF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6C71FF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962F9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400B3A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1830AB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1830AB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1830AB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1830AB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1830AB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1830AB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6C71FF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6C71FF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6C71FF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1E1B5B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C05B0A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C05B0A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C05B0A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5962F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Pr="00315DB3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5962F9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62F9" w:rsidRDefault="005962F9" w:rsidP="005962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962F9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5962F9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962F9" w:rsidRDefault="005962F9" w:rsidP="005962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3E8" w:rsidRDefault="00C543E8" w:rsidP="00AD6647">
      <w:r>
        <w:separator/>
      </w:r>
    </w:p>
  </w:endnote>
  <w:endnote w:type="continuationSeparator" w:id="0">
    <w:p w:rsidR="00C543E8" w:rsidRDefault="00C543E8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3E8" w:rsidRDefault="00C543E8" w:rsidP="00AD6647">
      <w:r>
        <w:separator/>
      </w:r>
    </w:p>
  </w:footnote>
  <w:footnote w:type="continuationSeparator" w:id="0">
    <w:p w:rsidR="00C543E8" w:rsidRDefault="00C543E8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5D7F"/>
    <w:rsid w:val="000D6C51"/>
    <w:rsid w:val="000E021E"/>
    <w:rsid w:val="000E1AC2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79C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63B"/>
    <w:rsid w:val="0038298A"/>
    <w:rsid w:val="0038651A"/>
    <w:rsid w:val="00386DD7"/>
    <w:rsid w:val="0038709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B1E95"/>
    <w:rsid w:val="004B27B5"/>
    <w:rsid w:val="004B3E3A"/>
    <w:rsid w:val="004C0DA0"/>
    <w:rsid w:val="004C5D17"/>
    <w:rsid w:val="004C7878"/>
    <w:rsid w:val="004D79C6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962F9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295B"/>
    <w:rsid w:val="00643F2C"/>
    <w:rsid w:val="00646C10"/>
    <w:rsid w:val="006614A8"/>
    <w:rsid w:val="00662F96"/>
    <w:rsid w:val="00682EDC"/>
    <w:rsid w:val="0068476B"/>
    <w:rsid w:val="00687478"/>
    <w:rsid w:val="00690B63"/>
    <w:rsid w:val="006958D1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740C"/>
    <w:rsid w:val="007E029E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4856"/>
    <w:rsid w:val="00895570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3F6F"/>
    <w:rsid w:val="00A744C3"/>
    <w:rsid w:val="00A769F0"/>
    <w:rsid w:val="00A823F9"/>
    <w:rsid w:val="00A8340C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77BDC"/>
    <w:rsid w:val="00B9203B"/>
    <w:rsid w:val="00B96D33"/>
    <w:rsid w:val="00B96F04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1846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543E8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27C2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F0299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C6897"/>
    <w:rsid w:val="00DD0161"/>
    <w:rsid w:val="00DD3014"/>
    <w:rsid w:val="00DD5844"/>
    <w:rsid w:val="00DD7785"/>
    <w:rsid w:val="00DE50F0"/>
    <w:rsid w:val="00DE54AF"/>
    <w:rsid w:val="00DE54DD"/>
    <w:rsid w:val="00DE5E6B"/>
    <w:rsid w:val="00DE7817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4B8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A499C-0902-400F-9CEC-3DF14650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2836</Characters>
  <Application>Microsoft Office Word</Application>
  <DocSecurity>0</DocSecurity>
  <Lines>945</Lines>
  <Paragraphs>262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2021-05-06T05:46:00Z</cp:lastPrinted>
  <dcterms:created xsi:type="dcterms:W3CDTF">2021-06-21T09:16:00Z</dcterms:created>
  <dcterms:modified xsi:type="dcterms:W3CDTF">2021-06-21T09:19:00Z</dcterms:modified>
</cp:coreProperties>
</file>