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5504" w:rsidRPr="006B532F" w:rsidRDefault="00285504">
      <w:pPr>
        <w:pStyle w:val="Hemstlrubrik"/>
      </w:pPr>
      <w:r w:rsidRPr="006B532F">
        <w:t>Förslag till riksdagsbeslut</w:t>
      </w:r>
    </w:p>
    <w:p w:rsidR="00285504" w:rsidRPr="006B532F" w:rsidRDefault="00285504">
      <w:pPr>
        <w:pStyle w:val="Hemstlatt"/>
        <w:ind w:left="0"/>
      </w:pPr>
      <w:r w:rsidRPr="006B532F">
        <w:t>Riksdagen tillkännager för regeringen som sin mening vad som anförs i motionen om ett stöd för att skapa sociala företag i vårt land.</w:t>
      </w:r>
    </w:p>
    <w:p w:rsidR="00285504" w:rsidRPr="006B532F" w:rsidRDefault="00285504">
      <w:pPr>
        <w:pStyle w:val="Rubrik1"/>
      </w:pPr>
      <w:r w:rsidRPr="006B532F">
        <w:t>Motivering</w:t>
      </w:r>
    </w:p>
    <w:p w:rsidR="00285504" w:rsidRPr="006B532F" w:rsidRDefault="00285504">
      <w:r w:rsidRPr="006B532F">
        <w:t>Fler nya livskraftiga företag behövs för att skapa ett dynamiskt näringsliv.</w:t>
      </w:r>
    </w:p>
    <w:p w:rsidR="00285504" w:rsidRPr="006B532F" w:rsidRDefault="00285504">
      <w:pPr>
        <w:pStyle w:val="Normaltindrag"/>
      </w:pPr>
      <w:r w:rsidRPr="006B532F">
        <w:t>Nya företag är viktiga bärare av förändring och innovation. Fler växande företag utgör den enskilt viktigaste tillväxtkällan i en ekonomi.</w:t>
      </w:r>
    </w:p>
    <w:p w:rsidR="00285504" w:rsidRPr="006B532F" w:rsidRDefault="00285504">
      <w:pPr>
        <w:pStyle w:val="Normaltindrag"/>
      </w:pPr>
      <w:r w:rsidRPr="006B532F">
        <w:t>Tillväxt handlar om att använda resurser på ett effektivt sätt för att skapa jobb för dem som står utanför arbetsmarknaden. Det finns mycket av kreativ</w:t>
      </w:r>
      <w:r w:rsidRPr="006B532F">
        <w:t>i</w:t>
      </w:r>
      <w:r w:rsidRPr="006B532F">
        <w:t>tet och innovationsförmåga i det sociala företagandet, vilket ytterligare fö</w:t>
      </w:r>
      <w:r w:rsidRPr="006B532F">
        <w:t>r</w:t>
      </w:r>
      <w:r w:rsidRPr="006B532F">
        <w:t>stärker växtkraften.</w:t>
      </w:r>
    </w:p>
    <w:p w:rsidR="00285504" w:rsidRPr="006B532F" w:rsidRDefault="00285504">
      <w:pPr>
        <w:pStyle w:val="Normaltindrag"/>
      </w:pPr>
      <w:r w:rsidRPr="006B532F">
        <w:t>Erfarenheterna från olika projekt som ingår i Samlade resurser för tillväxt visar att det behövs insatser på flera nivåer för att skapa stabilitet för befintl</w:t>
      </w:r>
      <w:r w:rsidRPr="006B532F">
        <w:t>i</w:t>
      </w:r>
      <w:r w:rsidRPr="006B532F">
        <w:t>ga och kommande sociala företag.</w:t>
      </w:r>
    </w:p>
    <w:p w:rsidR="00285504" w:rsidRPr="006B532F" w:rsidRDefault="00285504">
      <w:pPr>
        <w:pStyle w:val="Normaltindrag"/>
      </w:pPr>
      <w:r w:rsidRPr="006B532F">
        <w:t>Från samhällets sida behövs särskilda stödstrukturer i likhet med den branschorganisation som det övriga näringslivet har. Innehållet i stödstrukt</w:t>
      </w:r>
      <w:r w:rsidRPr="006B532F">
        <w:t>u</w:t>
      </w:r>
      <w:r w:rsidRPr="006B532F">
        <w:t>ren behöver utvecklas och anpassas till de specifika behov som de sociala företagen har. Det kan bland annat handla om att övriga näringslivet fungerar i ett mentorskap gentemot de sociala företagen. Stödstrukturen kan också vara samverkan mellan de sociala företagen i fråga om ekonomi, marknadsföring eller personalutveckling.</w:t>
      </w:r>
    </w:p>
    <w:p w:rsidR="00285504" w:rsidRPr="006B532F" w:rsidRDefault="00285504">
      <w:pPr>
        <w:pStyle w:val="Normaltindrag"/>
      </w:pPr>
      <w:r w:rsidRPr="006B532F">
        <w:t>En samordning mellan myndigheter som bygger på samsyn mellan politi</w:t>
      </w:r>
      <w:r w:rsidRPr="006B532F">
        <w:t>k</w:t>
      </w:r>
      <w:r w:rsidRPr="006B532F">
        <w:t>områden och där människor står i centrum skulle lösa många problem. LOU, lagen om offentlig upphandling, bör formas för att understödja uppväxten av sociala företag i vårt land. Men för att skapa tillväxt behövs ett långsiktigt agerande i form av handlingsplaner för socialt företagande på alla nivåer i vårt 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532F">
        <w:trPr>
          <w:cantSplit/>
        </w:trPr>
        <w:tc>
          <w:tcPr>
            <w:tcW w:w="3046" w:type="dxa"/>
          </w:tcPr>
          <w:p w:rsidR="00285504" w:rsidRPr="006B532F" w:rsidRDefault="00285504">
            <w:pPr>
              <w:pStyle w:val="UnderskriftDatum"/>
              <w:spacing w:before="240"/>
            </w:pPr>
            <w:r w:rsidRPr="006B532F">
              <w:lastRenderedPageBreak/>
              <w:t>Stockholm den 3 oktober 2007</w:t>
            </w:r>
          </w:p>
        </w:tc>
        <w:tc>
          <w:tcPr>
            <w:tcW w:w="3047" w:type="dxa"/>
          </w:tcPr>
          <w:p w:rsidR="00285504" w:rsidRPr="006B532F" w:rsidRDefault="00285504">
            <w:pPr>
              <w:pStyle w:val="Underskrifter"/>
              <w:spacing w:before="240"/>
            </w:pPr>
          </w:p>
        </w:tc>
      </w:tr>
      <w:tr w:rsidR="00000000" w:rsidRPr="006B532F">
        <w:trPr>
          <w:cantSplit/>
        </w:trPr>
        <w:tc>
          <w:tcPr>
            <w:tcW w:w="3046" w:type="dxa"/>
          </w:tcPr>
          <w:p w:rsidR="00285504" w:rsidRPr="006B532F" w:rsidRDefault="00285504">
            <w:pPr>
              <w:pStyle w:val="Underskrifter"/>
            </w:pPr>
            <w:r w:rsidRPr="006B532F">
              <w:t>Lars U Granberg (s)</w:t>
            </w:r>
          </w:p>
        </w:tc>
        <w:tc>
          <w:tcPr>
            <w:tcW w:w="3046" w:type="dxa"/>
          </w:tcPr>
          <w:p w:rsidR="00285504" w:rsidRPr="006B532F" w:rsidRDefault="00285504">
            <w:pPr>
              <w:pStyle w:val="Underskrifter"/>
            </w:pPr>
          </w:p>
        </w:tc>
      </w:tr>
    </w:tbl>
    <w:p w:rsidR="00285504" w:rsidRPr="006B532F" w:rsidRDefault="00285504">
      <w:pPr>
        <w:pStyle w:val="Normaltindrag"/>
      </w:pPr>
    </w:p>
    <w:sectPr w:rsidR="00285504" w:rsidRPr="006B53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5504" w:rsidRPr="006B532F" w:rsidRDefault="00285504">
      <w:r w:rsidRPr="006B532F">
        <w:separator/>
      </w:r>
    </w:p>
  </w:endnote>
  <w:endnote w:type="continuationSeparator" w:id="0">
    <w:p w:rsidR="00285504" w:rsidRPr="006B532F" w:rsidRDefault="00285504">
      <w:r w:rsidRPr="006B53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504" w:rsidRPr="006B532F" w:rsidRDefault="006B532F">
    <w:pPr>
      <w:pStyle w:val="Sidfot"/>
    </w:pPr>
    <w:r w:rsidRPr="006B53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666046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504" w:rsidRDefault="0028550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5504" w:rsidRDefault="0028550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504" w:rsidRPr="006B532F" w:rsidRDefault="006B532F">
    <w:pPr>
      <w:pStyle w:val="Sidfot"/>
    </w:pPr>
    <w:r w:rsidRPr="006B53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312284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504" w:rsidRDefault="002855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5504" w:rsidRDefault="002855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504" w:rsidRPr="006B532F" w:rsidRDefault="006B532F">
    <w:pPr>
      <w:pStyle w:val="Sidfot"/>
    </w:pPr>
    <w:r w:rsidRPr="006B53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29179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504" w:rsidRDefault="002855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5504" w:rsidRDefault="002855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5504" w:rsidRPr="006B532F" w:rsidRDefault="00285504">
      <w:r w:rsidRPr="006B532F">
        <w:separator/>
      </w:r>
    </w:p>
  </w:footnote>
  <w:footnote w:type="continuationSeparator" w:id="0">
    <w:p w:rsidR="00285504" w:rsidRPr="006B532F" w:rsidRDefault="00285504">
      <w:r w:rsidRPr="006B53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504" w:rsidRPr="006B532F" w:rsidRDefault="006B532F">
    <w:pPr>
      <w:pStyle w:val="Sidhuvud"/>
    </w:pPr>
    <w:r w:rsidRPr="006B53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89031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504" w:rsidRDefault="0028550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5504" w:rsidRDefault="0028550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504" w:rsidRPr="006B532F" w:rsidRDefault="006B532F">
    <w:pPr>
      <w:pStyle w:val="Sidhuvud"/>
    </w:pPr>
    <w:r w:rsidRPr="006B53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48151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504" w:rsidRDefault="0028550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5504" w:rsidRDefault="0028550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504" w:rsidRPr="006B532F" w:rsidRDefault="00285504">
    <w:pPr>
      <w:pStyle w:val="FSHNormal"/>
      <w:tabs>
        <w:tab w:val="right" w:pos="5840"/>
      </w:tabs>
    </w:pPr>
    <w:r w:rsidRPr="006B532F">
      <w:br/>
    </w:r>
    <w:r w:rsidRPr="006B532F">
      <w:fldChar w:fldCharType="begin" w:fldLock="1"/>
    </w:r>
    <w:r w:rsidRPr="006B532F">
      <w:instrText xml:space="preserve"> DOCPROPERTY</w:instrText>
    </w:r>
    <w:r w:rsidRPr="006B532F">
      <w:rPr>
        <w:sz w:val="18"/>
      </w:rPr>
      <w:instrText xml:space="preserve"> "YearUser" *\charformat </w:instrText>
    </w:r>
    <w:r w:rsidRPr="006B532F">
      <w:fldChar w:fldCharType="separate"/>
    </w:r>
    <w:r w:rsidRPr="006B532F">
      <w:t>2007/08</w:t>
    </w:r>
    <w:r w:rsidRPr="006B532F">
      <w:fldChar w:fldCharType="end"/>
    </w:r>
    <w:r w:rsidRPr="006B532F">
      <w:t xml:space="preserve"> </w:t>
    </w:r>
    <w:r w:rsidRPr="006B532F">
      <w:tab/>
      <w:t xml:space="preserve">mnr: </w:t>
    </w:r>
    <w:r w:rsidRPr="006B532F">
      <w:fldChar w:fldCharType="begin" w:fldLock="1"/>
    </w:r>
    <w:r w:rsidRPr="006B532F">
      <w:instrText xml:space="preserve"> DOCPROPERTY</w:instrText>
    </w:r>
    <w:r w:rsidRPr="006B532F">
      <w:rPr>
        <w:sz w:val="18"/>
      </w:rPr>
      <w:instrText xml:space="preserve"> "Motionsnummer" *\charformat </w:instrText>
    </w:r>
    <w:r w:rsidRPr="006B532F">
      <w:fldChar w:fldCharType="separate"/>
    </w:r>
    <w:r w:rsidRPr="006B532F">
      <w:t>N268</w:t>
    </w:r>
    <w:r w:rsidRPr="006B532F">
      <w:fldChar w:fldCharType="end"/>
    </w:r>
    <w:r w:rsidRPr="006B532F">
      <w:br/>
    </w:r>
    <w:r w:rsidRPr="006B532F">
      <w:fldChar w:fldCharType="begin" w:fldLock="1"/>
    </w:r>
    <w:r w:rsidRPr="006B532F">
      <w:instrText xml:space="preserve"> DOCPROPERTY</w:instrText>
    </w:r>
    <w:r w:rsidRPr="006B532F">
      <w:rPr>
        <w:sz w:val="18"/>
      </w:rPr>
      <w:instrText xml:space="preserve"> "Samling" *\charformat </w:instrText>
    </w:r>
    <w:r w:rsidRPr="006B532F">
      <w:fldChar w:fldCharType="end"/>
    </w:r>
    <w:r w:rsidRPr="006B532F">
      <w:tab/>
      <w:t xml:space="preserve">pnr: </w:t>
    </w:r>
    <w:r w:rsidRPr="006B532F">
      <w:fldChar w:fldCharType="begin" w:fldLock="1"/>
    </w:r>
    <w:r w:rsidRPr="006B532F">
      <w:instrText xml:space="preserve"> DOCPROPERTY</w:instrText>
    </w:r>
    <w:r w:rsidRPr="006B532F">
      <w:rPr>
        <w:sz w:val="18"/>
      </w:rPr>
      <w:instrText xml:space="preserve"> "Partinummer" *\charformat </w:instrText>
    </w:r>
    <w:r w:rsidRPr="006B532F">
      <w:fldChar w:fldCharType="separate"/>
    </w:r>
    <w:r w:rsidRPr="006B532F">
      <w:t>s65011</w:t>
    </w:r>
    <w:r w:rsidRPr="006B532F">
      <w:fldChar w:fldCharType="end"/>
    </w:r>
  </w:p>
  <w:p w:rsidR="00285504" w:rsidRPr="006B532F" w:rsidRDefault="00285504">
    <w:pPr>
      <w:pStyle w:val="FSHRub1"/>
    </w:pPr>
    <w:r w:rsidRPr="006B532F">
      <w:t>Motion till riksdagen</w:t>
    </w:r>
    <w:r w:rsidRPr="006B532F">
      <w:br/>
    </w:r>
    <w:r w:rsidRPr="006B532F">
      <w:fldChar w:fldCharType="begin" w:fldLock="1"/>
    </w:r>
    <w:r w:rsidRPr="006B532F">
      <w:instrText xml:space="preserve"> DOCPROPERTY "YearUser" *\charformat </w:instrText>
    </w:r>
    <w:r w:rsidRPr="006B532F">
      <w:fldChar w:fldCharType="separate"/>
    </w:r>
    <w:r w:rsidRPr="006B532F">
      <w:t>2007/08</w:t>
    </w:r>
    <w:r w:rsidRPr="006B532F">
      <w:fldChar w:fldCharType="end"/>
    </w:r>
    <w:r w:rsidRPr="006B532F">
      <w:t>:</w:t>
    </w:r>
    <w:r w:rsidRPr="006B532F">
      <w:fldChar w:fldCharType="begin" w:fldLock="1"/>
    </w:r>
    <w:r w:rsidRPr="006B532F">
      <w:instrText xml:space="preserve"> DOCPROPERTY "Motionsnummer" *\charformat </w:instrText>
    </w:r>
    <w:r w:rsidRPr="006B532F">
      <w:fldChar w:fldCharType="separate"/>
    </w:r>
    <w:r w:rsidRPr="006B532F">
      <w:t>N268</w:t>
    </w:r>
    <w:r w:rsidRPr="006B532F">
      <w:fldChar w:fldCharType="end"/>
    </w:r>
  </w:p>
  <w:p w:rsidR="00285504" w:rsidRPr="006B532F" w:rsidRDefault="00285504">
    <w:pPr>
      <w:pStyle w:val="FSHNormalS5"/>
    </w:pPr>
    <w:r w:rsidRPr="006B532F">
      <w:fldChar w:fldCharType="begin" w:fldLock="1"/>
    </w:r>
    <w:r w:rsidRPr="006B532F">
      <w:instrText xml:space="preserve"> DOCPROPERTY "MotionarText" *\charformat </w:instrText>
    </w:r>
    <w:r w:rsidRPr="006B532F">
      <w:fldChar w:fldCharType="separate"/>
    </w:r>
    <w:r w:rsidRPr="006B532F">
      <w:t>av Lars U Granberg (s)</w:t>
    </w:r>
    <w:r w:rsidRPr="006B532F">
      <w:fldChar w:fldCharType="end"/>
    </w:r>
    <w:r w:rsidRPr="006B532F">
      <w:br/>
    </w:r>
    <w:r w:rsidRPr="006B532F">
      <w:fldChar w:fldCharType="begin" w:fldLock="1"/>
    </w:r>
    <w:r w:rsidRPr="006B532F">
      <w:instrText xml:space="preserve"> DOCPROPERTY "SvarFrasKort" *\charformat </w:instrText>
    </w:r>
    <w:r w:rsidRPr="006B532F">
      <w:fldChar w:fldCharType="end"/>
    </w:r>
  </w:p>
  <w:p w:rsidR="00285504" w:rsidRPr="006B532F" w:rsidRDefault="00285504">
    <w:pPr>
      <w:pStyle w:val="FSHTitel"/>
    </w:pPr>
    <w:r w:rsidRPr="006B532F">
      <w:fldChar w:fldCharType="begin" w:fldLock="1"/>
    </w:r>
    <w:r w:rsidRPr="006B532F">
      <w:instrText xml:space="preserve"> DOCPROPERTY</w:instrText>
    </w:r>
    <w:r w:rsidRPr="006B532F">
      <w:rPr>
        <w:sz w:val="18"/>
      </w:rPr>
      <w:instrText xml:space="preserve"> "RubrikSvar" *\charformat </w:instrText>
    </w:r>
    <w:r w:rsidRPr="006B532F">
      <w:fldChar w:fldCharType="separate"/>
    </w:r>
    <w:r w:rsidRPr="006B532F">
      <w:t>Sociala företag</w:t>
    </w:r>
    <w:r w:rsidRPr="006B532F">
      <w:fldChar w:fldCharType="end"/>
    </w:r>
  </w:p>
  <w:p w:rsidR="00285504" w:rsidRPr="006B532F" w:rsidRDefault="00285504">
    <w:pPr>
      <w:pStyle w:val="Normal00"/>
    </w:pPr>
  </w:p>
  <w:p w:rsidR="00285504" w:rsidRPr="006B532F" w:rsidRDefault="002855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19820086">
    <w:abstractNumId w:val="8"/>
  </w:num>
  <w:num w:numId="2" w16cid:durableId="1739211720">
    <w:abstractNumId w:val="9"/>
  </w:num>
  <w:num w:numId="3" w16cid:durableId="71126245">
    <w:abstractNumId w:val="8"/>
  </w:num>
  <w:num w:numId="4" w16cid:durableId="927811919">
    <w:abstractNumId w:val="9"/>
  </w:num>
  <w:num w:numId="5" w16cid:durableId="690883844">
    <w:abstractNumId w:val="13"/>
  </w:num>
  <w:num w:numId="6" w16cid:durableId="61147183">
    <w:abstractNumId w:val="10"/>
  </w:num>
  <w:num w:numId="7" w16cid:durableId="576786252">
    <w:abstractNumId w:val="11"/>
  </w:num>
  <w:num w:numId="8" w16cid:durableId="40599422">
    <w:abstractNumId w:val="12"/>
  </w:num>
  <w:num w:numId="9" w16cid:durableId="1311014751">
    <w:abstractNumId w:val="8"/>
  </w:num>
  <w:num w:numId="10" w16cid:durableId="614095980">
    <w:abstractNumId w:val="3"/>
  </w:num>
  <w:num w:numId="11" w16cid:durableId="1511096207">
    <w:abstractNumId w:val="2"/>
  </w:num>
  <w:num w:numId="12" w16cid:durableId="1958368325">
    <w:abstractNumId w:val="1"/>
  </w:num>
  <w:num w:numId="13" w16cid:durableId="795180902">
    <w:abstractNumId w:val="0"/>
  </w:num>
  <w:num w:numId="14" w16cid:durableId="1241720668">
    <w:abstractNumId w:val="9"/>
  </w:num>
  <w:num w:numId="15" w16cid:durableId="601303026">
    <w:abstractNumId w:val="7"/>
  </w:num>
  <w:num w:numId="16" w16cid:durableId="1008874929">
    <w:abstractNumId w:val="6"/>
  </w:num>
  <w:num w:numId="17" w16cid:durableId="363289725">
    <w:abstractNumId w:val="5"/>
  </w:num>
  <w:num w:numId="18" w16cid:durableId="1650397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48F8F7AC-85D3-4E3C-82E7-6395CE9B8C18}"/>
  </w:docVars>
  <w:rsids>
    <w:rsidRoot w:val="002E3DBA"/>
    <w:rsid w:val="00285504"/>
    <w:rsid w:val="002E3DBA"/>
    <w:rsid w:val="006B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E97374-09B6-43F9-BB00-FBD5F5D2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1488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s65011</vt:lpstr>
    </vt:vector>
  </TitlesOfParts>
  <Company>Riksdagen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s65011</dc:title>
  <dc:subject>s65011</dc:subject>
  <dc:creator>Riksdagen</dc:creator>
  <cp:keywords>Riksdagen</cp:keywords>
  <dc:description>TKG-ktrl, MSMQ4mb, PersReg-Distribution mm</dc:description>
  <cp:lastModifiedBy>Lars Brink</cp:lastModifiedBy>
  <cp:revision>2</cp:revision>
  <cp:lastPrinted>2007-11-17T09:20:00Z</cp:lastPrinted>
  <dcterms:created xsi:type="dcterms:W3CDTF">2025-12-17T07:24:00Z</dcterms:created>
  <dcterms:modified xsi:type="dcterms:W3CDTF">2025-12-17T07:24:00Z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Sociala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Sociala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U Granberg (s)</vt:lpwstr>
  </property>
  <property fmtid="{D5CDD505-2E9C-101B-9397-08002B2CF9AE}" pid="26" name="MotionarLista">
    <vt:lpwstr>Granberg, Lars U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20072008000000000115000650110069</vt:lpwstr>
  </property>
  <property fmtid="{D5CDD505-2E9C-101B-9397-08002B2CF9AE}" pid="47" name="datum">
    <vt:lpwstr>071003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20072008000000000115000650110069</vt:lpwstr>
  </property>
  <property fmtid="{D5CDD505-2E9C-101B-9397-08002B2CF9AE}" pid="50" name="nummer">
    <vt:lpwstr>268</vt:lpwstr>
  </property>
  <property fmtid="{D5CDD505-2E9C-101B-9397-08002B2CF9AE}" pid="51" name="utskottsbeteckning">
    <vt:lpwstr>N</vt:lpwstr>
  </property>
  <property fmtid="{D5CDD505-2E9C-101B-9397-08002B2CF9AE}" pid="52" name="GlobalUID">
    <vt:lpwstr>{0857BA85-AC25-4AE8-88AC-9454FEB4618B}</vt:lpwstr>
  </property>
  <property fmtid="{D5CDD505-2E9C-101B-9397-08002B2CF9AE}" pid="53" name="Överföringar">
    <vt:i4>0</vt:i4>
  </property>
  <property fmtid="{D5CDD505-2E9C-101B-9397-08002B2CF9AE}" pid="54" name="Checksum">
    <vt:lpwstr>*0018745389717*</vt:lpwstr>
  </property>
  <property fmtid="{D5CDD505-2E9C-101B-9397-08002B2CF9AE}" pid="55" name="skuggnummer">
    <vt:lpwstr>1543</vt:lpwstr>
  </property>
  <property fmtid="{D5CDD505-2E9C-101B-9397-08002B2CF9AE}" pid="56" name="urixVersion">
    <vt:lpwstr>3.2.0.8</vt:lpwstr>
  </property>
  <property fmtid="{D5CDD505-2E9C-101B-9397-08002B2CF9AE}" pid="57" name="urixOrigin">
    <vt:lpwstr>071117 10:20:49.044</vt:lpwstr>
  </property>
  <property fmtid="{D5CDD505-2E9C-101B-9397-08002B2CF9AE}" pid="58" name="urixGuid">
    <vt:lpwstr>{247A43E4-35C2-45F3-852C-6B395D1CA229}</vt:lpwstr>
  </property>
</Properties>
</file>