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339" w:rsidRPr="00423339" w:rsidRDefault="00423339">
      <w:pPr>
        <w:pStyle w:val="Frslagsrubrik"/>
      </w:pPr>
      <w:r w:rsidRPr="00423339">
        <w:t>Förslag till riksdagsbeslut</w:t>
      </w:r>
    </w:p>
    <w:p w:rsidR="00423339" w:rsidRPr="00423339" w:rsidRDefault="00423339">
      <w:pPr>
        <w:pStyle w:val="Hemstlatt"/>
        <w:ind w:left="0"/>
      </w:pPr>
      <w:r w:rsidRPr="00423339">
        <w:t>Riksdagen tillkännager för regeringen som sin mening vad som anförs i motionen om kollektivavtal som en förutsättning för att betala ut samhällsstöd vid anställningar.</w:t>
      </w:r>
    </w:p>
    <w:p w:rsidR="00423339" w:rsidRPr="00423339" w:rsidRDefault="00423339">
      <w:pPr>
        <w:pStyle w:val="Rubrik1"/>
      </w:pPr>
      <w:r w:rsidRPr="00423339">
        <w:t>Motivering</w:t>
      </w:r>
    </w:p>
    <w:p w:rsidR="00423339" w:rsidRPr="00423339" w:rsidRDefault="00423339">
      <w:r w:rsidRPr="00423339">
        <w:t>Alla vill vi att det ska vara ordning och reda på arbetsmarknaden så att a</w:t>
      </w:r>
      <w:r w:rsidRPr="00423339">
        <w:t>n</w:t>
      </w:r>
      <w:r w:rsidRPr="00423339">
        <w:t>ställda inte utnyttjas men även för att konkurrensen inte ska snedvridas. En mycket god grund för detta är att det finns kollektivavtal som reglerar förhå</w:t>
      </w:r>
      <w:r w:rsidRPr="00423339">
        <w:t>l</w:t>
      </w:r>
      <w:r w:rsidRPr="00423339">
        <w:t>landena mellan företag och anställda.</w:t>
      </w:r>
    </w:p>
    <w:p w:rsidR="00423339" w:rsidRPr="00423339" w:rsidRDefault="00423339">
      <w:pPr>
        <w:pStyle w:val="Normaltindrag"/>
      </w:pPr>
      <w:r w:rsidRPr="00423339">
        <w:t>Det finns idag en stor mängd stöd till företag som anställer personal. A</w:t>
      </w:r>
      <w:r w:rsidRPr="00423339">
        <w:t>r</w:t>
      </w:r>
      <w:r w:rsidRPr="00423339">
        <w:t>betsförmedlingarna runt om i landet beslutar om dessa stöd. Idag är kravet på arbetsgivarna som får dessa stöd att de har tecknat försäkringar. Det finns också regler om att den fackliga organisationen ska informeras och unde</w:t>
      </w:r>
      <w:r w:rsidRPr="00423339">
        <w:t>r</w:t>
      </w:r>
      <w:r w:rsidRPr="00423339">
        <w:t xml:space="preserve">teckna sådana anställningsstöd. Det är viktigt att stöden ges så att de inte snedvrider konkurrensen mellan olika företag. I detta sammanhang har den fackliga organisationen ofta mycket bra information att tillföra så att balansen upprätthålls mellan olika företag inom samma bransch. </w:t>
      </w:r>
      <w:r w:rsidRPr="00423339">
        <w:t>Det är också viktigt att arbetsförhållandena för de anställda följer de kollektivavtal som finns inom en bransch.</w:t>
      </w:r>
    </w:p>
    <w:p w:rsidR="00423339" w:rsidRPr="00423339" w:rsidRDefault="00423339">
      <w:pPr>
        <w:pStyle w:val="Normaltindrag"/>
      </w:pPr>
      <w:r w:rsidRPr="00423339">
        <w:t>Vi anser att kollektivavtal bör vara en självklar förutsättning för att bevi</w:t>
      </w:r>
      <w:r w:rsidRPr="00423339">
        <w:t>l</w:t>
      </w:r>
      <w:r w:rsidRPr="00423339">
        <w:t>jas samhällsstöd vid anställningar.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3339">
        <w:trPr>
          <w:cantSplit/>
        </w:trPr>
        <w:tc>
          <w:tcPr>
            <w:tcW w:w="3046" w:type="dxa"/>
          </w:tcPr>
          <w:p w:rsidR="00423339" w:rsidRPr="00423339" w:rsidRDefault="00423339">
            <w:pPr>
              <w:pStyle w:val="UnderskriftDatum"/>
              <w:spacing w:before="240"/>
            </w:pPr>
            <w:r w:rsidRPr="00423339">
              <w:t>Stockholm den 2 oktober 2009</w:t>
            </w:r>
          </w:p>
        </w:tc>
        <w:tc>
          <w:tcPr>
            <w:tcW w:w="3047" w:type="dxa"/>
          </w:tcPr>
          <w:p w:rsidR="00423339" w:rsidRPr="00423339" w:rsidRDefault="00423339">
            <w:pPr>
              <w:pStyle w:val="Underskrifter"/>
              <w:spacing w:before="240"/>
            </w:pPr>
          </w:p>
        </w:tc>
      </w:tr>
      <w:tr w:rsidR="00000000" w:rsidRPr="00423339">
        <w:trPr>
          <w:cantSplit/>
        </w:trPr>
        <w:tc>
          <w:tcPr>
            <w:tcW w:w="3046" w:type="dxa"/>
          </w:tcPr>
          <w:p w:rsidR="00423339" w:rsidRPr="00423339" w:rsidRDefault="00423339">
            <w:pPr>
              <w:pStyle w:val="Underskrifter"/>
            </w:pPr>
            <w:r w:rsidRPr="00423339">
              <w:t>Kurt Kvarnström (s)</w:t>
            </w:r>
          </w:p>
        </w:tc>
        <w:tc>
          <w:tcPr>
            <w:tcW w:w="3046" w:type="dxa"/>
          </w:tcPr>
          <w:p w:rsidR="00423339" w:rsidRPr="00423339" w:rsidRDefault="00423339">
            <w:pPr>
              <w:pStyle w:val="Underskrifter"/>
            </w:pPr>
            <w:r w:rsidRPr="00423339">
              <w:t>Peter Hultqvist (s)</w:t>
            </w:r>
          </w:p>
        </w:tc>
      </w:tr>
    </w:tbl>
    <w:p w:rsidR="00423339" w:rsidRPr="00423339" w:rsidRDefault="00423339">
      <w:pPr>
        <w:pStyle w:val="Normaltindrag"/>
      </w:pPr>
    </w:p>
    <w:sectPr w:rsidR="00000000" w:rsidRPr="004233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339" w:rsidRPr="00423339" w:rsidRDefault="00423339">
      <w:r w:rsidRPr="00423339">
        <w:separator/>
      </w:r>
    </w:p>
  </w:endnote>
  <w:endnote w:type="continuationSeparator" w:id="0">
    <w:p w:rsidR="00423339" w:rsidRPr="00423339" w:rsidRDefault="00423339">
      <w:r w:rsidRPr="004233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339" w:rsidRPr="00423339" w:rsidRDefault="00423339">
    <w:pPr>
      <w:pStyle w:val="Sidfot"/>
    </w:pPr>
    <w:r w:rsidRPr="004233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4628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339" w:rsidRDefault="0042333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3339" w:rsidRDefault="0042333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339" w:rsidRPr="00423339" w:rsidRDefault="00423339">
    <w:pPr>
      <w:pStyle w:val="Sidfot"/>
    </w:pPr>
    <w:r w:rsidRPr="004233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766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339" w:rsidRDefault="004233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3339" w:rsidRDefault="004233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339" w:rsidRPr="00423339" w:rsidRDefault="00423339">
    <w:pPr>
      <w:pStyle w:val="Sidfot"/>
    </w:pPr>
    <w:r w:rsidRPr="004233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5788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339" w:rsidRDefault="004233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3339" w:rsidRDefault="004233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339" w:rsidRPr="00423339" w:rsidRDefault="00423339">
      <w:r w:rsidRPr="00423339">
        <w:separator/>
      </w:r>
    </w:p>
  </w:footnote>
  <w:footnote w:type="continuationSeparator" w:id="0">
    <w:p w:rsidR="00423339" w:rsidRPr="00423339" w:rsidRDefault="00423339">
      <w:r w:rsidRPr="004233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339" w:rsidRPr="00423339" w:rsidRDefault="00423339">
    <w:pPr>
      <w:pStyle w:val="Sidhuvud"/>
    </w:pPr>
    <w:r w:rsidRPr="004233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3027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339" w:rsidRDefault="004233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3339" w:rsidRDefault="004233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339" w:rsidRPr="00423339" w:rsidRDefault="00423339">
    <w:pPr>
      <w:pStyle w:val="Sidhuvud"/>
    </w:pPr>
    <w:r w:rsidRPr="004233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21254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339" w:rsidRDefault="004233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3339" w:rsidRDefault="004233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339" w:rsidRPr="00423339" w:rsidRDefault="00423339">
    <w:pPr>
      <w:pStyle w:val="FSHNormal"/>
      <w:tabs>
        <w:tab w:val="right" w:pos="5840"/>
      </w:tabs>
    </w:pPr>
    <w:r w:rsidRPr="00423339">
      <w:br/>
    </w:r>
    <w:r w:rsidRPr="00423339">
      <w:fldChar w:fldCharType="begin" w:fldLock="1"/>
    </w:r>
    <w:r w:rsidRPr="00423339">
      <w:instrText xml:space="preserve"> DOCPROPERTY</w:instrText>
    </w:r>
    <w:r w:rsidRPr="00423339">
      <w:rPr>
        <w:sz w:val="18"/>
      </w:rPr>
      <w:instrText xml:space="preserve"> "YearUser" *\charformat </w:instrText>
    </w:r>
    <w:r w:rsidRPr="00423339">
      <w:fldChar w:fldCharType="separate"/>
    </w:r>
    <w:r w:rsidRPr="00423339">
      <w:t>2009/10</w:t>
    </w:r>
    <w:r w:rsidRPr="00423339">
      <w:fldChar w:fldCharType="end"/>
    </w:r>
    <w:r w:rsidRPr="00423339">
      <w:t xml:space="preserve"> </w:t>
    </w:r>
    <w:r w:rsidRPr="00423339">
      <w:tab/>
      <w:t xml:space="preserve">mnr: </w:t>
    </w:r>
    <w:r w:rsidRPr="00423339">
      <w:fldChar w:fldCharType="begin" w:fldLock="1"/>
    </w:r>
    <w:r w:rsidRPr="00423339">
      <w:instrText xml:space="preserve"> DOCPROPERTY</w:instrText>
    </w:r>
    <w:r w:rsidRPr="00423339">
      <w:rPr>
        <w:sz w:val="18"/>
      </w:rPr>
      <w:instrText xml:space="preserve"> "Motionsnummer" *\charformat </w:instrText>
    </w:r>
    <w:r w:rsidRPr="00423339">
      <w:fldChar w:fldCharType="separate"/>
    </w:r>
    <w:r w:rsidRPr="00423339">
      <w:t>A264</w:t>
    </w:r>
    <w:r w:rsidRPr="00423339">
      <w:fldChar w:fldCharType="end"/>
    </w:r>
    <w:r w:rsidRPr="00423339">
      <w:br/>
    </w:r>
    <w:r w:rsidRPr="00423339">
      <w:fldChar w:fldCharType="begin" w:fldLock="1"/>
    </w:r>
    <w:r w:rsidRPr="00423339">
      <w:instrText xml:space="preserve"> DOCPROPERTY</w:instrText>
    </w:r>
    <w:r w:rsidRPr="00423339">
      <w:rPr>
        <w:sz w:val="18"/>
      </w:rPr>
      <w:instrText xml:space="preserve"> "Samling" *\charformat </w:instrText>
    </w:r>
    <w:r w:rsidRPr="00423339">
      <w:fldChar w:fldCharType="end"/>
    </w:r>
    <w:r w:rsidRPr="00423339">
      <w:tab/>
      <w:t xml:space="preserve">pnr: </w:t>
    </w:r>
    <w:r w:rsidRPr="00423339">
      <w:fldChar w:fldCharType="begin" w:fldLock="1"/>
    </w:r>
    <w:r w:rsidRPr="00423339">
      <w:instrText xml:space="preserve"> DOCPROPERTY</w:instrText>
    </w:r>
    <w:r w:rsidRPr="00423339">
      <w:rPr>
        <w:sz w:val="18"/>
      </w:rPr>
      <w:instrText xml:space="preserve"> "Partinummer" *\charformat </w:instrText>
    </w:r>
    <w:r w:rsidRPr="00423339">
      <w:fldChar w:fldCharType="separate"/>
    </w:r>
    <w:r w:rsidRPr="00423339">
      <w:t>s14037</w:t>
    </w:r>
    <w:r w:rsidRPr="00423339">
      <w:fldChar w:fldCharType="end"/>
    </w:r>
  </w:p>
  <w:p w:rsidR="00423339" w:rsidRPr="00423339" w:rsidRDefault="00423339">
    <w:pPr>
      <w:pStyle w:val="FSHRub1"/>
    </w:pPr>
    <w:r w:rsidRPr="00423339">
      <w:t>Motion till riksdagen</w:t>
    </w:r>
    <w:r w:rsidRPr="00423339">
      <w:br/>
    </w:r>
    <w:r w:rsidRPr="00423339">
      <w:fldChar w:fldCharType="begin" w:fldLock="1"/>
    </w:r>
    <w:r w:rsidRPr="00423339">
      <w:instrText xml:space="preserve"> DOCPROPERTY "YearUser" *\charformat </w:instrText>
    </w:r>
    <w:r w:rsidRPr="00423339">
      <w:fldChar w:fldCharType="separate"/>
    </w:r>
    <w:r w:rsidRPr="00423339">
      <w:t>2009/10</w:t>
    </w:r>
    <w:r w:rsidRPr="00423339">
      <w:fldChar w:fldCharType="end"/>
    </w:r>
    <w:r w:rsidRPr="00423339">
      <w:t>:</w:t>
    </w:r>
    <w:r w:rsidRPr="00423339">
      <w:fldChar w:fldCharType="begin" w:fldLock="1"/>
    </w:r>
    <w:r w:rsidRPr="00423339">
      <w:instrText xml:space="preserve"> DOCPROPERTY "Motionsnummer" *\charformat </w:instrText>
    </w:r>
    <w:r w:rsidRPr="00423339">
      <w:fldChar w:fldCharType="separate"/>
    </w:r>
    <w:r w:rsidRPr="00423339">
      <w:t>A264</w:t>
    </w:r>
    <w:r w:rsidRPr="00423339">
      <w:fldChar w:fldCharType="end"/>
    </w:r>
  </w:p>
  <w:p w:rsidR="00423339" w:rsidRPr="00423339" w:rsidRDefault="00423339">
    <w:pPr>
      <w:pStyle w:val="FSHNormalS5"/>
    </w:pPr>
    <w:r w:rsidRPr="00423339">
      <w:fldChar w:fldCharType="begin" w:fldLock="1"/>
    </w:r>
    <w:r w:rsidRPr="00423339">
      <w:instrText xml:space="preserve"> DOCPROPERTY "MotionarText" *\charformat </w:instrText>
    </w:r>
    <w:r w:rsidRPr="00423339">
      <w:fldChar w:fldCharType="separate"/>
    </w:r>
    <w:r w:rsidRPr="00423339">
      <w:t>av Kurt Kvarnström och Peter Hultqvist (s)</w:t>
    </w:r>
    <w:r w:rsidRPr="00423339">
      <w:fldChar w:fldCharType="end"/>
    </w:r>
    <w:r w:rsidRPr="00423339">
      <w:br/>
    </w:r>
    <w:r w:rsidRPr="00423339">
      <w:fldChar w:fldCharType="begin" w:fldLock="1"/>
    </w:r>
    <w:r w:rsidRPr="00423339">
      <w:instrText xml:space="preserve"> DOCPROPERTY "SvarFrasKort" *\charformat </w:instrText>
    </w:r>
    <w:r w:rsidRPr="00423339">
      <w:fldChar w:fldCharType="end"/>
    </w:r>
  </w:p>
  <w:p w:rsidR="00423339" w:rsidRPr="00423339" w:rsidRDefault="00423339">
    <w:pPr>
      <w:pStyle w:val="FSHTitel"/>
    </w:pPr>
    <w:r w:rsidRPr="00423339">
      <w:fldChar w:fldCharType="begin" w:fldLock="1"/>
    </w:r>
    <w:r w:rsidRPr="00423339">
      <w:instrText xml:space="preserve"> DOCPROPERTY</w:instrText>
    </w:r>
    <w:r w:rsidRPr="00423339">
      <w:rPr>
        <w:sz w:val="18"/>
      </w:rPr>
      <w:instrText xml:space="preserve"> "RubrikSvar" *\charformat </w:instrText>
    </w:r>
    <w:r w:rsidRPr="00423339">
      <w:fldChar w:fldCharType="separate"/>
    </w:r>
    <w:r w:rsidRPr="00423339">
      <w:t>Kollektivavtal vid samhällsstöd</w:t>
    </w:r>
    <w:r w:rsidRPr="00423339">
      <w:fldChar w:fldCharType="end"/>
    </w:r>
  </w:p>
  <w:p w:rsidR="00423339" w:rsidRPr="00423339" w:rsidRDefault="00423339">
    <w:pPr>
      <w:pStyle w:val="Normal00"/>
    </w:pPr>
  </w:p>
  <w:p w:rsidR="00423339" w:rsidRPr="00423339" w:rsidRDefault="004233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3622561">
    <w:abstractNumId w:val="8"/>
  </w:num>
  <w:num w:numId="2" w16cid:durableId="356930588">
    <w:abstractNumId w:val="9"/>
  </w:num>
  <w:num w:numId="3" w16cid:durableId="127360066">
    <w:abstractNumId w:val="8"/>
  </w:num>
  <w:num w:numId="4" w16cid:durableId="532546850">
    <w:abstractNumId w:val="9"/>
  </w:num>
  <w:num w:numId="5" w16cid:durableId="143931656">
    <w:abstractNumId w:val="13"/>
  </w:num>
  <w:num w:numId="6" w16cid:durableId="551045495">
    <w:abstractNumId w:val="10"/>
  </w:num>
  <w:num w:numId="7" w16cid:durableId="618493885">
    <w:abstractNumId w:val="11"/>
  </w:num>
  <w:num w:numId="8" w16cid:durableId="1636107470">
    <w:abstractNumId w:val="12"/>
  </w:num>
  <w:num w:numId="9" w16cid:durableId="36469768">
    <w:abstractNumId w:val="8"/>
  </w:num>
  <w:num w:numId="10" w16cid:durableId="307366625">
    <w:abstractNumId w:val="3"/>
  </w:num>
  <w:num w:numId="11" w16cid:durableId="88700546">
    <w:abstractNumId w:val="2"/>
  </w:num>
  <w:num w:numId="12" w16cid:durableId="570848746">
    <w:abstractNumId w:val="1"/>
  </w:num>
  <w:num w:numId="13" w16cid:durableId="1821724877">
    <w:abstractNumId w:val="0"/>
  </w:num>
  <w:num w:numId="14" w16cid:durableId="107824208">
    <w:abstractNumId w:val="9"/>
  </w:num>
  <w:num w:numId="15" w16cid:durableId="1695306905">
    <w:abstractNumId w:val="7"/>
  </w:num>
  <w:num w:numId="16" w16cid:durableId="937064251">
    <w:abstractNumId w:val="6"/>
  </w:num>
  <w:num w:numId="17" w16cid:durableId="1903321329">
    <w:abstractNumId w:val="5"/>
  </w:num>
  <w:num w:numId="18" w16cid:durableId="992218770">
    <w:abstractNumId w:val="4"/>
  </w:num>
  <w:num w:numId="19" w16cid:durableId="752438205">
    <w:abstractNumId w:val="11"/>
  </w:num>
  <w:num w:numId="20" w16cid:durableId="1324044271">
    <w:abstractNumId w:val="10"/>
  </w:num>
  <w:num w:numId="21" w16cid:durableId="1511679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09A98EE4-04BA-4B7B-8EDC-B2375F16CE1F},{364E1491-2C0D-41A6-AC47-0DF260FE780A}"/>
  </w:docVars>
  <w:rsids>
    <w:rsidRoot w:val="004515F4"/>
    <w:rsid w:val="00423339"/>
    <w:rsid w:val="004515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02C68BB-0D12-4713-9629-573473A3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s14037</vt:lpstr>
    </vt:vector>
  </TitlesOfParts>
  <Company>Riksdagen</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s14037</dc:title>
  <dc:subject>s14037</dc:subject>
  <dc:creator>Riksdagen</dc:creator>
  <cp:keywords>Riksdagen</cp:keywords>
  <dc:description>Nya formatmallshantering för förslag+urix bakåtkomp+könamn</dc:description>
  <cp:lastModifiedBy>Lars Brink</cp:lastModifiedBy>
  <cp:revision>2</cp:revision>
  <cp:lastPrinted>2009-12-11T09:37:00Z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Kollektivavtal vid samhällsstöd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vid samhällsstöd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20092010000000000115000140370069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20092010000000000115000140370069</vt:lpwstr>
  </property>
  <property fmtid="{D5CDD505-2E9C-101B-9397-08002B2CF9AE}" pid="50" name="nummer">
    <vt:lpwstr>264</vt:lpwstr>
  </property>
  <property fmtid="{D5CDD505-2E9C-101B-9397-08002B2CF9AE}" pid="51" name="utskottsbeteckning">
    <vt:lpwstr>A</vt:lpwstr>
  </property>
  <property fmtid="{D5CDD505-2E9C-101B-9397-08002B2CF9AE}" pid="52" name="GlobalUID">
    <vt:lpwstr>{3F6A813D-CA26-4D53-B155-7E4E53B3D85B}</vt:lpwstr>
  </property>
  <property fmtid="{D5CDD505-2E9C-101B-9397-08002B2CF9AE}" pid="53" name="Överföringar">
    <vt:i4>0</vt:i4>
  </property>
  <property fmtid="{D5CDD505-2E9C-101B-9397-08002B2CF9AE}" pid="54" name="Checksum">
    <vt:lpwstr>*1006315511162*</vt:lpwstr>
  </property>
  <property fmtid="{D5CDD505-2E9C-101B-9397-08002B2CF9AE}" pid="55" name="skuggnummer">
    <vt:lpwstr>1502</vt:lpwstr>
  </property>
  <property fmtid="{D5CDD505-2E9C-101B-9397-08002B2CF9AE}" pid="56" name="urixVersion">
    <vt:lpwstr>4.0.0.9</vt:lpwstr>
  </property>
  <property fmtid="{D5CDD505-2E9C-101B-9397-08002B2CF9AE}" pid="57" name="urixOrigin">
    <vt:lpwstr>091211 10:37:41.340</vt:lpwstr>
  </property>
  <property fmtid="{D5CDD505-2E9C-101B-9397-08002B2CF9AE}" pid="58" name="urixGuid">
    <vt:lpwstr>{141ECC9F-5F42-4C79-9D23-46728A79ABEB}</vt:lpwstr>
  </property>
</Properties>
</file>