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24CF" w:rsidRDefault="003D4F46" w14:paraId="5DCAC052" w14:textId="77777777">
      <w:pPr>
        <w:pStyle w:val="Rubrik1"/>
        <w:spacing w:after="300"/>
      </w:pPr>
      <w:sdt>
        <w:sdtPr>
          <w:alias w:val="CC_Boilerplate_4"/>
          <w:tag w:val="CC_Boilerplate_4"/>
          <w:id w:val="-1644581176"/>
          <w:lock w:val="sdtLocked"/>
          <w:placeholder>
            <w:docPart w:val="4C2DEB67E2524790AD7BEDDBFB8E5554"/>
          </w:placeholder>
          <w:text/>
        </w:sdtPr>
        <w:sdtEndPr/>
        <w:sdtContent>
          <w:r w:rsidRPr="009B062B" w:rsidR="00AF30DD">
            <w:t>Förslag till riksdagsbeslut</w:t>
          </w:r>
        </w:sdtContent>
      </w:sdt>
      <w:bookmarkEnd w:id="0"/>
      <w:bookmarkEnd w:id="1"/>
    </w:p>
    <w:sdt>
      <w:sdtPr>
        <w:alias w:val="Yrkande 1"/>
        <w:tag w:val="ced6d69e-0d77-4165-a917-89912603c32a"/>
        <w:id w:val="448972561"/>
        <w:lock w:val="sdtLocked"/>
      </w:sdtPr>
      <w:sdtEndPr/>
      <w:sdtContent>
        <w:p w:rsidR="00B05010" w:rsidRDefault="008368AC" w14:paraId="38903408" w14:textId="77777777">
          <w:pPr>
            <w:pStyle w:val="Frslagstext"/>
            <w:numPr>
              <w:ilvl w:val="0"/>
              <w:numId w:val="0"/>
            </w:numPr>
          </w:pPr>
          <w:r>
            <w:t>Riksdagen ställer sig bakom det som anförs i motionen om att utreda vilka regler för maxtemperatur och klimatkontroll på äldreboenden som bör gälla för att säkerställa bekväma och säkra temperaturer året runt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DE5E1457D514E37A4EFECB16EA34ADA"/>
        </w:placeholder>
        <w:text/>
      </w:sdtPr>
      <w:sdtEndPr>
        <w:rPr>
          <w14:numSpacing w14:val="default"/>
        </w:rPr>
      </w:sdtEndPr>
      <w:sdtContent>
        <w:p w:rsidRPr="009B062B" w:rsidR="006D79C9" w:rsidP="00333E95" w:rsidRDefault="006D79C9" w14:paraId="4232CB9E" w14:textId="77777777">
          <w:pPr>
            <w:pStyle w:val="Rubrik1"/>
          </w:pPr>
          <w:r>
            <w:t>Motivering</w:t>
          </w:r>
        </w:p>
      </w:sdtContent>
    </w:sdt>
    <w:bookmarkEnd w:displacedByCustomXml="prev" w:id="3"/>
    <w:bookmarkEnd w:displacedByCustomXml="prev" w:id="4"/>
    <w:p w:rsidR="00316D2C" w:rsidP="00316D2C" w:rsidRDefault="00316D2C" w14:paraId="4407A894" w14:textId="2DF1403E">
      <w:pPr>
        <w:pStyle w:val="Normalutanindragellerluft"/>
      </w:pPr>
      <w:r>
        <w:t>För våra äldreboenden är det absolut nödvändigt att vi upprätthåller de högsta standarderna för komfort och säkerhet, oavsett säsong. Det är välkänt att många äldre medborgare är extra känsliga för temperaturförändringar, inte minst de höga temperaturer vi ser under sommarmånaderna. Detta kan leda till hälsorisker som uttorkning eller värmeslag, vilket gör det absolut nödvändigt att vi adresserar denna fråga med de</w:t>
      </w:r>
      <w:r w:rsidR="008368AC">
        <w:t>t</w:t>
      </w:r>
      <w:r>
        <w:t xml:space="preserve"> allvar den förtjänar.</w:t>
      </w:r>
    </w:p>
    <w:p w:rsidR="00316D2C" w:rsidP="003D4F46" w:rsidRDefault="00316D2C" w14:paraId="158D60FB" w14:textId="4169C626">
      <w:r>
        <w:t xml:space="preserve">För att garantera säkerheten och välbefinnandet för våra äldre medborgare, bör det fastställas tydliga och vetenskapligt grundade riktlinjer för inomhustemperaturer på äldreboenden. Dessa riktlinjer bör utformas i samråd med medicinska experter och boendes representanter för att säkerställa att de är både praktiska och effektiva. </w:t>
      </w:r>
    </w:p>
    <w:p w:rsidR="00BB6339" w:rsidP="003D4F46" w:rsidRDefault="00316D2C" w14:paraId="525081E4" w14:textId="1B3A58E7">
      <w:r>
        <w:t>Genom att vidta dessa steg skapar vi inte bara en tryggare och mer komfortabel miljö för våra äldre, utan vi skickar också ett klart budskap om att deras välbefinnande och säkerhet är en prioritet på högsta nivå</w:t>
      </w:r>
      <w:r w:rsidR="008368AC">
        <w:t>.</w:t>
      </w:r>
    </w:p>
    <w:sdt>
      <w:sdtPr>
        <w:rPr>
          <w:i/>
          <w:noProof/>
        </w:rPr>
        <w:alias w:val="CC_Underskrifter"/>
        <w:tag w:val="CC_Underskrifter"/>
        <w:id w:val="583496634"/>
        <w:lock w:val="sdtContentLocked"/>
        <w:placeholder>
          <w:docPart w:val="FBEE9310954D44FC8A259A3B8182ECB6"/>
        </w:placeholder>
      </w:sdtPr>
      <w:sdtEndPr>
        <w:rPr>
          <w:i w:val="0"/>
          <w:noProof w:val="0"/>
        </w:rPr>
      </w:sdtEndPr>
      <w:sdtContent>
        <w:p w:rsidR="005B24CF" w:rsidP="005B24CF" w:rsidRDefault="005B24CF" w14:paraId="144A5B21" w14:textId="77777777"/>
        <w:p w:rsidRPr="008E0FE2" w:rsidR="004801AC" w:rsidP="005B24CF" w:rsidRDefault="003D4F46" w14:paraId="476FF5D5" w14:textId="73E469B8"/>
      </w:sdtContent>
    </w:sdt>
    <w:tbl>
      <w:tblPr>
        <w:tblW w:w="5000" w:type="pct"/>
        <w:tblLook w:val="04A0" w:firstRow="1" w:lastRow="0" w:firstColumn="1" w:lastColumn="0" w:noHBand="0" w:noVBand="1"/>
        <w:tblCaption w:val="underskrifter"/>
      </w:tblPr>
      <w:tblGrid>
        <w:gridCol w:w="4252"/>
        <w:gridCol w:w="4252"/>
      </w:tblGrid>
      <w:tr w:rsidR="00B05010" w14:paraId="248F03EC" w14:textId="77777777">
        <w:trPr>
          <w:cantSplit/>
        </w:trPr>
        <w:tc>
          <w:tcPr>
            <w:tcW w:w="50" w:type="pct"/>
            <w:vAlign w:val="bottom"/>
          </w:tcPr>
          <w:p w:rsidR="00B05010" w:rsidRDefault="008368AC" w14:paraId="25E05439" w14:textId="77777777">
            <w:pPr>
              <w:pStyle w:val="Underskrifter"/>
              <w:spacing w:after="0"/>
            </w:pPr>
            <w:r>
              <w:t>Beatrice Timgren (SD)</w:t>
            </w:r>
          </w:p>
        </w:tc>
        <w:tc>
          <w:tcPr>
            <w:tcW w:w="50" w:type="pct"/>
            <w:vAlign w:val="bottom"/>
          </w:tcPr>
          <w:p w:rsidR="00B05010" w:rsidRDefault="00B05010" w14:paraId="2A0BDFA2" w14:textId="77777777">
            <w:pPr>
              <w:pStyle w:val="Underskrifter"/>
              <w:spacing w:after="0"/>
            </w:pPr>
          </w:p>
        </w:tc>
      </w:tr>
    </w:tbl>
    <w:p w:rsidR="00B346F2" w:rsidRDefault="00B346F2" w14:paraId="1493DA9C" w14:textId="77777777"/>
    <w:sectPr w:rsidR="00B346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1680" w14:textId="77777777" w:rsidR="00D3443C" w:rsidRDefault="00D3443C" w:rsidP="000C1CAD">
      <w:pPr>
        <w:spacing w:line="240" w:lineRule="auto"/>
      </w:pPr>
      <w:r>
        <w:separator/>
      </w:r>
    </w:p>
  </w:endnote>
  <w:endnote w:type="continuationSeparator" w:id="0">
    <w:p w14:paraId="3EAEE1DA" w14:textId="77777777" w:rsidR="00D3443C" w:rsidRDefault="00D34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2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A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3FAD" w14:textId="007102F5" w:rsidR="00262EA3" w:rsidRPr="005B24CF" w:rsidRDefault="00262EA3" w:rsidP="005B2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92F2" w14:textId="77777777" w:rsidR="00D3443C" w:rsidRDefault="00D3443C" w:rsidP="000C1CAD">
      <w:pPr>
        <w:spacing w:line="240" w:lineRule="auto"/>
      </w:pPr>
      <w:r>
        <w:separator/>
      </w:r>
    </w:p>
  </w:footnote>
  <w:footnote w:type="continuationSeparator" w:id="0">
    <w:p w14:paraId="369C3576" w14:textId="77777777" w:rsidR="00D3443C" w:rsidRDefault="00D34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CC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F9AC84" wp14:editId="705C2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5C128" w14:textId="1B55F662" w:rsidR="00262EA3" w:rsidRDefault="003D4F46" w:rsidP="008103B5">
                          <w:pPr>
                            <w:jc w:val="right"/>
                          </w:pPr>
                          <w:sdt>
                            <w:sdtPr>
                              <w:alias w:val="CC_Noformat_Partikod"/>
                              <w:tag w:val="CC_Noformat_Partikod"/>
                              <w:id w:val="-53464382"/>
                              <w:text/>
                            </w:sdtPr>
                            <w:sdtEndPr/>
                            <w:sdtContent>
                              <w:r w:rsidR="00D34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9A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65C128" w14:textId="1B55F662" w:rsidR="00262EA3" w:rsidRDefault="003D4F46" w:rsidP="008103B5">
                    <w:pPr>
                      <w:jc w:val="right"/>
                    </w:pPr>
                    <w:sdt>
                      <w:sdtPr>
                        <w:alias w:val="CC_Noformat_Partikod"/>
                        <w:tag w:val="CC_Noformat_Partikod"/>
                        <w:id w:val="-53464382"/>
                        <w:text/>
                      </w:sdtPr>
                      <w:sdtEndPr/>
                      <w:sdtContent>
                        <w:r w:rsidR="00D34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FBA4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9945" w14:textId="77777777" w:rsidR="00262EA3" w:rsidRDefault="00262EA3" w:rsidP="008563AC">
    <w:pPr>
      <w:jc w:val="right"/>
    </w:pPr>
  </w:p>
  <w:p w14:paraId="17729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C5E2" w14:textId="77777777" w:rsidR="00262EA3" w:rsidRDefault="003D4F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B60DC" wp14:editId="476F99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22499" w14:textId="7B2195D3" w:rsidR="00262EA3" w:rsidRDefault="003D4F46" w:rsidP="00A314CF">
    <w:pPr>
      <w:pStyle w:val="FSHNormal"/>
      <w:spacing w:before="40"/>
    </w:pPr>
    <w:sdt>
      <w:sdtPr>
        <w:alias w:val="CC_Noformat_Motionstyp"/>
        <w:tag w:val="CC_Noformat_Motionstyp"/>
        <w:id w:val="1162973129"/>
        <w:lock w:val="sdtContentLocked"/>
        <w15:appearance w15:val="hidden"/>
        <w:text/>
      </w:sdtPr>
      <w:sdtEndPr/>
      <w:sdtContent>
        <w:r w:rsidR="005B24CF">
          <w:t>Enskild motion</w:t>
        </w:r>
      </w:sdtContent>
    </w:sdt>
    <w:r w:rsidR="00821B36">
      <w:t xml:space="preserve"> </w:t>
    </w:r>
    <w:sdt>
      <w:sdtPr>
        <w:alias w:val="CC_Noformat_Partikod"/>
        <w:tag w:val="CC_Noformat_Partikod"/>
        <w:id w:val="1471015553"/>
        <w:text/>
      </w:sdtPr>
      <w:sdtEndPr/>
      <w:sdtContent>
        <w:r w:rsidR="00D3443C">
          <w:t>SD</w:t>
        </w:r>
      </w:sdtContent>
    </w:sdt>
    <w:sdt>
      <w:sdtPr>
        <w:alias w:val="CC_Noformat_Partinummer"/>
        <w:tag w:val="CC_Noformat_Partinummer"/>
        <w:id w:val="-2014525982"/>
        <w:showingPlcHdr/>
        <w:text/>
      </w:sdtPr>
      <w:sdtEndPr/>
      <w:sdtContent>
        <w:r w:rsidR="00821B36">
          <w:t xml:space="preserve"> </w:t>
        </w:r>
      </w:sdtContent>
    </w:sdt>
  </w:p>
  <w:p w14:paraId="0312F5F3" w14:textId="77777777" w:rsidR="00262EA3" w:rsidRPr="008227B3" w:rsidRDefault="003D4F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722234" w14:textId="283CBFFC" w:rsidR="00262EA3" w:rsidRPr="008227B3" w:rsidRDefault="003D4F46" w:rsidP="00B37A37">
    <w:pPr>
      <w:pStyle w:val="MotionTIllRiksdagen"/>
    </w:pPr>
    <w:sdt>
      <w:sdtPr>
        <w:rPr>
          <w:rStyle w:val="BeteckningChar"/>
        </w:rPr>
        <w:alias w:val="CC_Noformat_Riksmote"/>
        <w:tag w:val="CC_Noformat_Riksmote"/>
        <w:id w:val="1201050710"/>
        <w:lock w:val="sdtContentLocked"/>
        <w:placeholder>
          <w:docPart w:val="E5743EE20DD24D938462C8036F26768B"/>
        </w:placeholder>
        <w15:appearance w15:val="hidden"/>
        <w:text/>
      </w:sdtPr>
      <w:sdtEndPr>
        <w:rPr>
          <w:rStyle w:val="Rubrik1Char"/>
          <w:rFonts w:asciiTheme="majorHAnsi" w:hAnsiTheme="majorHAnsi"/>
          <w:sz w:val="38"/>
        </w:rPr>
      </w:sdtEndPr>
      <w:sdtContent>
        <w:r w:rsidR="005B24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4CF">
          <w:t>:2438</w:t>
        </w:r>
      </w:sdtContent>
    </w:sdt>
  </w:p>
  <w:p w14:paraId="7A96DDD6" w14:textId="7A332EB2" w:rsidR="00262EA3" w:rsidRDefault="003D4F46" w:rsidP="00E03A3D">
    <w:pPr>
      <w:pStyle w:val="Motionr"/>
    </w:pPr>
    <w:sdt>
      <w:sdtPr>
        <w:alias w:val="CC_Noformat_Avtext"/>
        <w:tag w:val="CC_Noformat_Avtext"/>
        <w:id w:val="-2020768203"/>
        <w:lock w:val="sdtContentLocked"/>
        <w:placeholder>
          <w:docPart w:val="F355EC834D0E4CE6B55A667BCD319504"/>
        </w:placeholder>
        <w15:appearance w15:val="hidden"/>
        <w:text/>
      </w:sdtPr>
      <w:sdtEndPr/>
      <w:sdtContent>
        <w:r w:rsidR="005B24CF">
          <w:t>av Beatrice Timgren (SD)</w:t>
        </w:r>
      </w:sdtContent>
    </w:sdt>
  </w:p>
  <w:sdt>
    <w:sdtPr>
      <w:alias w:val="CC_Noformat_Rubtext"/>
      <w:tag w:val="CC_Noformat_Rubtext"/>
      <w:id w:val="-218060500"/>
      <w:lock w:val="sdtLocked"/>
      <w:placeholder>
        <w:docPart w:val="B28C8E4BE5FE4A4EB014BF5A1797761E"/>
      </w:placeholder>
      <w:text/>
    </w:sdtPr>
    <w:sdtEndPr/>
    <w:sdtContent>
      <w:p w14:paraId="08C94D60" w14:textId="2F194A08" w:rsidR="00262EA3" w:rsidRDefault="00D3443C" w:rsidP="00283E0F">
        <w:pPr>
          <w:pStyle w:val="FSHRub2"/>
        </w:pPr>
        <w:r>
          <w:t>Förbättrat inomhusklimat för äldre</w:t>
        </w:r>
      </w:p>
    </w:sdtContent>
  </w:sdt>
  <w:sdt>
    <w:sdtPr>
      <w:alias w:val="CC_Boilerplate_3"/>
      <w:tag w:val="CC_Boilerplate_3"/>
      <w:id w:val="1606463544"/>
      <w:lock w:val="sdtContentLocked"/>
      <w15:appearance w15:val="hidden"/>
      <w:text w:multiLine="1"/>
    </w:sdtPr>
    <w:sdtEndPr/>
    <w:sdtContent>
      <w:p w14:paraId="2DAA23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273876"/>
    <w:multiLevelType w:val="hybridMultilevel"/>
    <w:tmpl w:val="AF96B3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43"/>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5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2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4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12"/>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C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A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10"/>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6F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DD"/>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B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9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3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9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3892BC"/>
  <w15:chartTrackingRefBased/>
  <w15:docId w15:val="{98CFA7C2-25F6-4A42-BEAB-EE0E6D9C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8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DEB67E2524790AD7BEDDBFB8E5554"/>
        <w:category>
          <w:name w:val="Allmänt"/>
          <w:gallery w:val="placeholder"/>
        </w:category>
        <w:types>
          <w:type w:val="bbPlcHdr"/>
        </w:types>
        <w:behaviors>
          <w:behavior w:val="content"/>
        </w:behaviors>
        <w:guid w:val="{D7606684-3867-4DBC-8472-48B8A52BBC55}"/>
      </w:docPartPr>
      <w:docPartBody>
        <w:p w:rsidR="00A53D3D" w:rsidRDefault="00B2751B">
          <w:pPr>
            <w:pStyle w:val="4C2DEB67E2524790AD7BEDDBFB8E5554"/>
          </w:pPr>
          <w:r w:rsidRPr="005A0A93">
            <w:rPr>
              <w:rStyle w:val="Platshllartext"/>
            </w:rPr>
            <w:t>Förslag till riksdagsbeslut</w:t>
          </w:r>
        </w:p>
      </w:docPartBody>
    </w:docPart>
    <w:docPart>
      <w:docPartPr>
        <w:name w:val="ADE5E1457D514E37A4EFECB16EA34ADA"/>
        <w:category>
          <w:name w:val="Allmänt"/>
          <w:gallery w:val="placeholder"/>
        </w:category>
        <w:types>
          <w:type w:val="bbPlcHdr"/>
        </w:types>
        <w:behaviors>
          <w:behavior w:val="content"/>
        </w:behaviors>
        <w:guid w:val="{EEC6646F-DF7C-47CE-AA13-A749AF6DED7B}"/>
      </w:docPartPr>
      <w:docPartBody>
        <w:p w:rsidR="00A53D3D" w:rsidRDefault="00B2751B">
          <w:pPr>
            <w:pStyle w:val="ADE5E1457D514E37A4EFECB16EA34ADA"/>
          </w:pPr>
          <w:r w:rsidRPr="005A0A93">
            <w:rPr>
              <w:rStyle w:val="Platshllartext"/>
            </w:rPr>
            <w:t>Motivering</w:t>
          </w:r>
        </w:p>
      </w:docPartBody>
    </w:docPart>
    <w:docPart>
      <w:docPartPr>
        <w:name w:val="F355EC834D0E4CE6B55A667BCD319504"/>
        <w:category>
          <w:name w:val="Allmänt"/>
          <w:gallery w:val="placeholder"/>
        </w:category>
        <w:types>
          <w:type w:val="bbPlcHdr"/>
        </w:types>
        <w:behaviors>
          <w:behavior w:val="content"/>
        </w:behaviors>
        <w:guid w:val="{B37C8DC9-F883-4212-83BC-280F311F8BA4}"/>
      </w:docPartPr>
      <w:docPartBody>
        <w:p w:rsidR="00A53D3D" w:rsidRDefault="00B2751B" w:rsidP="00B2751B">
          <w:pPr>
            <w:pStyle w:val="F355EC834D0E4CE6B55A667BCD3195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8C8E4BE5FE4A4EB014BF5A1797761E"/>
        <w:category>
          <w:name w:val="Allmänt"/>
          <w:gallery w:val="placeholder"/>
        </w:category>
        <w:types>
          <w:type w:val="bbPlcHdr"/>
        </w:types>
        <w:behaviors>
          <w:behavior w:val="content"/>
        </w:behaviors>
        <w:guid w:val="{44A2D2E9-59D4-4C9F-B1BF-3B04C37D1AA6}"/>
      </w:docPartPr>
      <w:docPartBody>
        <w:p w:rsidR="00A53D3D" w:rsidRDefault="00B2751B" w:rsidP="00B2751B">
          <w:pPr>
            <w:pStyle w:val="B28C8E4BE5FE4A4EB014BF5A179776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743EE20DD24D938462C8036F26768B"/>
        <w:category>
          <w:name w:val="Allmänt"/>
          <w:gallery w:val="placeholder"/>
        </w:category>
        <w:types>
          <w:type w:val="bbPlcHdr"/>
        </w:types>
        <w:behaviors>
          <w:behavior w:val="content"/>
        </w:behaviors>
        <w:guid w:val="{5C45F058-7CED-456E-82AD-2B44294D8C0C}"/>
      </w:docPartPr>
      <w:docPartBody>
        <w:p w:rsidR="00A53D3D" w:rsidRDefault="00B2751B" w:rsidP="00B2751B">
          <w:pPr>
            <w:pStyle w:val="E5743EE20DD24D938462C8036F2676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EE9310954D44FC8A259A3B8182ECB6"/>
        <w:category>
          <w:name w:val="Allmänt"/>
          <w:gallery w:val="placeholder"/>
        </w:category>
        <w:types>
          <w:type w:val="bbPlcHdr"/>
        </w:types>
        <w:behaviors>
          <w:behavior w:val="content"/>
        </w:behaviors>
        <w:guid w:val="{9D10B2C6-34F7-40A9-970A-18F76AFE7C45}"/>
      </w:docPartPr>
      <w:docPartBody>
        <w:p w:rsidR="00372055" w:rsidRDefault="00372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1B"/>
    <w:rsid w:val="00372055"/>
    <w:rsid w:val="00A53D3D"/>
    <w:rsid w:val="00B27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51B"/>
    <w:rPr>
      <w:color w:val="F4B083" w:themeColor="accent2" w:themeTint="99"/>
    </w:rPr>
  </w:style>
  <w:style w:type="paragraph" w:customStyle="1" w:styleId="4C2DEB67E2524790AD7BEDDBFB8E5554">
    <w:name w:val="4C2DEB67E2524790AD7BEDDBFB8E5554"/>
  </w:style>
  <w:style w:type="paragraph" w:customStyle="1" w:styleId="ADE5E1457D514E37A4EFECB16EA34ADA">
    <w:name w:val="ADE5E1457D514E37A4EFECB16EA34ADA"/>
  </w:style>
  <w:style w:type="paragraph" w:customStyle="1" w:styleId="F355EC834D0E4CE6B55A667BCD319504">
    <w:name w:val="F355EC834D0E4CE6B55A667BCD319504"/>
    <w:rsid w:val="00B2751B"/>
  </w:style>
  <w:style w:type="paragraph" w:customStyle="1" w:styleId="B28C8E4BE5FE4A4EB014BF5A1797761E">
    <w:name w:val="B28C8E4BE5FE4A4EB014BF5A1797761E"/>
    <w:rsid w:val="00B2751B"/>
  </w:style>
  <w:style w:type="paragraph" w:customStyle="1" w:styleId="E5743EE20DD24D938462C8036F26768B">
    <w:name w:val="E5743EE20DD24D938462C8036F26768B"/>
    <w:rsid w:val="00B27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CA55B-EECF-4802-B065-697623D77E04}"/>
</file>

<file path=customXml/itemProps2.xml><?xml version="1.0" encoding="utf-8"?>
<ds:datastoreItem xmlns:ds="http://schemas.openxmlformats.org/officeDocument/2006/customXml" ds:itemID="{6AD49192-8010-4969-A7CE-016C5786B470}"/>
</file>

<file path=customXml/itemProps3.xml><?xml version="1.0" encoding="utf-8"?>
<ds:datastoreItem xmlns:ds="http://schemas.openxmlformats.org/officeDocument/2006/customXml" ds:itemID="{A83B2FC4-12E8-485E-B092-B2748675AAAE}"/>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1119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 äldres livskvalitet</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