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533" w:rsidRPr="00A37533" w:rsidRDefault="00A37533">
      <w:pPr>
        <w:pStyle w:val="Frslagsrubrik"/>
      </w:pPr>
      <w:r w:rsidRPr="00A37533">
        <w:t>Förslag till riksdagsbeslut</w:t>
      </w:r>
    </w:p>
    <w:p w:rsidR="00A37533" w:rsidRPr="00A37533" w:rsidRDefault="00A37533">
      <w:pPr>
        <w:pStyle w:val="Hemstlatt"/>
      </w:pPr>
      <w:r w:rsidRPr="00A37533">
        <w:t>Riksdagen tillkännager för regeringen som sin mening vad som anförs i motionen om arbete mot alkohols och drogers skadever</w:t>
      </w:r>
      <w:r w:rsidRPr="00A37533">
        <w:t>k</w:t>
      </w:r>
      <w:r w:rsidRPr="00A37533">
        <w:t>ningar.</w:t>
      </w:r>
    </w:p>
    <w:p w:rsidR="00A37533" w:rsidRPr="00A37533" w:rsidRDefault="00A37533">
      <w:pPr>
        <w:pStyle w:val="Rubrik1"/>
      </w:pPr>
      <w:r w:rsidRPr="00A37533">
        <w:t>Motivering</w:t>
      </w:r>
    </w:p>
    <w:p w:rsidR="00A37533" w:rsidRPr="00A37533" w:rsidRDefault="00A37533">
      <w:r w:rsidRPr="00A37533">
        <w:t>Folkhälsoinstitutet har redovisat skrämmande siffror över att ett ökande antal människor är alkoholberoende. Mellan åren 2003 och 2007 har antalet kvin</w:t>
      </w:r>
      <w:r w:rsidRPr="00A37533">
        <w:t>n</w:t>
      </w:r>
      <w:r w:rsidRPr="00A37533">
        <w:t>liga alkoholister ökat med 50 procent. För männen är ökningen 25 procent. Det är cirka 385 000 barn som växer upp i hem med alkoholproblem. Fol</w:t>
      </w:r>
      <w:r w:rsidRPr="00A37533">
        <w:t>k</w:t>
      </w:r>
      <w:r w:rsidRPr="00A37533">
        <w:t>hälsostudien visar också på det individuella lidandet med misär och sjukd</w:t>
      </w:r>
      <w:r w:rsidRPr="00A37533">
        <w:t>o</w:t>
      </w:r>
      <w:r w:rsidRPr="00A37533">
        <w:t>mar men också på att alkoholen kostar oss minst 160 miljarder kronor årligen.</w:t>
      </w:r>
    </w:p>
    <w:p w:rsidR="00A37533" w:rsidRPr="00A37533" w:rsidRDefault="00A37533">
      <w:pPr>
        <w:pStyle w:val="Normaltindrag"/>
      </w:pPr>
      <w:r w:rsidRPr="00A37533">
        <w:t>Dessutom utövas det mesta av våldet i vårt land av människor som är a</w:t>
      </w:r>
      <w:r w:rsidRPr="00A37533">
        <w:t>l</w:t>
      </w:r>
      <w:r w:rsidRPr="00A37533">
        <w:t>kohol- och drogpåverkade. Det finns också uppgifter om att i var tredje sju</w:t>
      </w:r>
      <w:r w:rsidRPr="00A37533">
        <w:t>k</w:t>
      </w:r>
      <w:r w:rsidRPr="00A37533">
        <w:t>hussäng vårdas någon vars vårdbehov beror på alkoholskador. Men det mest tragiska är det mänskliga lidandet, som inte kan redovisas i pengar. Känslor, ånger, misshandel har ingen prislapp. Många barn får växa upp under svåra förhållanden med upplevelser som de får bära med sig hela livet.</w:t>
      </w:r>
    </w:p>
    <w:p w:rsidR="00A37533" w:rsidRPr="00A37533" w:rsidRDefault="00A37533">
      <w:pPr>
        <w:pStyle w:val="Normaltindrag"/>
      </w:pPr>
      <w:r w:rsidRPr="00A37533">
        <w:t>Alkohol och droger är stora samhällsproblem som hotar människors liv och hälsa. Samtidigt ser vi i lägen av en allt kärvare samhällsekonomi att d</w:t>
      </w:r>
      <w:r w:rsidRPr="00A37533">
        <w:t>et skärs ner på resurser inom förebyggande verksamheter, t.ex. inom skola, fritidsverksamhet, inom socialvårdande insatser m.m.</w:t>
      </w:r>
    </w:p>
    <w:p w:rsidR="00A37533" w:rsidRPr="00A37533" w:rsidRDefault="00A37533">
      <w:pPr>
        <w:pStyle w:val="Normaltindrag"/>
      </w:pPr>
      <w:r w:rsidRPr="00A37533">
        <w:t>Det behövs verkligen en tydlig attitydförändring och en ökad insikt om a</w:t>
      </w:r>
      <w:r w:rsidRPr="00A37533">
        <w:t>l</w:t>
      </w:r>
      <w:r w:rsidRPr="00A37533">
        <w:t>kohol- och drogfaror. Vi är medvetna om att Sverige bedriver en restriktiv alkoholpolitik och vi är mycket angelägna om att den ligger fast, och Sverige ska också arbeta för en mer restriktiv syn på alkohol inom EU. Riksdagen antog under våren 2006 en nationell handlingsplan för att förebygga alkoho</w:t>
      </w:r>
      <w:r w:rsidRPr="00A37533">
        <w:t>l</w:t>
      </w:r>
      <w:r w:rsidRPr="00A37533">
        <w:t xml:space="preserve">skador, och det övergripande målet var att främja folkhälsan genom att </w:t>
      </w:r>
      <w:r w:rsidRPr="00A37533">
        <w:lastRenderedPageBreak/>
        <w:t>min</w:t>
      </w:r>
      <w:r w:rsidRPr="00A37533">
        <w:t>s</w:t>
      </w:r>
      <w:r w:rsidRPr="00A37533">
        <w:t>ka alkoholens medicinska och sociala skadeverkningar genom insatser för att minska den totala alkoholkonsumtionen. Vi anser det viktigt</w:t>
      </w:r>
      <w:r w:rsidRPr="00A37533">
        <w:t xml:space="preserve"> att alla parter i samhället på ett tydligt sätt åstadkommer en alkoholfri uppväxt genom att skjuta upp alkoholdebuten och minska berusningsdrickandet samt åstadko</w:t>
      </w:r>
      <w:r w:rsidRPr="00A37533">
        <w:t>m</w:t>
      </w:r>
      <w:r w:rsidRPr="00A37533">
        <w:t>ma fler alkoholfria miljöer. Det är oerhört viktigt att vi bekämpar den illegala alkoholhanteringen och att ingen alkohol ska förekomma i trafiken, i arbetsl</w:t>
      </w:r>
      <w:r w:rsidRPr="00A37533">
        <w:t>i</w:t>
      </w:r>
      <w:r w:rsidRPr="00A37533">
        <w:t>vet eller under graviditeten.</w:t>
      </w:r>
    </w:p>
    <w:p w:rsidR="00A37533" w:rsidRPr="00A37533" w:rsidRDefault="00A37533">
      <w:pPr>
        <w:pStyle w:val="Normaltindrag"/>
      </w:pPr>
      <w:r w:rsidRPr="00A37533">
        <w:t>Det är beklagligt att den borgerliga regeringen valde att lägga ner Alk</w:t>
      </w:r>
      <w:r w:rsidRPr="00A37533">
        <w:t>o</w:t>
      </w:r>
      <w:r w:rsidRPr="00A37533">
        <w:t>holkommittén och Mobilisering mot narkotika i tider då det verkligen finns behov av en tydlig attitydförändring mot såväl alkohol som droger.</w:t>
      </w:r>
    </w:p>
    <w:p w:rsidR="00A37533" w:rsidRPr="00A37533" w:rsidRDefault="00A37533">
      <w:pPr>
        <w:pStyle w:val="Normaltindrag"/>
      </w:pPr>
      <w:r w:rsidRPr="00A37533">
        <w:t>Vi anser att det i landets skolor bör bedrivas en tydligare undervisning om alkohols och drogers skadeverkningar samt att resurser bör prioriteras inom elevvården och att sociala organ och verksamheter prioriteras. Tillsammans med alla goda krafter måste vi arbeta för att det skapas fler alkoholfria miljöer och uppväxtförhållanden.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7533">
        <w:trPr>
          <w:cantSplit/>
        </w:trPr>
        <w:tc>
          <w:tcPr>
            <w:tcW w:w="3046" w:type="dxa"/>
          </w:tcPr>
          <w:p w:rsidR="00A37533" w:rsidRPr="00A37533" w:rsidRDefault="00A37533">
            <w:pPr>
              <w:pStyle w:val="UnderskriftDatum"/>
              <w:spacing w:before="240"/>
            </w:pPr>
            <w:r w:rsidRPr="00A37533">
              <w:t>Stockholm den 19 oktober 2010</w:t>
            </w:r>
          </w:p>
        </w:tc>
        <w:tc>
          <w:tcPr>
            <w:tcW w:w="3047" w:type="dxa"/>
          </w:tcPr>
          <w:p w:rsidR="00A37533" w:rsidRPr="00A37533" w:rsidRDefault="00A37533">
            <w:pPr>
              <w:pStyle w:val="Underskrifter"/>
              <w:spacing w:before="240"/>
            </w:pPr>
          </w:p>
        </w:tc>
      </w:tr>
      <w:tr w:rsidR="00000000" w:rsidRPr="00A37533">
        <w:trPr>
          <w:cantSplit/>
        </w:trPr>
        <w:tc>
          <w:tcPr>
            <w:tcW w:w="3046" w:type="dxa"/>
          </w:tcPr>
          <w:p w:rsidR="00A37533" w:rsidRPr="00A37533" w:rsidRDefault="00A37533">
            <w:pPr>
              <w:pStyle w:val="Underskrifter"/>
            </w:pPr>
            <w:r w:rsidRPr="00A37533">
              <w:t>Karin Åström (S)</w:t>
            </w:r>
          </w:p>
        </w:tc>
        <w:tc>
          <w:tcPr>
            <w:tcW w:w="3046" w:type="dxa"/>
          </w:tcPr>
          <w:p w:rsidR="00A37533" w:rsidRPr="00A37533" w:rsidRDefault="00A37533">
            <w:pPr>
              <w:pStyle w:val="Underskrifter"/>
            </w:pPr>
          </w:p>
        </w:tc>
      </w:tr>
      <w:tr w:rsidR="00000000" w:rsidRPr="00A37533">
        <w:trPr>
          <w:cantSplit/>
        </w:trPr>
        <w:tc>
          <w:tcPr>
            <w:tcW w:w="3046" w:type="dxa"/>
          </w:tcPr>
          <w:p w:rsidR="00A37533" w:rsidRPr="00A37533" w:rsidRDefault="00A37533">
            <w:pPr>
              <w:pStyle w:val="Underskrifter"/>
            </w:pPr>
            <w:r w:rsidRPr="00A37533">
              <w:t>Hillevi Larsson (S)</w:t>
            </w:r>
          </w:p>
        </w:tc>
        <w:tc>
          <w:tcPr>
            <w:tcW w:w="3046" w:type="dxa"/>
          </w:tcPr>
          <w:p w:rsidR="00A37533" w:rsidRPr="00A37533" w:rsidRDefault="00A37533">
            <w:pPr>
              <w:pStyle w:val="Underskrifter"/>
            </w:pPr>
            <w:r w:rsidRPr="00A37533">
              <w:t>Thomas Strand (S)</w:t>
            </w:r>
          </w:p>
        </w:tc>
      </w:tr>
      <w:tr w:rsidR="00000000" w:rsidRPr="00A37533">
        <w:trPr>
          <w:cantSplit/>
        </w:trPr>
        <w:tc>
          <w:tcPr>
            <w:tcW w:w="3046" w:type="dxa"/>
          </w:tcPr>
          <w:p w:rsidR="00A37533" w:rsidRPr="00A37533" w:rsidRDefault="00A37533">
            <w:pPr>
              <w:pStyle w:val="Underskrifter"/>
            </w:pPr>
            <w:r w:rsidRPr="00A37533">
              <w:t>Åsa Lindestam (S)</w:t>
            </w:r>
          </w:p>
        </w:tc>
        <w:tc>
          <w:tcPr>
            <w:tcW w:w="3046" w:type="dxa"/>
          </w:tcPr>
          <w:p w:rsidR="00A37533" w:rsidRPr="00A37533" w:rsidRDefault="00A37533">
            <w:pPr>
              <w:pStyle w:val="Underskrifter"/>
            </w:pPr>
            <w:r w:rsidRPr="00A37533">
              <w:t>Kerstin Engle (S)</w:t>
            </w:r>
          </w:p>
        </w:tc>
      </w:tr>
      <w:tr w:rsidR="00000000" w:rsidRPr="00A37533">
        <w:trPr>
          <w:cantSplit/>
        </w:trPr>
        <w:tc>
          <w:tcPr>
            <w:tcW w:w="3046" w:type="dxa"/>
          </w:tcPr>
          <w:p w:rsidR="00A37533" w:rsidRPr="00A37533" w:rsidRDefault="00A37533">
            <w:pPr>
              <w:pStyle w:val="Underskrifter"/>
            </w:pPr>
            <w:r w:rsidRPr="00A37533">
              <w:t>Pia Nilsson (S)</w:t>
            </w:r>
          </w:p>
        </w:tc>
        <w:tc>
          <w:tcPr>
            <w:tcW w:w="3046" w:type="dxa"/>
          </w:tcPr>
          <w:p w:rsidR="00A37533" w:rsidRPr="00A37533" w:rsidRDefault="00A37533">
            <w:pPr>
              <w:pStyle w:val="Underskrifter"/>
            </w:pPr>
            <w:r w:rsidRPr="00A37533">
              <w:t>Carina Hägg (S)</w:t>
            </w:r>
          </w:p>
        </w:tc>
      </w:tr>
      <w:tr w:rsidR="00000000" w:rsidRPr="00A37533">
        <w:trPr>
          <w:cantSplit/>
        </w:trPr>
        <w:tc>
          <w:tcPr>
            <w:tcW w:w="3046" w:type="dxa"/>
          </w:tcPr>
          <w:p w:rsidR="00A37533" w:rsidRPr="00A37533" w:rsidRDefault="00A37533">
            <w:pPr>
              <w:pStyle w:val="Underskrifter"/>
            </w:pPr>
            <w:r w:rsidRPr="00A37533">
              <w:t>Johan Andersson (S)</w:t>
            </w:r>
          </w:p>
        </w:tc>
        <w:tc>
          <w:tcPr>
            <w:tcW w:w="3046" w:type="dxa"/>
          </w:tcPr>
          <w:p w:rsidR="00A37533" w:rsidRPr="00A37533" w:rsidRDefault="00A37533">
            <w:pPr>
              <w:pStyle w:val="Underskrifter"/>
            </w:pPr>
          </w:p>
        </w:tc>
      </w:tr>
    </w:tbl>
    <w:p w:rsidR="00A37533" w:rsidRPr="00A37533" w:rsidRDefault="00A37533">
      <w:pPr>
        <w:pStyle w:val="Normaltindrag"/>
      </w:pPr>
    </w:p>
    <w:sectPr w:rsidR="00000000" w:rsidRPr="00A375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533" w:rsidRPr="00A37533" w:rsidRDefault="00A37533">
      <w:r w:rsidRPr="00A37533">
        <w:separator/>
      </w:r>
    </w:p>
  </w:endnote>
  <w:endnote w:type="continuationSeparator" w:id="0">
    <w:p w:rsidR="00A37533" w:rsidRPr="00A37533" w:rsidRDefault="00A37533">
      <w:r w:rsidRPr="00A375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33" w:rsidRPr="00A37533" w:rsidRDefault="00A37533">
    <w:pPr>
      <w:pStyle w:val="Sidfot"/>
    </w:pPr>
    <w:r w:rsidRPr="00A375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852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33" w:rsidRDefault="00A375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533" w:rsidRDefault="00A375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33" w:rsidRPr="00A37533" w:rsidRDefault="00A37533">
    <w:pPr>
      <w:pStyle w:val="Sidfot"/>
    </w:pPr>
    <w:r w:rsidRPr="00A375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477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33" w:rsidRDefault="00A375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533" w:rsidRDefault="00A375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33" w:rsidRPr="00A37533" w:rsidRDefault="00A37533">
    <w:pPr>
      <w:pStyle w:val="Sidfot"/>
    </w:pPr>
    <w:r w:rsidRPr="00A375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579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33" w:rsidRDefault="00A375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533" w:rsidRDefault="00A375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533" w:rsidRPr="00A37533" w:rsidRDefault="00A37533">
      <w:r w:rsidRPr="00A37533">
        <w:separator/>
      </w:r>
    </w:p>
  </w:footnote>
  <w:footnote w:type="continuationSeparator" w:id="0">
    <w:p w:rsidR="00A37533" w:rsidRPr="00A37533" w:rsidRDefault="00A37533">
      <w:r w:rsidRPr="00A375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33" w:rsidRPr="00A37533" w:rsidRDefault="00A37533">
    <w:pPr>
      <w:pStyle w:val="Sidhuvud"/>
    </w:pPr>
    <w:r w:rsidRPr="00A375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5603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33" w:rsidRDefault="00A375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533" w:rsidRDefault="00A375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33" w:rsidRPr="00A37533" w:rsidRDefault="00A37533">
    <w:pPr>
      <w:pStyle w:val="Sidhuvud"/>
    </w:pPr>
    <w:r w:rsidRPr="00A375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8798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33" w:rsidRDefault="00A375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533" w:rsidRDefault="00A375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33" w:rsidRPr="00A37533" w:rsidRDefault="00A37533">
    <w:pPr>
      <w:pStyle w:val="FSHNormal"/>
      <w:tabs>
        <w:tab w:val="right" w:pos="5840"/>
      </w:tabs>
    </w:pPr>
    <w:r w:rsidRPr="00A37533">
      <w:br/>
    </w:r>
    <w:r w:rsidRPr="00A37533">
      <w:fldChar w:fldCharType="begin" w:fldLock="1"/>
    </w:r>
    <w:r w:rsidRPr="00A37533">
      <w:instrText xml:space="preserve"> DOCPROPERTY</w:instrText>
    </w:r>
    <w:r w:rsidRPr="00A37533">
      <w:rPr>
        <w:sz w:val="18"/>
      </w:rPr>
      <w:instrText xml:space="preserve"> "YearUser" *\charformat </w:instrText>
    </w:r>
    <w:r w:rsidRPr="00A37533">
      <w:fldChar w:fldCharType="separate"/>
    </w:r>
    <w:r w:rsidRPr="00A37533">
      <w:t>2010/11</w:t>
    </w:r>
    <w:r w:rsidRPr="00A37533">
      <w:fldChar w:fldCharType="end"/>
    </w:r>
    <w:r w:rsidRPr="00A37533">
      <w:t xml:space="preserve"> </w:t>
    </w:r>
    <w:r w:rsidRPr="00A37533">
      <w:tab/>
      <w:t xml:space="preserve">mnr: </w:t>
    </w:r>
    <w:r w:rsidRPr="00A37533">
      <w:fldChar w:fldCharType="begin" w:fldLock="1"/>
    </w:r>
    <w:r w:rsidRPr="00A37533">
      <w:instrText xml:space="preserve"> DOCPROPERTY</w:instrText>
    </w:r>
    <w:r w:rsidRPr="00A37533">
      <w:rPr>
        <w:sz w:val="18"/>
      </w:rPr>
      <w:instrText xml:space="preserve"> "Motionsnummer" *\charformat </w:instrText>
    </w:r>
    <w:r w:rsidRPr="00A37533">
      <w:fldChar w:fldCharType="separate"/>
    </w:r>
    <w:r w:rsidRPr="00A37533">
      <w:t>So571</w:t>
    </w:r>
    <w:r w:rsidRPr="00A37533">
      <w:fldChar w:fldCharType="end"/>
    </w:r>
    <w:r w:rsidRPr="00A37533">
      <w:br/>
    </w:r>
    <w:r w:rsidRPr="00A37533">
      <w:fldChar w:fldCharType="begin" w:fldLock="1"/>
    </w:r>
    <w:r w:rsidRPr="00A37533">
      <w:instrText xml:space="preserve"> DOCPROPERTY</w:instrText>
    </w:r>
    <w:r w:rsidRPr="00A37533">
      <w:rPr>
        <w:sz w:val="18"/>
      </w:rPr>
      <w:instrText xml:space="preserve"> "Samling" *\charformat </w:instrText>
    </w:r>
    <w:r w:rsidRPr="00A37533">
      <w:fldChar w:fldCharType="end"/>
    </w:r>
    <w:r w:rsidRPr="00A37533">
      <w:tab/>
      <w:t xml:space="preserve">pnr: </w:t>
    </w:r>
    <w:r w:rsidRPr="00A37533">
      <w:fldChar w:fldCharType="begin" w:fldLock="1"/>
    </w:r>
    <w:r w:rsidRPr="00A37533">
      <w:instrText xml:space="preserve"> DOCPROPERTY</w:instrText>
    </w:r>
    <w:r w:rsidRPr="00A37533">
      <w:rPr>
        <w:sz w:val="18"/>
      </w:rPr>
      <w:instrText xml:space="preserve"> "Partinummer" *\charformat </w:instrText>
    </w:r>
    <w:r w:rsidRPr="00A37533">
      <w:fldChar w:fldCharType="separate"/>
    </w:r>
    <w:r w:rsidRPr="00A37533">
      <w:t>S38067</w:t>
    </w:r>
    <w:r w:rsidRPr="00A37533">
      <w:fldChar w:fldCharType="end"/>
    </w:r>
  </w:p>
  <w:p w:rsidR="00A37533" w:rsidRPr="00A37533" w:rsidRDefault="00A37533">
    <w:pPr>
      <w:pStyle w:val="FSHRub1"/>
    </w:pPr>
    <w:r w:rsidRPr="00A37533">
      <w:t>Motion till riksdagen</w:t>
    </w:r>
    <w:r w:rsidRPr="00A37533">
      <w:br/>
    </w:r>
    <w:r w:rsidRPr="00A37533">
      <w:fldChar w:fldCharType="begin" w:fldLock="1"/>
    </w:r>
    <w:r w:rsidRPr="00A37533">
      <w:instrText xml:space="preserve"> DOCPROPERTY "YearUser" *\charformat </w:instrText>
    </w:r>
    <w:r w:rsidRPr="00A37533">
      <w:fldChar w:fldCharType="separate"/>
    </w:r>
    <w:r w:rsidRPr="00A37533">
      <w:t>2010/11</w:t>
    </w:r>
    <w:r w:rsidRPr="00A37533">
      <w:fldChar w:fldCharType="end"/>
    </w:r>
    <w:r w:rsidRPr="00A37533">
      <w:t>:</w:t>
    </w:r>
    <w:r w:rsidRPr="00A37533">
      <w:fldChar w:fldCharType="begin" w:fldLock="1"/>
    </w:r>
    <w:r w:rsidRPr="00A37533">
      <w:instrText xml:space="preserve"> DOCPROPERTY "Motionsnummer" *\charformat </w:instrText>
    </w:r>
    <w:r w:rsidRPr="00A37533">
      <w:fldChar w:fldCharType="separate"/>
    </w:r>
    <w:r w:rsidRPr="00A37533">
      <w:t>So571</w:t>
    </w:r>
    <w:r w:rsidRPr="00A37533">
      <w:fldChar w:fldCharType="end"/>
    </w:r>
  </w:p>
  <w:p w:rsidR="00A37533" w:rsidRPr="00A37533" w:rsidRDefault="00A37533">
    <w:pPr>
      <w:pStyle w:val="FSHNormalS5"/>
    </w:pPr>
    <w:r w:rsidRPr="00A37533">
      <w:fldChar w:fldCharType="begin" w:fldLock="1"/>
    </w:r>
    <w:r w:rsidRPr="00A37533">
      <w:instrText xml:space="preserve"> DOCPROPERTY "MotionarText" *\charformat </w:instrText>
    </w:r>
    <w:r w:rsidRPr="00A37533">
      <w:fldChar w:fldCharType="separate"/>
    </w:r>
    <w:r w:rsidRPr="00A37533">
      <w:t>av Karin Åström m.fl. (S)</w:t>
    </w:r>
    <w:r w:rsidRPr="00A37533">
      <w:fldChar w:fldCharType="end"/>
    </w:r>
    <w:r w:rsidRPr="00A37533">
      <w:br/>
    </w:r>
    <w:r w:rsidRPr="00A37533">
      <w:fldChar w:fldCharType="begin" w:fldLock="1"/>
    </w:r>
    <w:r w:rsidRPr="00A37533">
      <w:instrText xml:space="preserve"> DOCPROPERTY "SvarFrasKort" *\charformat </w:instrText>
    </w:r>
    <w:r w:rsidRPr="00A37533">
      <w:fldChar w:fldCharType="end"/>
    </w:r>
  </w:p>
  <w:p w:rsidR="00A37533" w:rsidRPr="00A37533" w:rsidRDefault="00A37533">
    <w:pPr>
      <w:pStyle w:val="FSHTitel"/>
    </w:pPr>
    <w:r w:rsidRPr="00A37533">
      <w:fldChar w:fldCharType="begin" w:fldLock="1"/>
    </w:r>
    <w:r w:rsidRPr="00A37533">
      <w:instrText xml:space="preserve"> DOCPROPERTY</w:instrText>
    </w:r>
    <w:r w:rsidRPr="00A37533">
      <w:rPr>
        <w:sz w:val="18"/>
      </w:rPr>
      <w:instrText xml:space="preserve"> "RubrikSvar" *\charformat </w:instrText>
    </w:r>
    <w:r w:rsidRPr="00A37533">
      <w:fldChar w:fldCharType="separate"/>
    </w:r>
    <w:r w:rsidRPr="00A37533">
      <w:t>Arbete mot alkohols och drogers skadeverkningar</w:t>
    </w:r>
    <w:r w:rsidRPr="00A37533">
      <w:fldChar w:fldCharType="end"/>
    </w:r>
  </w:p>
  <w:p w:rsidR="00A37533" w:rsidRPr="00A37533" w:rsidRDefault="00A37533">
    <w:pPr>
      <w:pStyle w:val="Normal00"/>
    </w:pPr>
  </w:p>
  <w:p w:rsidR="00A37533" w:rsidRPr="00A37533" w:rsidRDefault="00A375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7320746">
    <w:abstractNumId w:val="3"/>
  </w:num>
  <w:num w:numId="2" w16cid:durableId="797140522">
    <w:abstractNumId w:val="2"/>
  </w:num>
  <w:num w:numId="3" w16cid:durableId="895316253">
    <w:abstractNumId w:val="1"/>
  </w:num>
  <w:num w:numId="4" w16cid:durableId="1110079452">
    <w:abstractNumId w:val="0"/>
  </w:num>
  <w:num w:numId="5" w16cid:durableId="315300360">
    <w:abstractNumId w:val="7"/>
  </w:num>
  <w:num w:numId="6" w16cid:durableId="1708096927">
    <w:abstractNumId w:val="6"/>
  </w:num>
  <w:num w:numId="7" w16cid:durableId="514273719">
    <w:abstractNumId w:val="5"/>
  </w:num>
  <w:num w:numId="8" w16cid:durableId="1851483398">
    <w:abstractNumId w:val="4"/>
  </w:num>
  <w:num w:numId="9" w16cid:durableId="1796479881">
    <w:abstractNumId w:val="8"/>
  </w:num>
  <w:num w:numId="10" w16cid:durableId="349986394">
    <w:abstractNumId w:val="9"/>
  </w:num>
  <w:num w:numId="11" w16cid:durableId="1745638160">
    <w:abstractNumId w:val="10"/>
  </w:num>
  <w:num w:numId="12" w16cid:durableId="1283655140">
    <w:abstractNumId w:val="13"/>
  </w:num>
  <w:num w:numId="13" w16cid:durableId="891572802">
    <w:abstractNumId w:val="15"/>
  </w:num>
  <w:num w:numId="14" w16cid:durableId="1744140975">
    <w:abstractNumId w:val="16"/>
  </w:num>
  <w:num w:numId="15" w16cid:durableId="1554846141">
    <w:abstractNumId w:val="11"/>
  </w:num>
  <w:num w:numId="16" w16cid:durableId="720598893">
    <w:abstractNumId w:val="18"/>
  </w:num>
  <w:num w:numId="17" w16cid:durableId="1608345059">
    <w:abstractNumId w:val="17"/>
  </w:num>
  <w:num w:numId="18" w16cid:durableId="1987658008">
    <w:abstractNumId w:val="14"/>
  </w:num>
  <w:num w:numId="19" w16cid:durableId="1694726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E954FE74-C856-472A-91F0-9EBDC78CBAB7},{CFFF80BD-BBB8-47EC-A839-C0631728A435},{B95FC32C-C965-4CD0-8439-57561DC117E3},{B28A7519-312F-4479-8A3C-FC85B8F29128},{9A79731D-6EA4-4282-8936-A0551B20D296},{64868F73-EEA3-4FEE-A89B-6FFA2EA4E228},{39D62049-33A8-4B42-A320-9C90309F2B1C},{05DD8C55-D9A4-4282-8C04-58C9A347A29D},{0116109A-FD56-42D5-8551-9B68938ABFD6}"/>
  </w:docVars>
  <w:rsids>
    <w:rsidRoot w:val="00B01241"/>
    <w:rsid w:val="00A37533"/>
    <w:rsid w:val="00B012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EFE51E7-37AC-4CEC-A883-5E2F0BD3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2546</Characters>
  <Application>Microsoft Office Word</Application>
  <DocSecurity>4</DocSecurity>
  <Lines>54</Lines>
  <Paragraphs>21</Paragraphs>
  <ScaleCrop>false</ScaleCrop>
  <HeadingPairs>
    <vt:vector size="2" baseType="variant">
      <vt:variant>
        <vt:lpstr>Rubrik</vt:lpstr>
      </vt:variant>
      <vt:variant>
        <vt:i4>1</vt:i4>
      </vt:variant>
    </vt:vector>
  </HeadingPairs>
  <TitlesOfParts>
    <vt:vector size="1" baseType="lpstr">
      <vt:lpstr>s38067</vt:lpstr>
    </vt:vector>
  </TitlesOfParts>
  <Company>Riksdagen</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s38067</dc:title>
  <dc:subject>s38067</dc:subject>
  <dc:creator>Riksdagen</dc:creator>
  <cp:keywords>Riksdagen</cp:keywords>
  <dc:description>Versal/gemen i partibeteckning. Gemen i tryck för 0910, versal för 1011 och nyare</dc:description>
  <cp:lastModifiedBy>Lars Brink</cp:lastModifiedBy>
  <cp:revision>2</cp:revision>
  <cp:lastPrinted>2011-02-02T09:58:00Z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Arbete mot alkohols och drogers skadeverkningar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 mot alkohols och drogers skadeverkningar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Karin Åström m.fl. (S)</vt:lpwstr>
  </property>
  <property fmtid="{D5CDD505-2E9C-101B-9397-08002B2CF9AE}" pid="26" name="MotionarLista">
    <vt:lpwstr>Åström, Karin (S)\Larsson, Hillevi (S)\Strand, Thomas (S)\Lindestam, Åsa (S)\Engle, Kerstin (S)\Nilsson, Pia (S)\Hägg, Carina (S)\Andersson,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Hillevi Larsson (S), Thomas Strand (S), Åsa Lindestam (S), Kerstin Engle (S), Pia Nilsson (S), Carina Hägg (S), Johan Andersson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So571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20102011000000000115000380670069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20102011000000000115000380670069</vt:lpwstr>
  </property>
  <property fmtid="{D5CDD505-2E9C-101B-9397-08002B2CF9AE}" pid="50" name="nummer">
    <vt:lpwstr>571</vt:lpwstr>
  </property>
  <property fmtid="{D5CDD505-2E9C-101B-9397-08002B2CF9AE}" pid="51" name="utskottsbeteckning">
    <vt:lpwstr>So</vt:lpwstr>
  </property>
  <property fmtid="{D5CDD505-2E9C-101B-9397-08002B2CF9AE}" pid="52" name="GlobalUID">
    <vt:lpwstr>{46B3A57B-EB65-48AE-8555-5F6FC5A232AB}</vt:lpwstr>
  </property>
  <property fmtid="{D5CDD505-2E9C-101B-9397-08002B2CF9AE}" pid="53" name="Överföringar">
    <vt:i4>0</vt:i4>
  </property>
  <property fmtid="{D5CDD505-2E9C-101B-9397-08002B2CF9AE}" pid="54" name="Checksum">
    <vt:lpwstr>*0016464786695*</vt:lpwstr>
  </property>
  <property fmtid="{D5CDD505-2E9C-101B-9397-08002B2CF9AE}" pid="55" name="skuggnummer">
    <vt:lpwstr>3017</vt:lpwstr>
  </property>
  <property fmtid="{D5CDD505-2E9C-101B-9397-08002B2CF9AE}" pid="56" name="urixVersion">
    <vt:lpwstr>4.3.2.0</vt:lpwstr>
  </property>
  <property fmtid="{D5CDD505-2E9C-101B-9397-08002B2CF9AE}" pid="57" name="urixOrigin">
    <vt:lpwstr>110202 10:58:20.996</vt:lpwstr>
  </property>
  <property fmtid="{D5CDD505-2E9C-101B-9397-08002B2CF9AE}" pid="58" name="urixGuid">
    <vt:lpwstr>{A6093907-CC20-4C15-BC1D-A051BD7DBBF7}</vt:lpwstr>
  </property>
</Properties>
</file>