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20510554FD4131AA93D71C1FE66202"/>
        </w:placeholder>
        <w:text/>
      </w:sdtPr>
      <w:sdtEndPr/>
      <w:sdtContent>
        <w:p w:rsidRPr="009B062B" w:rsidR="00AF30DD" w:rsidP="00DA28CE" w:rsidRDefault="00AF30DD" w14:paraId="51C6E285" w14:textId="77777777">
          <w:pPr>
            <w:pStyle w:val="Rubrik1"/>
            <w:spacing w:after="300"/>
          </w:pPr>
          <w:r w:rsidRPr="009B062B">
            <w:t>Förslag till riksdagsbeslut</w:t>
          </w:r>
        </w:p>
      </w:sdtContent>
    </w:sdt>
    <w:bookmarkStart w:name="_Hlk20930168" w:displacedByCustomXml="next" w:id="0"/>
    <w:sdt>
      <w:sdtPr>
        <w:alias w:val="Yrkande 1"/>
        <w:tag w:val="38a68d48-96f6-473e-8657-8e46f3c38729"/>
        <w:id w:val="50278308"/>
        <w:lock w:val="sdtLocked"/>
      </w:sdtPr>
      <w:sdtEndPr/>
      <w:sdtContent>
        <w:p w:rsidR="00DA3EB7" w:rsidRDefault="00561A20" w14:paraId="55ECD98A" w14:textId="77777777">
          <w:pPr>
            <w:pStyle w:val="Frslagstext"/>
            <w:numPr>
              <w:ilvl w:val="0"/>
              <w:numId w:val="0"/>
            </w:numPr>
          </w:pPr>
          <w:r>
            <w:t>Riksdagen ställer sig bakom det som anförs i motionen om att överväga att se över hur regelverk/certifiering kan införas för begravningsbranschen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F59487BEB394E80BBF402FEF290C948"/>
        </w:placeholder>
        <w:text/>
      </w:sdtPr>
      <w:sdtEndPr/>
      <w:sdtContent>
        <w:p w:rsidRPr="009B062B" w:rsidR="006D79C9" w:rsidP="00333E95" w:rsidRDefault="006D79C9" w14:paraId="7A625913" w14:textId="77777777">
          <w:pPr>
            <w:pStyle w:val="Rubrik1"/>
          </w:pPr>
          <w:r>
            <w:t>Motivering</w:t>
          </w:r>
        </w:p>
      </w:sdtContent>
    </w:sdt>
    <w:p w:rsidRPr="003A7C1C" w:rsidR="003907AA" w:rsidP="003A7C1C" w:rsidRDefault="003907AA" w14:paraId="2A0014DB" w14:textId="1A6E402B">
      <w:pPr>
        <w:pStyle w:val="Normalutanindragellerluft"/>
      </w:pPr>
      <w:r w:rsidRPr="003A7C1C">
        <w:t>I många branscher har riksdagen eller myndigheter beslutat om tydliga regelverk, certifiering eller andra krav för att få verka på marknaden. En bransch där detta inte finns är begravningsbranschen</w:t>
      </w:r>
      <w:r w:rsidRPr="003A7C1C" w:rsidR="001D1AE0">
        <w:t>. D</w:t>
      </w:r>
      <w:r w:rsidRPr="003A7C1C">
        <w:t xml:space="preserve">u behöver idag mer tillstånd för att driva till exempel en restaurang än </w:t>
      </w:r>
      <w:r w:rsidRPr="003A7C1C" w:rsidR="001D1AE0">
        <w:t xml:space="preserve">för </w:t>
      </w:r>
      <w:r w:rsidRPr="003A7C1C">
        <w:t xml:space="preserve">att driva begravningsverksamhet, en bransch där man kan tycka att det borde ställas höga krav på seriositet och kvalitet både när det gäller avlidna och anhöriga. </w:t>
      </w:r>
    </w:p>
    <w:p w:rsidRPr="00777A34" w:rsidR="00422B9E" w:rsidP="00777A34" w:rsidRDefault="003907AA" w14:paraId="602CDF36" w14:textId="50C3122D">
      <w:r w:rsidRPr="00777A34">
        <w:t>Begravningsbranschen och dess aktörer har en viktig roll i livets slutskede</w:t>
      </w:r>
      <w:r w:rsidR="001D1AE0">
        <w:t>. D</w:t>
      </w:r>
      <w:r w:rsidRPr="00777A34">
        <w:t>ärför borde det ställas vissa krav och kanske införas certifiering för att bedriva denna viktiga verksamhet. Även miljöaspekterna och klimatpåverkan bör beaktas. Hur sker transpor</w:t>
      </w:r>
      <w:r w:rsidR="003A7C1C">
        <w:softHyphen/>
      </w:r>
      <w:bookmarkStart w:name="_GoBack" w:id="2"/>
      <w:bookmarkEnd w:id="2"/>
      <w:r w:rsidRPr="00777A34">
        <w:t xml:space="preserve">terna? Vilka material används vid </w:t>
      </w:r>
      <w:proofErr w:type="spellStart"/>
      <w:r w:rsidRPr="00777A34">
        <w:t>urn</w:t>
      </w:r>
      <w:proofErr w:type="spellEnd"/>
      <w:r w:rsidRPr="00777A34">
        <w:t>- och kisttillverkning? Idag har branschen ingen riktig kontroll på detta, då det inte finns en fungerande branschorganisation där alla aktörer kan delta. Det finns inte heller någon myndighet som har till uppgift att bevaka detta.</w:t>
      </w:r>
    </w:p>
    <w:sdt>
      <w:sdtPr>
        <w:rPr>
          <w:i/>
          <w:noProof/>
        </w:rPr>
        <w:alias w:val="CC_Underskrifter"/>
        <w:tag w:val="CC_Underskrifter"/>
        <w:id w:val="583496634"/>
        <w:lock w:val="sdtContentLocked"/>
        <w:placeholder>
          <w:docPart w:val="1C59A16F6B6A48E8842A83F91494FF11"/>
        </w:placeholder>
      </w:sdtPr>
      <w:sdtEndPr>
        <w:rPr>
          <w:i w:val="0"/>
          <w:noProof w:val="0"/>
        </w:rPr>
      </w:sdtEndPr>
      <w:sdtContent>
        <w:p w:rsidR="00777A34" w:rsidP="00777A34" w:rsidRDefault="00777A34" w14:paraId="158B7994" w14:textId="77777777"/>
        <w:p w:rsidRPr="008E0FE2" w:rsidR="004801AC" w:rsidP="00777A34" w:rsidRDefault="003A7C1C" w14:paraId="22C3EC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7F2E33" w:rsidRDefault="007F2E33" w14:paraId="4F466375" w14:textId="77777777"/>
    <w:sectPr w:rsidR="007F2E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600F3" w14:textId="77777777" w:rsidR="003907AA" w:rsidRDefault="003907AA" w:rsidP="000C1CAD">
      <w:pPr>
        <w:spacing w:line="240" w:lineRule="auto"/>
      </w:pPr>
      <w:r>
        <w:separator/>
      </w:r>
    </w:p>
  </w:endnote>
  <w:endnote w:type="continuationSeparator" w:id="0">
    <w:p w14:paraId="7C8597A7" w14:textId="77777777" w:rsidR="003907AA" w:rsidRDefault="00390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E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31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7A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D389" w14:textId="77777777" w:rsidR="00B95DDD" w:rsidRDefault="00B95D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E110" w14:textId="77777777" w:rsidR="003907AA" w:rsidRDefault="003907AA" w:rsidP="000C1CAD">
      <w:pPr>
        <w:spacing w:line="240" w:lineRule="auto"/>
      </w:pPr>
      <w:r>
        <w:separator/>
      </w:r>
    </w:p>
  </w:footnote>
  <w:footnote w:type="continuationSeparator" w:id="0">
    <w:p w14:paraId="7200D132" w14:textId="77777777" w:rsidR="003907AA" w:rsidRDefault="00390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EB40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B17E0" wp14:anchorId="58F8F2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C1C" w14:paraId="193ECC77" w14:textId="77777777">
                          <w:pPr>
                            <w:jc w:val="right"/>
                          </w:pPr>
                          <w:sdt>
                            <w:sdtPr>
                              <w:alias w:val="CC_Noformat_Partikod"/>
                              <w:tag w:val="CC_Noformat_Partikod"/>
                              <w:id w:val="-53464382"/>
                              <w:placeholder>
                                <w:docPart w:val="DE29E030B8B141FBAE74856C048AEF49"/>
                              </w:placeholder>
                              <w:text/>
                            </w:sdtPr>
                            <w:sdtEndPr/>
                            <w:sdtContent>
                              <w:r w:rsidR="003907AA">
                                <w:t>S</w:t>
                              </w:r>
                            </w:sdtContent>
                          </w:sdt>
                          <w:sdt>
                            <w:sdtPr>
                              <w:alias w:val="CC_Noformat_Partinummer"/>
                              <w:tag w:val="CC_Noformat_Partinummer"/>
                              <w:id w:val="-1709555926"/>
                              <w:placeholder>
                                <w:docPart w:val="BFAF5E2FF1314A59911CB267E13B0105"/>
                              </w:placeholder>
                              <w:text/>
                            </w:sdtPr>
                            <w:sdtEndPr/>
                            <w:sdtContent>
                              <w:r w:rsidR="003907AA">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8F2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C1C" w14:paraId="193ECC77" w14:textId="77777777">
                    <w:pPr>
                      <w:jc w:val="right"/>
                    </w:pPr>
                    <w:sdt>
                      <w:sdtPr>
                        <w:alias w:val="CC_Noformat_Partikod"/>
                        <w:tag w:val="CC_Noformat_Partikod"/>
                        <w:id w:val="-53464382"/>
                        <w:placeholder>
                          <w:docPart w:val="DE29E030B8B141FBAE74856C048AEF49"/>
                        </w:placeholder>
                        <w:text/>
                      </w:sdtPr>
                      <w:sdtEndPr/>
                      <w:sdtContent>
                        <w:r w:rsidR="003907AA">
                          <w:t>S</w:t>
                        </w:r>
                      </w:sdtContent>
                    </w:sdt>
                    <w:sdt>
                      <w:sdtPr>
                        <w:alias w:val="CC_Noformat_Partinummer"/>
                        <w:tag w:val="CC_Noformat_Partinummer"/>
                        <w:id w:val="-1709555926"/>
                        <w:placeholder>
                          <w:docPart w:val="BFAF5E2FF1314A59911CB267E13B0105"/>
                        </w:placeholder>
                        <w:text/>
                      </w:sdtPr>
                      <w:sdtEndPr/>
                      <w:sdtContent>
                        <w:r w:rsidR="003907AA">
                          <w:t>1343</w:t>
                        </w:r>
                      </w:sdtContent>
                    </w:sdt>
                  </w:p>
                </w:txbxContent>
              </v:textbox>
              <w10:wrap anchorx="page"/>
            </v:shape>
          </w:pict>
        </mc:Fallback>
      </mc:AlternateContent>
    </w:r>
  </w:p>
  <w:p w:rsidRPr="00293C4F" w:rsidR="00262EA3" w:rsidP="00776B74" w:rsidRDefault="00262EA3" w14:paraId="070C6E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133292" w14:textId="77777777">
    <w:pPr>
      <w:jc w:val="right"/>
    </w:pPr>
  </w:p>
  <w:p w:rsidR="00262EA3" w:rsidP="00776B74" w:rsidRDefault="00262EA3" w14:paraId="6C87E3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7C1C" w14:paraId="783E4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FAB000" wp14:anchorId="301FE0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C1C" w14:paraId="07C3FA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07AA">
          <w:t>S</w:t>
        </w:r>
      </w:sdtContent>
    </w:sdt>
    <w:sdt>
      <w:sdtPr>
        <w:alias w:val="CC_Noformat_Partinummer"/>
        <w:tag w:val="CC_Noformat_Partinummer"/>
        <w:id w:val="-2014525982"/>
        <w:text/>
      </w:sdtPr>
      <w:sdtEndPr/>
      <w:sdtContent>
        <w:r w:rsidR="003907AA">
          <w:t>1343</w:t>
        </w:r>
      </w:sdtContent>
    </w:sdt>
  </w:p>
  <w:p w:rsidRPr="008227B3" w:rsidR="00262EA3" w:rsidP="008227B3" w:rsidRDefault="003A7C1C" w14:paraId="045EE7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C1C" w14:paraId="47F359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:2146</w:t>
        </w:r>
      </w:sdtContent>
    </w:sdt>
  </w:p>
  <w:p w:rsidR="00262EA3" w:rsidP="00E03A3D" w:rsidRDefault="003A7C1C" w14:paraId="5DC4ADCC" w14:textId="77777777">
    <w:pPr>
      <w:pStyle w:val="Motionr"/>
    </w:pPr>
    <w:sdt>
      <w:sdtPr>
        <w:alias w:val="CC_Noformat_Avtext"/>
        <w:tag w:val="CC_Noformat_Avtext"/>
        <w:id w:val="-2020768203"/>
        <w:lock w:val="sdtContentLocked"/>
        <w15:appearance w15:val="hidden"/>
        <w:text/>
      </w:sdtPr>
      <w:sdtEndPr/>
      <w:sdtContent>
        <w:r>
          <w:t>av Marianne Pettersson (S)</w:t>
        </w:r>
      </w:sdtContent>
    </w:sdt>
  </w:p>
  <w:sdt>
    <w:sdtPr>
      <w:alias w:val="CC_Noformat_Rubtext"/>
      <w:tag w:val="CC_Noformat_Rubtext"/>
      <w:id w:val="-218060500"/>
      <w:lock w:val="sdtLocked"/>
      <w:text/>
    </w:sdtPr>
    <w:sdtEndPr/>
    <w:sdtContent>
      <w:p w:rsidR="00262EA3" w:rsidP="00283E0F" w:rsidRDefault="003907AA" w14:paraId="5D4C446C" w14:textId="77777777">
        <w:pPr>
          <w:pStyle w:val="FSHRub2"/>
        </w:pPr>
        <w:r>
          <w:t>Certifiering av begravningsbranschen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E9D0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0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AE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AA"/>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C1C"/>
    <w:rsid w:val="003B0D95"/>
    <w:rsid w:val="003B1AFC"/>
    <w:rsid w:val="003B2109"/>
    <w:rsid w:val="003B2154"/>
    <w:rsid w:val="003B2811"/>
    <w:rsid w:val="003B2CE4"/>
    <w:rsid w:val="003B38E9"/>
    <w:rsid w:val="003B7796"/>
    <w:rsid w:val="003C06ED"/>
    <w:rsid w:val="003C0D8C"/>
    <w:rsid w:val="003C0E35"/>
    <w:rsid w:val="003C10FB"/>
    <w:rsid w:val="003C1239"/>
    <w:rsid w:val="003C12BF"/>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20"/>
    <w:rsid w:val="00562506"/>
    <w:rsid w:val="00562C61"/>
    <w:rsid w:val="0056539C"/>
    <w:rsid w:val="00565611"/>
    <w:rsid w:val="005656F2"/>
    <w:rsid w:val="00566CDC"/>
    <w:rsid w:val="00566D2D"/>
    <w:rsid w:val="00567212"/>
    <w:rsid w:val="005678B2"/>
    <w:rsid w:val="005708C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DB"/>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E1"/>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34"/>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E33"/>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DDD"/>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B7"/>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2A0A24"/>
  <w15:chartTrackingRefBased/>
  <w15:docId w15:val="{E4572072-CAA6-430E-B767-ABFE126E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0510554FD4131AA93D71C1FE66202"/>
        <w:category>
          <w:name w:val="Allmänt"/>
          <w:gallery w:val="placeholder"/>
        </w:category>
        <w:types>
          <w:type w:val="bbPlcHdr"/>
        </w:types>
        <w:behaviors>
          <w:behavior w:val="content"/>
        </w:behaviors>
        <w:guid w:val="{FB9A230F-0925-4BE4-A075-731BA1D3A007}"/>
      </w:docPartPr>
      <w:docPartBody>
        <w:p w:rsidR="008C5E72" w:rsidRDefault="008C5E72">
          <w:pPr>
            <w:pStyle w:val="6C20510554FD4131AA93D71C1FE66202"/>
          </w:pPr>
          <w:r w:rsidRPr="005A0A93">
            <w:rPr>
              <w:rStyle w:val="Platshllartext"/>
            </w:rPr>
            <w:t>Förslag till riksdagsbeslut</w:t>
          </w:r>
        </w:p>
      </w:docPartBody>
    </w:docPart>
    <w:docPart>
      <w:docPartPr>
        <w:name w:val="FF59487BEB394E80BBF402FEF290C948"/>
        <w:category>
          <w:name w:val="Allmänt"/>
          <w:gallery w:val="placeholder"/>
        </w:category>
        <w:types>
          <w:type w:val="bbPlcHdr"/>
        </w:types>
        <w:behaviors>
          <w:behavior w:val="content"/>
        </w:behaviors>
        <w:guid w:val="{5A165FAB-7B15-4321-A218-08ED07D3D9DC}"/>
      </w:docPartPr>
      <w:docPartBody>
        <w:p w:rsidR="008C5E72" w:rsidRDefault="008C5E72">
          <w:pPr>
            <w:pStyle w:val="FF59487BEB394E80BBF402FEF290C948"/>
          </w:pPr>
          <w:r w:rsidRPr="005A0A93">
            <w:rPr>
              <w:rStyle w:val="Platshllartext"/>
            </w:rPr>
            <w:t>Motivering</w:t>
          </w:r>
        </w:p>
      </w:docPartBody>
    </w:docPart>
    <w:docPart>
      <w:docPartPr>
        <w:name w:val="DE29E030B8B141FBAE74856C048AEF49"/>
        <w:category>
          <w:name w:val="Allmänt"/>
          <w:gallery w:val="placeholder"/>
        </w:category>
        <w:types>
          <w:type w:val="bbPlcHdr"/>
        </w:types>
        <w:behaviors>
          <w:behavior w:val="content"/>
        </w:behaviors>
        <w:guid w:val="{2EA031D8-3ED2-46DE-8D9F-34F6F6136E36}"/>
      </w:docPartPr>
      <w:docPartBody>
        <w:p w:rsidR="008C5E72" w:rsidRDefault="008C5E72">
          <w:pPr>
            <w:pStyle w:val="DE29E030B8B141FBAE74856C048AEF49"/>
          </w:pPr>
          <w:r>
            <w:rPr>
              <w:rStyle w:val="Platshllartext"/>
            </w:rPr>
            <w:t xml:space="preserve"> </w:t>
          </w:r>
        </w:p>
      </w:docPartBody>
    </w:docPart>
    <w:docPart>
      <w:docPartPr>
        <w:name w:val="BFAF5E2FF1314A59911CB267E13B0105"/>
        <w:category>
          <w:name w:val="Allmänt"/>
          <w:gallery w:val="placeholder"/>
        </w:category>
        <w:types>
          <w:type w:val="bbPlcHdr"/>
        </w:types>
        <w:behaviors>
          <w:behavior w:val="content"/>
        </w:behaviors>
        <w:guid w:val="{B12C59BF-44AF-4352-B94F-A0F2E0B6BB35}"/>
      </w:docPartPr>
      <w:docPartBody>
        <w:p w:rsidR="008C5E72" w:rsidRDefault="008C5E72">
          <w:pPr>
            <w:pStyle w:val="BFAF5E2FF1314A59911CB267E13B0105"/>
          </w:pPr>
          <w:r>
            <w:t xml:space="preserve"> </w:t>
          </w:r>
        </w:p>
      </w:docPartBody>
    </w:docPart>
    <w:docPart>
      <w:docPartPr>
        <w:name w:val="1C59A16F6B6A48E8842A83F91494FF11"/>
        <w:category>
          <w:name w:val="Allmänt"/>
          <w:gallery w:val="placeholder"/>
        </w:category>
        <w:types>
          <w:type w:val="bbPlcHdr"/>
        </w:types>
        <w:behaviors>
          <w:behavior w:val="content"/>
        </w:behaviors>
        <w:guid w:val="{FBB14122-0C67-4017-9F72-A0D03EB78AC0}"/>
      </w:docPartPr>
      <w:docPartBody>
        <w:p w:rsidR="000F0363" w:rsidRDefault="000F0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72"/>
    <w:rsid w:val="000F0363"/>
    <w:rsid w:val="008C5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20510554FD4131AA93D71C1FE66202">
    <w:name w:val="6C20510554FD4131AA93D71C1FE66202"/>
  </w:style>
  <w:style w:type="paragraph" w:customStyle="1" w:styleId="65C09AD0D8E84A11A99831B393877B1A">
    <w:name w:val="65C09AD0D8E84A11A99831B393877B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886EAD05684C40B5B55A83A0A4E4DF">
    <w:name w:val="B4886EAD05684C40B5B55A83A0A4E4DF"/>
  </w:style>
  <w:style w:type="paragraph" w:customStyle="1" w:styleId="FF59487BEB394E80BBF402FEF290C948">
    <w:name w:val="FF59487BEB394E80BBF402FEF290C948"/>
  </w:style>
  <w:style w:type="paragraph" w:customStyle="1" w:styleId="BA405B6EF40E4CDBA37A189BCD3528C9">
    <w:name w:val="BA405B6EF40E4CDBA37A189BCD3528C9"/>
  </w:style>
  <w:style w:type="paragraph" w:customStyle="1" w:styleId="8572CADEA5A549C2AEF76476DDE3B0FD">
    <w:name w:val="8572CADEA5A549C2AEF76476DDE3B0FD"/>
  </w:style>
  <w:style w:type="paragraph" w:customStyle="1" w:styleId="DE29E030B8B141FBAE74856C048AEF49">
    <w:name w:val="DE29E030B8B141FBAE74856C048AEF49"/>
  </w:style>
  <w:style w:type="paragraph" w:customStyle="1" w:styleId="BFAF5E2FF1314A59911CB267E13B0105">
    <w:name w:val="BFAF5E2FF1314A59911CB267E13B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12A73-E01F-4403-8961-5CD2EA25300F}"/>
</file>

<file path=customXml/itemProps2.xml><?xml version="1.0" encoding="utf-8"?>
<ds:datastoreItem xmlns:ds="http://schemas.openxmlformats.org/officeDocument/2006/customXml" ds:itemID="{61D6A6FA-358F-41C5-812B-95EA7A6B67F2}"/>
</file>

<file path=customXml/itemProps3.xml><?xml version="1.0" encoding="utf-8"?>
<ds:datastoreItem xmlns:ds="http://schemas.openxmlformats.org/officeDocument/2006/customXml" ds:itemID="{734FEA0A-EDB7-42E6-93AC-7BF0817B6C00}"/>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1049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S1343 Certifiering av begravningsbranschen</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