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63159F" w14:textId="77777777">
        <w:tc>
          <w:tcPr>
            <w:tcW w:w="2268" w:type="dxa"/>
          </w:tcPr>
          <w:p w14:paraId="486315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8631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6315A2" w14:textId="77777777">
        <w:tc>
          <w:tcPr>
            <w:tcW w:w="2268" w:type="dxa"/>
          </w:tcPr>
          <w:p w14:paraId="486315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6315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6315A5" w14:textId="77777777">
        <w:tc>
          <w:tcPr>
            <w:tcW w:w="3402" w:type="dxa"/>
            <w:gridSpan w:val="2"/>
          </w:tcPr>
          <w:p w14:paraId="486315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6315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6315A8" w14:textId="77777777">
        <w:tc>
          <w:tcPr>
            <w:tcW w:w="2268" w:type="dxa"/>
          </w:tcPr>
          <w:p w14:paraId="486315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6315A7" w14:textId="4C059C99" w:rsidR="006E4E11" w:rsidRPr="00ED583F" w:rsidRDefault="0069469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5245E2" w:rsidRPr="005245E2">
              <w:rPr>
                <w:sz w:val="20"/>
              </w:rPr>
              <w:t>00525/Ee</w:t>
            </w:r>
          </w:p>
        </w:tc>
      </w:tr>
      <w:tr w:rsidR="006E4E11" w14:paraId="486315AB" w14:textId="77777777">
        <w:tc>
          <w:tcPr>
            <w:tcW w:w="2268" w:type="dxa"/>
          </w:tcPr>
          <w:p w14:paraId="486315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6315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6315AD" w14:textId="77777777">
        <w:trPr>
          <w:trHeight w:val="284"/>
        </w:trPr>
        <w:tc>
          <w:tcPr>
            <w:tcW w:w="4911" w:type="dxa"/>
          </w:tcPr>
          <w:p w14:paraId="486315AC" w14:textId="77777777" w:rsidR="006E4E11" w:rsidRDefault="0069469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86315AF" w14:textId="77777777">
        <w:trPr>
          <w:trHeight w:val="284"/>
        </w:trPr>
        <w:tc>
          <w:tcPr>
            <w:tcW w:w="4911" w:type="dxa"/>
          </w:tcPr>
          <w:p w14:paraId="486315AE" w14:textId="77777777" w:rsidR="006E4E11" w:rsidRDefault="006946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</w:tbl>
    <w:p w14:paraId="486315BE" w14:textId="77777777" w:rsidR="006E4E11" w:rsidRDefault="00694690">
      <w:pPr>
        <w:framePr w:w="4400" w:h="2523" w:wrap="notBeside" w:vAnchor="page" w:hAnchor="page" w:x="6453" w:y="2445"/>
        <w:ind w:left="142"/>
      </w:pPr>
      <w:r>
        <w:t>Till riksdagen</w:t>
      </w:r>
    </w:p>
    <w:p w14:paraId="486315BF" w14:textId="77777777" w:rsidR="006E4E11" w:rsidRDefault="00694690" w:rsidP="0069469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2015/16:848 av Betty Malmberg (M) Energimyndigheten och forskning</w:t>
      </w:r>
    </w:p>
    <w:bookmarkEnd w:id="0"/>
    <w:p w14:paraId="486315C0" w14:textId="77777777" w:rsidR="006E4E11" w:rsidRDefault="006E4E11">
      <w:pPr>
        <w:pStyle w:val="RKnormal"/>
      </w:pPr>
    </w:p>
    <w:p w14:paraId="486315C1" w14:textId="77777777" w:rsidR="006E4E11" w:rsidRDefault="00694690" w:rsidP="00045543">
      <w:pPr>
        <w:pStyle w:val="RKnormal"/>
      </w:pPr>
      <w:r>
        <w:t xml:space="preserve">Betty Malmberg har frågat mig </w:t>
      </w:r>
      <w:r w:rsidR="00045543">
        <w:t>om jag är beredd att framdeles tillåta Energimyndigheten att även finansiera forskning rörande kärnenergi.</w:t>
      </w:r>
    </w:p>
    <w:p w14:paraId="486315C2" w14:textId="77777777" w:rsidR="00694690" w:rsidRDefault="00694690">
      <w:pPr>
        <w:pStyle w:val="RKnormal"/>
      </w:pPr>
    </w:p>
    <w:p w14:paraId="486315C3" w14:textId="77777777" w:rsidR="00045543" w:rsidRDefault="00F816CE">
      <w:pPr>
        <w:pStyle w:val="RKnormal"/>
        <w:rPr>
          <w:color w:val="000000"/>
        </w:rPr>
      </w:pPr>
      <w:r>
        <w:rPr>
          <w:color w:val="000000"/>
        </w:rPr>
        <w:t xml:space="preserve">Insatserna för forskning och innovation på energiområdet är en central och integrerad del av energipolitiken som har synergier med styrmedel inom energipolitiken och är viktiga för möjligheterna att nå klimat- och energimål för 2020 samt regeringens långsiktiga prioriteringar och visioner för 2030 och 2050. </w:t>
      </w:r>
    </w:p>
    <w:p w14:paraId="486315C4" w14:textId="77777777" w:rsidR="00F816CE" w:rsidRDefault="00F816CE">
      <w:pPr>
        <w:pStyle w:val="RKnormal"/>
        <w:rPr>
          <w:color w:val="000000"/>
        </w:rPr>
      </w:pPr>
    </w:p>
    <w:p w14:paraId="486315C5" w14:textId="49A27278" w:rsidR="00181E3C" w:rsidRDefault="00F816CE" w:rsidP="00181E3C">
      <w:pPr>
        <w:pStyle w:val="RKnormal"/>
      </w:pPr>
      <w:r>
        <w:rPr>
          <w:color w:val="000000"/>
        </w:rPr>
        <w:t xml:space="preserve">Statens energimyndighets </w:t>
      </w:r>
      <w:r w:rsidR="00CD0C10">
        <w:rPr>
          <w:color w:val="000000"/>
        </w:rPr>
        <w:t>forsknings- och utvecklingsprioriteringar utgår således från de energipolitiska målen och myndigheten beslutar själv</w:t>
      </w:r>
      <w:r w:rsidR="00771694">
        <w:rPr>
          <w:color w:val="000000"/>
        </w:rPr>
        <w:t>ständigt</w:t>
      </w:r>
      <w:r w:rsidR="00CD0C10">
        <w:rPr>
          <w:color w:val="000000"/>
        </w:rPr>
        <w:t xml:space="preserve"> utifrån sin </w:t>
      </w:r>
      <w:r w:rsidR="00771694">
        <w:rPr>
          <w:color w:val="000000"/>
        </w:rPr>
        <w:t xml:space="preserve">roll som expertmyndighet </w:t>
      </w:r>
      <w:r w:rsidR="00CD0C10">
        <w:rPr>
          <w:color w:val="000000"/>
        </w:rPr>
        <w:t xml:space="preserve">vilken projektportfölj som bäst bidrar till att de energipolitiska målen nås. </w:t>
      </w:r>
      <w:r w:rsidR="00664300">
        <w:rPr>
          <w:color w:val="000000"/>
        </w:rPr>
        <w:t>Regelverket är således detsamma som under tidigare regering och d</w:t>
      </w:r>
      <w:r w:rsidR="00181E3C">
        <w:t xml:space="preserve">et finns inget som förbjuder Energimyndigheten att finansiera forskning om vare sig kärnenergi eller något annat energirelaterat ämnesområde. </w:t>
      </w:r>
    </w:p>
    <w:p w14:paraId="486315C6" w14:textId="77777777" w:rsidR="00F816CE" w:rsidRDefault="00F816CE">
      <w:pPr>
        <w:pStyle w:val="RKnormal"/>
      </w:pPr>
    </w:p>
    <w:p w14:paraId="486315C7" w14:textId="75F2445F" w:rsidR="00694690" w:rsidRDefault="00781C20">
      <w:pPr>
        <w:pStyle w:val="RKnormal"/>
      </w:pPr>
      <w:r>
        <w:t>Stockholm den 2</w:t>
      </w:r>
      <w:r w:rsidR="00694690">
        <w:t xml:space="preserve"> mars 2016</w:t>
      </w:r>
    </w:p>
    <w:p w14:paraId="486315C8" w14:textId="77777777" w:rsidR="00694690" w:rsidRDefault="00694690">
      <w:pPr>
        <w:pStyle w:val="RKnormal"/>
      </w:pPr>
    </w:p>
    <w:p w14:paraId="486315C9" w14:textId="77777777" w:rsidR="00694690" w:rsidRDefault="00694690">
      <w:pPr>
        <w:pStyle w:val="RKnormal"/>
      </w:pPr>
    </w:p>
    <w:p w14:paraId="486315CA" w14:textId="77777777" w:rsidR="00694690" w:rsidRDefault="00694690">
      <w:pPr>
        <w:pStyle w:val="RKnormal"/>
      </w:pPr>
      <w:r>
        <w:t>Ibrahim Baylan</w:t>
      </w:r>
    </w:p>
    <w:sectPr w:rsidR="006946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315CD" w14:textId="77777777" w:rsidR="00694690" w:rsidRDefault="00694690">
      <w:r>
        <w:separator/>
      </w:r>
    </w:p>
  </w:endnote>
  <w:endnote w:type="continuationSeparator" w:id="0">
    <w:p w14:paraId="486315CE" w14:textId="77777777" w:rsidR="00694690" w:rsidRDefault="0069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315CB" w14:textId="77777777" w:rsidR="00694690" w:rsidRDefault="00694690">
      <w:r>
        <w:separator/>
      </w:r>
    </w:p>
  </w:footnote>
  <w:footnote w:type="continuationSeparator" w:id="0">
    <w:p w14:paraId="486315CC" w14:textId="77777777" w:rsidR="00694690" w:rsidRDefault="0069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315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03F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6315D3" w14:textId="77777777">
      <w:trPr>
        <w:cantSplit/>
      </w:trPr>
      <w:tc>
        <w:tcPr>
          <w:tcW w:w="3119" w:type="dxa"/>
        </w:tcPr>
        <w:p w14:paraId="486315D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6315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6315D2" w14:textId="77777777" w:rsidR="00E80146" w:rsidRDefault="00E80146">
          <w:pPr>
            <w:pStyle w:val="Sidhuvud"/>
            <w:ind w:right="360"/>
          </w:pPr>
        </w:p>
      </w:tc>
    </w:tr>
  </w:tbl>
  <w:p w14:paraId="486315D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315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03F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6315D9" w14:textId="77777777">
      <w:trPr>
        <w:cantSplit/>
      </w:trPr>
      <w:tc>
        <w:tcPr>
          <w:tcW w:w="3119" w:type="dxa"/>
        </w:tcPr>
        <w:p w14:paraId="486315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6315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6315D8" w14:textId="77777777" w:rsidR="00E80146" w:rsidRDefault="00E80146">
          <w:pPr>
            <w:pStyle w:val="Sidhuvud"/>
            <w:ind w:right="360"/>
          </w:pPr>
        </w:p>
      </w:tc>
    </w:tr>
  </w:tbl>
  <w:p w14:paraId="486315D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315DB" w14:textId="77777777" w:rsidR="00694690" w:rsidRDefault="0069469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6315E0" wp14:editId="486315E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315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6315D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6315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6315D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90"/>
    <w:rsid w:val="00027FEB"/>
    <w:rsid w:val="00045543"/>
    <w:rsid w:val="00061932"/>
    <w:rsid w:val="00150384"/>
    <w:rsid w:val="00160901"/>
    <w:rsid w:val="001805B7"/>
    <w:rsid w:val="00181E3C"/>
    <w:rsid w:val="002E6068"/>
    <w:rsid w:val="00367B1C"/>
    <w:rsid w:val="003F0E11"/>
    <w:rsid w:val="004A328D"/>
    <w:rsid w:val="004D3C9E"/>
    <w:rsid w:val="005245E2"/>
    <w:rsid w:val="0058762B"/>
    <w:rsid w:val="00664300"/>
    <w:rsid w:val="00694690"/>
    <w:rsid w:val="006E4E11"/>
    <w:rsid w:val="007242A3"/>
    <w:rsid w:val="00771694"/>
    <w:rsid w:val="00781C20"/>
    <w:rsid w:val="007A5CD4"/>
    <w:rsid w:val="007A6855"/>
    <w:rsid w:val="0092027A"/>
    <w:rsid w:val="0092193C"/>
    <w:rsid w:val="00950251"/>
    <w:rsid w:val="00955E31"/>
    <w:rsid w:val="00992E72"/>
    <w:rsid w:val="00A3035F"/>
    <w:rsid w:val="00A425E1"/>
    <w:rsid w:val="00A60DCA"/>
    <w:rsid w:val="00AF26D1"/>
    <w:rsid w:val="00C6633C"/>
    <w:rsid w:val="00CD03FB"/>
    <w:rsid w:val="00CD0C10"/>
    <w:rsid w:val="00D133D7"/>
    <w:rsid w:val="00E17D77"/>
    <w:rsid w:val="00E80146"/>
    <w:rsid w:val="00E904D0"/>
    <w:rsid w:val="00EC25F9"/>
    <w:rsid w:val="00ED583F"/>
    <w:rsid w:val="00F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31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4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46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4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46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bd04d75d-9864-49c6-b0d6-8850a1ce5353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ABA1C-4B49-4B7C-B582-618DEB71C077}"/>
</file>

<file path=customXml/itemProps2.xml><?xml version="1.0" encoding="utf-8"?>
<ds:datastoreItem xmlns:ds="http://schemas.openxmlformats.org/officeDocument/2006/customXml" ds:itemID="{9D3A63AA-A918-4E4B-8551-BA8D4511358F}"/>
</file>

<file path=customXml/itemProps3.xml><?xml version="1.0" encoding="utf-8"?>
<ds:datastoreItem xmlns:ds="http://schemas.openxmlformats.org/officeDocument/2006/customXml" ds:itemID="{78EEA174-AA1B-49C1-AD8A-391E73CB8678}"/>
</file>

<file path=customXml/itemProps4.xml><?xml version="1.0" encoding="utf-8"?>
<ds:datastoreItem xmlns:ds="http://schemas.openxmlformats.org/officeDocument/2006/customXml" ds:itemID="{9D3A63AA-A918-4E4B-8551-BA8D4511358F}"/>
</file>

<file path=customXml/itemProps5.xml><?xml version="1.0" encoding="utf-8"?>
<ds:datastoreItem xmlns:ds="http://schemas.openxmlformats.org/officeDocument/2006/customXml" ds:itemID="{01F41148-FBA8-462B-9DB9-4ACA04B50671}"/>
</file>

<file path=customXml/itemProps6.xml><?xml version="1.0" encoding="utf-8"?>
<ds:datastoreItem xmlns:ds="http://schemas.openxmlformats.org/officeDocument/2006/customXml" ds:itemID="{9D3A63AA-A918-4E4B-8551-BA8D45113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Telenius</dc:creator>
  <cp:lastModifiedBy>Thomas H Pettersson</cp:lastModifiedBy>
  <cp:revision>4</cp:revision>
  <cp:lastPrinted>2016-03-01T12:47:00Z</cp:lastPrinted>
  <dcterms:created xsi:type="dcterms:W3CDTF">2016-03-01T12:47:00Z</dcterms:created>
  <dcterms:modified xsi:type="dcterms:W3CDTF">2016-03-01T12:47:00Z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f87408da-5b2b-49a0-877b-2737992282b7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RKAktivitetskategori">
    <vt:lpwstr>6;#5.1.2. Riksdagsfrågor|182eaf53-0adc-459b-9aa6-c889b835e519</vt:lpwstr>
  </property>
</Properties>
</file>