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6390B5612D5F40D9885B78375CA7F8C5"/>
        </w:placeholder>
        <w:text/>
      </w:sdtPr>
      <w:sdtEndPr/>
      <w:sdtContent>
        <w:p w:rsidRPr="009B062B" w:rsidR="00AF30DD" w:rsidP="00701B89" w:rsidRDefault="00AF30DD" w14:paraId="2A06A3B5" w14:textId="77777777">
          <w:pPr>
            <w:pStyle w:val="Rubrik1"/>
            <w:spacing w:after="300"/>
          </w:pPr>
          <w:r w:rsidRPr="009B062B">
            <w:t>Förslag till riksdagsbeslut</w:t>
          </w:r>
        </w:p>
      </w:sdtContent>
    </w:sdt>
    <w:sdt>
      <w:sdtPr>
        <w:alias w:val="Yrkande 1"/>
        <w:tag w:val="31baf37e-fd43-4de9-941b-7e8c3fc6b498"/>
        <w:id w:val="-1943055504"/>
        <w:lock w:val="sdtLocked"/>
      </w:sdtPr>
      <w:sdtEndPr/>
      <w:sdtContent>
        <w:p w:rsidR="00AF2F7F" w:rsidRDefault="003A5683" w14:paraId="2A06A3B6" w14:textId="77777777">
          <w:pPr>
            <w:pStyle w:val="Frslagstext"/>
            <w:numPr>
              <w:ilvl w:val="0"/>
              <w:numId w:val="0"/>
            </w:numPr>
          </w:pPr>
          <w:r>
            <w:t>Riksdagen ställer sig bakom det som anförs i motionen om att överväga att avskaffa allmänna motionstiden och i stället ge möjlighet till en friare motionsrätt över året och tillkännager detta för riksdagsstyrelsen.</w:t>
          </w:r>
        </w:p>
      </w:sdtContent>
    </w:sdt>
    <w:bookmarkStart w:name="MotionsStart" w:displacedByCustomXml="next" w:id="1"/>
    <w:bookmarkEnd w:displacedByCustomXml="next" w:id="1"/>
    <w:sdt>
      <w:sdtPr>
        <w:alias w:val="CC_Motivering_Rubrik"/>
        <w:tag w:val="CC_Motivering_Rubrik"/>
        <w:id w:val="1433397530"/>
        <w:lock w:val="sdtLocked"/>
        <w:placeholder>
          <w:docPart w:val="234B0B0BAA034EF090045ED88839536A"/>
        </w:placeholder>
        <w:text/>
      </w:sdtPr>
      <w:sdtEndPr/>
      <w:sdtContent>
        <w:p w:rsidRPr="009B062B" w:rsidR="006D79C9" w:rsidP="00333E95" w:rsidRDefault="006D79C9" w14:paraId="2A06A3B7" w14:textId="77777777">
          <w:pPr>
            <w:pStyle w:val="Rubrik1"/>
          </w:pPr>
          <w:r>
            <w:t>Motivering</w:t>
          </w:r>
        </w:p>
      </w:sdtContent>
    </w:sdt>
    <w:p w:rsidR="00CD243C" w:rsidP="00CD243C" w:rsidRDefault="00CD243C" w14:paraId="2A06A3B8" w14:textId="14B5949F">
      <w:pPr>
        <w:pStyle w:val="Normalutanindragellerluft"/>
      </w:pPr>
      <w:r>
        <w:t>Under fjolårets allmänna motionstid, hösten 2020</w:t>
      </w:r>
      <w:r w:rsidR="00215C05">
        <w:t>,</w:t>
      </w:r>
      <w:r>
        <w:t xml:space="preserve"> lämnades hela 3</w:t>
      </w:r>
      <w:r w:rsidR="00215C05">
        <w:t> </w:t>
      </w:r>
      <w:r>
        <w:t xml:space="preserve">645 motioner in </w:t>
      </w:r>
      <w:r w:rsidR="00215C05">
        <w:t>av</w:t>
      </w:r>
      <w:r>
        <w:t xml:space="preserve"> riksdagens ledamöter. Det var 707 stycken fler än mandatperiodens första riksmöte 2018/2019</w:t>
      </w:r>
      <w:r w:rsidR="00215C05">
        <w:t>,</w:t>
      </w:r>
      <w:r>
        <w:t xml:space="preserve"> och väldigt lite tyder på att det rekordet inte kommer att slås. </w:t>
      </w:r>
    </w:p>
    <w:p w:rsidRPr="00192D9D" w:rsidR="00CD243C" w:rsidP="00192D9D" w:rsidRDefault="00CD243C" w14:paraId="2A06A3B9" w14:textId="22EEF5AB">
      <w:r w:rsidRPr="00192D9D">
        <w:t xml:space="preserve">Att som ledamot av Sveriges riksdag kunna lägga en enskild motion är i grunden något fint. Att kunna bidra till att sätta ljus på en undanskymd fråga, kunna driva ett lokalt perspektiv eller flytta opinion sakta framåt och samla stöd i frågor man brinner för som folkvald. Samtidigt vet vi att motionerna från </w:t>
      </w:r>
      <w:r w:rsidR="00215C05">
        <w:t>a</w:t>
      </w:r>
      <w:r w:rsidRPr="00192D9D">
        <w:t>llmänna motionstiden sällan vinner ett bifall i riksdagen.</w:t>
      </w:r>
    </w:p>
    <w:p w:rsidRPr="00192D9D" w:rsidR="00192D9D" w:rsidP="00192D9D" w:rsidRDefault="00CD243C" w14:paraId="2A06A3BA" w14:textId="4453586B">
      <w:r w:rsidRPr="00192D9D">
        <w:t>Dagens modell hör dock till dåtiden och behöver moderniseras. Möjligheten som enskild ledamot att påverka en del av riksdagens agenda begränsas över året</w:t>
      </w:r>
      <w:r w:rsidR="00215C05">
        <w:t>,</w:t>
      </w:r>
      <w:r w:rsidRPr="00192D9D">
        <w:t xml:space="preserve"> och den nuvarande ordningen gagnar varken riksdagsarbetet, samhällsutvecklingen, det demokratiska engagemanget eller dialogen mellan ledamöter och medborgare. I grunden tycker jag allmän motionstid helt borde avskaffas men om man ändå konstitutionellt värnar möjligheten, borde systemet reformeras till förmån för en friare form av motionsrätt. Det skulle ha förutsättningar att förbättra riksdagsledamöternas möjlighet att leva upp till regeringsformen, att all offentlig makt utgår ifrån folket.</w:t>
      </w:r>
    </w:p>
    <w:sdt>
      <w:sdtPr>
        <w:rPr>
          <w:i/>
          <w:noProof/>
        </w:rPr>
        <w:alias w:val="CC_Underskrifter"/>
        <w:tag w:val="CC_Underskrifter"/>
        <w:id w:val="583496634"/>
        <w:lock w:val="sdtContentLocked"/>
        <w:placeholder>
          <w:docPart w:val="E5AE2AF08701478296BCE4B48504B501"/>
        </w:placeholder>
      </w:sdtPr>
      <w:sdtEndPr>
        <w:rPr>
          <w:i w:val="0"/>
          <w:noProof w:val="0"/>
        </w:rPr>
      </w:sdtEndPr>
      <w:sdtContent>
        <w:p w:rsidR="00701B89" w:rsidP="00701B89" w:rsidRDefault="00701B89" w14:paraId="2A06A3BB" w14:textId="77777777"/>
        <w:p w:rsidRPr="008E0FE2" w:rsidR="004801AC" w:rsidP="00701B89" w:rsidRDefault="00350D34" w14:paraId="2A06A3BC" w14:textId="77777777"/>
      </w:sdtContent>
    </w:sdt>
    <w:tbl>
      <w:tblPr>
        <w:tblW w:w="5000" w:type="pct"/>
        <w:tblLook w:val="04A0" w:firstRow="1" w:lastRow="0" w:firstColumn="1" w:lastColumn="0" w:noHBand="0" w:noVBand="1"/>
        <w:tblCaption w:val="underskrifter"/>
      </w:tblPr>
      <w:tblGrid>
        <w:gridCol w:w="4252"/>
        <w:gridCol w:w="4252"/>
      </w:tblGrid>
      <w:tr w:rsidR="002F1EC0" w14:paraId="69ED2A8D" w14:textId="77777777">
        <w:trPr>
          <w:cantSplit/>
        </w:trPr>
        <w:tc>
          <w:tcPr>
            <w:tcW w:w="50" w:type="pct"/>
            <w:vAlign w:val="bottom"/>
          </w:tcPr>
          <w:p w:rsidR="002F1EC0" w:rsidRDefault="00215C05" w14:paraId="7273D8DF" w14:textId="77777777">
            <w:pPr>
              <w:pStyle w:val="Underskrifter"/>
            </w:pPr>
            <w:r>
              <w:t>Fredrik Lundh Sammeli (S)</w:t>
            </w:r>
          </w:p>
        </w:tc>
        <w:tc>
          <w:tcPr>
            <w:tcW w:w="50" w:type="pct"/>
            <w:vAlign w:val="bottom"/>
          </w:tcPr>
          <w:p w:rsidR="002F1EC0" w:rsidRDefault="002F1EC0" w14:paraId="6153E10A" w14:textId="77777777">
            <w:pPr>
              <w:pStyle w:val="Underskrifter"/>
            </w:pPr>
          </w:p>
        </w:tc>
      </w:tr>
    </w:tbl>
    <w:p w:rsidR="00DF6E25" w:rsidRDefault="00DF6E25" w14:paraId="2A06A3C0" w14:textId="77777777"/>
    <w:sectPr w:rsidR="00DF6E2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6A3C2" w14:textId="77777777" w:rsidR="00CD243C" w:rsidRDefault="00CD243C" w:rsidP="000C1CAD">
      <w:pPr>
        <w:spacing w:line="240" w:lineRule="auto"/>
      </w:pPr>
      <w:r>
        <w:separator/>
      </w:r>
    </w:p>
  </w:endnote>
  <w:endnote w:type="continuationSeparator" w:id="0">
    <w:p w14:paraId="2A06A3C3" w14:textId="77777777" w:rsidR="00CD243C" w:rsidRDefault="00CD24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6A3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6A3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6A3D1" w14:textId="77777777" w:rsidR="00262EA3" w:rsidRPr="00701B89" w:rsidRDefault="00262EA3" w:rsidP="00701B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6A3C0" w14:textId="77777777" w:rsidR="00CD243C" w:rsidRDefault="00CD243C" w:rsidP="000C1CAD">
      <w:pPr>
        <w:spacing w:line="240" w:lineRule="auto"/>
      </w:pPr>
      <w:r>
        <w:separator/>
      </w:r>
    </w:p>
  </w:footnote>
  <w:footnote w:type="continuationSeparator" w:id="0">
    <w:p w14:paraId="2A06A3C1" w14:textId="77777777" w:rsidR="00CD243C" w:rsidRDefault="00CD24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6A3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06A3D2" wp14:editId="2A06A3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06A3D6" w14:textId="77777777" w:rsidR="00262EA3" w:rsidRDefault="00350D34" w:rsidP="008103B5">
                          <w:pPr>
                            <w:jc w:val="right"/>
                          </w:pPr>
                          <w:sdt>
                            <w:sdtPr>
                              <w:alias w:val="CC_Noformat_Partikod"/>
                              <w:tag w:val="CC_Noformat_Partikod"/>
                              <w:id w:val="-53464382"/>
                              <w:placeholder>
                                <w:docPart w:val="6404B20CE6714809B0A2AD26E399479B"/>
                              </w:placeholder>
                              <w:text/>
                            </w:sdtPr>
                            <w:sdtEndPr/>
                            <w:sdtContent>
                              <w:r w:rsidR="00CD243C">
                                <w:t>S</w:t>
                              </w:r>
                            </w:sdtContent>
                          </w:sdt>
                          <w:sdt>
                            <w:sdtPr>
                              <w:alias w:val="CC_Noformat_Partinummer"/>
                              <w:tag w:val="CC_Noformat_Partinummer"/>
                              <w:id w:val="-1709555926"/>
                              <w:placeholder>
                                <w:docPart w:val="7F10EA6719B547B79828E5CC66FE9F7F"/>
                              </w:placeholder>
                              <w:text/>
                            </w:sdtPr>
                            <w:sdtEndPr/>
                            <w:sdtContent>
                              <w:r w:rsidR="00CD243C">
                                <w:t>1412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06A3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06A3D6" w14:textId="77777777" w:rsidR="00262EA3" w:rsidRDefault="00350D34" w:rsidP="008103B5">
                    <w:pPr>
                      <w:jc w:val="right"/>
                    </w:pPr>
                    <w:sdt>
                      <w:sdtPr>
                        <w:alias w:val="CC_Noformat_Partikod"/>
                        <w:tag w:val="CC_Noformat_Partikod"/>
                        <w:id w:val="-53464382"/>
                        <w:placeholder>
                          <w:docPart w:val="6404B20CE6714809B0A2AD26E399479B"/>
                        </w:placeholder>
                        <w:text/>
                      </w:sdtPr>
                      <w:sdtEndPr/>
                      <w:sdtContent>
                        <w:r w:rsidR="00CD243C">
                          <w:t>S</w:t>
                        </w:r>
                      </w:sdtContent>
                    </w:sdt>
                    <w:sdt>
                      <w:sdtPr>
                        <w:alias w:val="CC_Noformat_Partinummer"/>
                        <w:tag w:val="CC_Noformat_Partinummer"/>
                        <w:id w:val="-1709555926"/>
                        <w:placeholder>
                          <w:docPart w:val="7F10EA6719B547B79828E5CC66FE9F7F"/>
                        </w:placeholder>
                        <w:text/>
                      </w:sdtPr>
                      <w:sdtEndPr/>
                      <w:sdtContent>
                        <w:r w:rsidR="00CD243C">
                          <w:t>1412</w:t>
                        </w:r>
                      </w:sdtContent>
                    </w:sdt>
                  </w:p>
                </w:txbxContent>
              </v:textbox>
              <w10:wrap anchorx="page"/>
            </v:shape>
          </w:pict>
        </mc:Fallback>
      </mc:AlternateContent>
    </w:r>
  </w:p>
  <w:p w14:paraId="2A06A3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6A3C6" w14:textId="77777777" w:rsidR="00262EA3" w:rsidRDefault="00262EA3" w:rsidP="008563AC">
    <w:pPr>
      <w:jc w:val="right"/>
    </w:pPr>
  </w:p>
  <w:p w14:paraId="2A06A3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6A3CA" w14:textId="77777777" w:rsidR="00262EA3" w:rsidRDefault="00350D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06A3D4" wp14:editId="2A06A3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06A3CB" w14:textId="77777777" w:rsidR="00262EA3" w:rsidRDefault="00350D34" w:rsidP="00A314CF">
    <w:pPr>
      <w:pStyle w:val="FSHNormal"/>
      <w:spacing w:before="40"/>
    </w:pPr>
    <w:sdt>
      <w:sdtPr>
        <w:alias w:val="CC_Noformat_Motionstyp"/>
        <w:tag w:val="CC_Noformat_Motionstyp"/>
        <w:id w:val="1162973129"/>
        <w:lock w:val="sdtContentLocked"/>
        <w15:appearance w15:val="hidden"/>
        <w:text/>
      </w:sdtPr>
      <w:sdtEndPr/>
      <w:sdtContent>
        <w:r w:rsidR="00CB0748">
          <w:t>Enskild motion</w:t>
        </w:r>
      </w:sdtContent>
    </w:sdt>
    <w:r w:rsidR="00821B36">
      <w:t xml:space="preserve"> </w:t>
    </w:r>
    <w:sdt>
      <w:sdtPr>
        <w:alias w:val="CC_Noformat_Partikod"/>
        <w:tag w:val="CC_Noformat_Partikod"/>
        <w:id w:val="1471015553"/>
        <w:text/>
      </w:sdtPr>
      <w:sdtEndPr/>
      <w:sdtContent>
        <w:r w:rsidR="00CD243C">
          <w:t>S</w:t>
        </w:r>
      </w:sdtContent>
    </w:sdt>
    <w:sdt>
      <w:sdtPr>
        <w:alias w:val="CC_Noformat_Partinummer"/>
        <w:tag w:val="CC_Noformat_Partinummer"/>
        <w:id w:val="-2014525982"/>
        <w:text/>
      </w:sdtPr>
      <w:sdtEndPr/>
      <w:sdtContent>
        <w:r w:rsidR="00CD243C">
          <w:t>1412</w:t>
        </w:r>
      </w:sdtContent>
    </w:sdt>
  </w:p>
  <w:p w14:paraId="2A06A3CC" w14:textId="77777777" w:rsidR="00262EA3" w:rsidRPr="008227B3" w:rsidRDefault="00350D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06A3CD" w14:textId="77777777" w:rsidR="00262EA3" w:rsidRPr="008227B3" w:rsidRDefault="00350D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074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0748">
          <w:t>:1410</w:t>
        </w:r>
      </w:sdtContent>
    </w:sdt>
  </w:p>
  <w:p w14:paraId="2A06A3CE" w14:textId="77777777" w:rsidR="00262EA3" w:rsidRDefault="00350D34" w:rsidP="00E03A3D">
    <w:pPr>
      <w:pStyle w:val="Motionr"/>
    </w:pPr>
    <w:sdt>
      <w:sdtPr>
        <w:alias w:val="CC_Noformat_Avtext"/>
        <w:tag w:val="CC_Noformat_Avtext"/>
        <w:id w:val="-2020768203"/>
        <w:lock w:val="sdtContentLocked"/>
        <w15:appearance w15:val="hidden"/>
        <w:text/>
      </w:sdtPr>
      <w:sdtEndPr/>
      <w:sdtContent>
        <w:r w:rsidR="00CB0748">
          <w:t>av Fredrik Lundh Sammeli (S)</w:t>
        </w:r>
      </w:sdtContent>
    </w:sdt>
  </w:p>
  <w:sdt>
    <w:sdtPr>
      <w:alias w:val="CC_Noformat_Rubtext"/>
      <w:tag w:val="CC_Noformat_Rubtext"/>
      <w:id w:val="-218060500"/>
      <w:lock w:val="sdtLocked"/>
      <w:text/>
    </w:sdtPr>
    <w:sdtEndPr/>
    <w:sdtContent>
      <w:p w14:paraId="2A06A3CF" w14:textId="3AA770A6" w:rsidR="00262EA3" w:rsidRDefault="00CB0748" w:rsidP="00283E0F">
        <w:pPr>
          <w:pStyle w:val="FSHRub2"/>
        </w:pPr>
        <w:r>
          <w:t>Avskaffande av den allmänna motionstiden</w:t>
        </w:r>
      </w:p>
    </w:sdtContent>
  </w:sdt>
  <w:sdt>
    <w:sdtPr>
      <w:alias w:val="CC_Boilerplate_3"/>
      <w:tag w:val="CC_Boilerplate_3"/>
      <w:id w:val="1606463544"/>
      <w:lock w:val="sdtContentLocked"/>
      <w15:appearance w15:val="hidden"/>
      <w:text w:multiLine="1"/>
    </w:sdtPr>
    <w:sdtEndPr/>
    <w:sdtContent>
      <w:p w14:paraId="2A06A3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D24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D9D"/>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C05"/>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EC0"/>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D34"/>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683"/>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0DE"/>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B89"/>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2F7F"/>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748"/>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43C"/>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3C5"/>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E2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A06A3B4"/>
  <w15:chartTrackingRefBased/>
  <w15:docId w15:val="{3C2FDE4E-C03B-40F7-89A6-8EB069E5F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90B5612D5F40D9885B78375CA7F8C5"/>
        <w:category>
          <w:name w:val="Allmänt"/>
          <w:gallery w:val="placeholder"/>
        </w:category>
        <w:types>
          <w:type w:val="bbPlcHdr"/>
        </w:types>
        <w:behaviors>
          <w:behavior w:val="content"/>
        </w:behaviors>
        <w:guid w:val="{DB87E32E-4395-4267-956C-AFF15FB8ED28}"/>
      </w:docPartPr>
      <w:docPartBody>
        <w:p w:rsidR="0004169E" w:rsidRDefault="0004169E">
          <w:pPr>
            <w:pStyle w:val="6390B5612D5F40D9885B78375CA7F8C5"/>
          </w:pPr>
          <w:r w:rsidRPr="005A0A93">
            <w:rPr>
              <w:rStyle w:val="Platshllartext"/>
            </w:rPr>
            <w:t>Förslag till riksdagsbeslut</w:t>
          </w:r>
        </w:p>
      </w:docPartBody>
    </w:docPart>
    <w:docPart>
      <w:docPartPr>
        <w:name w:val="234B0B0BAA034EF090045ED88839536A"/>
        <w:category>
          <w:name w:val="Allmänt"/>
          <w:gallery w:val="placeholder"/>
        </w:category>
        <w:types>
          <w:type w:val="bbPlcHdr"/>
        </w:types>
        <w:behaviors>
          <w:behavior w:val="content"/>
        </w:behaviors>
        <w:guid w:val="{E0D3E1D5-A117-48C5-A608-9A7F325EF089}"/>
      </w:docPartPr>
      <w:docPartBody>
        <w:p w:rsidR="0004169E" w:rsidRDefault="0004169E">
          <w:pPr>
            <w:pStyle w:val="234B0B0BAA034EF090045ED88839536A"/>
          </w:pPr>
          <w:r w:rsidRPr="005A0A93">
            <w:rPr>
              <w:rStyle w:val="Platshllartext"/>
            </w:rPr>
            <w:t>Motivering</w:t>
          </w:r>
        </w:p>
      </w:docPartBody>
    </w:docPart>
    <w:docPart>
      <w:docPartPr>
        <w:name w:val="6404B20CE6714809B0A2AD26E399479B"/>
        <w:category>
          <w:name w:val="Allmänt"/>
          <w:gallery w:val="placeholder"/>
        </w:category>
        <w:types>
          <w:type w:val="bbPlcHdr"/>
        </w:types>
        <w:behaviors>
          <w:behavior w:val="content"/>
        </w:behaviors>
        <w:guid w:val="{3D5621D9-2EA5-4C1F-968C-9634FEFFC6F2}"/>
      </w:docPartPr>
      <w:docPartBody>
        <w:p w:rsidR="0004169E" w:rsidRDefault="0004169E">
          <w:pPr>
            <w:pStyle w:val="6404B20CE6714809B0A2AD26E399479B"/>
          </w:pPr>
          <w:r>
            <w:rPr>
              <w:rStyle w:val="Platshllartext"/>
            </w:rPr>
            <w:t xml:space="preserve"> </w:t>
          </w:r>
        </w:p>
      </w:docPartBody>
    </w:docPart>
    <w:docPart>
      <w:docPartPr>
        <w:name w:val="7F10EA6719B547B79828E5CC66FE9F7F"/>
        <w:category>
          <w:name w:val="Allmänt"/>
          <w:gallery w:val="placeholder"/>
        </w:category>
        <w:types>
          <w:type w:val="bbPlcHdr"/>
        </w:types>
        <w:behaviors>
          <w:behavior w:val="content"/>
        </w:behaviors>
        <w:guid w:val="{4C7E9763-EB02-41DA-9E7C-FC96D88ED50C}"/>
      </w:docPartPr>
      <w:docPartBody>
        <w:p w:rsidR="0004169E" w:rsidRDefault="0004169E">
          <w:pPr>
            <w:pStyle w:val="7F10EA6719B547B79828E5CC66FE9F7F"/>
          </w:pPr>
          <w:r>
            <w:t xml:space="preserve"> </w:t>
          </w:r>
        </w:p>
      </w:docPartBody>
    </w:docPart>
    <w:docPart>
      <w:docPartPr>
        <w:name w:val="E5AE2AF08701478296BCE4B48504B501"/>
        <w:category>
          <w:name w:val="Allmänt"/>
          <w:gallery w:val="placeholder"/>
        </w:category>
        <w:types>
          <w:type w:val="bbPlcHdr"/>
        </w:types>
        <w:behaviors>
          <w:behavior w:val="content"/>
        </w:behaviors>
        <w:guid w:val="{880E1BB8-A309-4433-BD14-477D864D1288}"/>
      </w:docPartPr>
      <w:docPartBody>
        <w:p w:rsidR="000E7BED" w:rsidRDefault="000E7B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69E"/>
    <w:rsid w:val="0004169E"/>
    <w:rsid w:val="000E7B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90B5612D5F40D9885B78375CA7F8C5">
    <w:name w:val="6390B5612D5F40D9885B78375CA7F8C5"/>
  </w:style>
  <w:style w:type="paragraph" w:customStyle="1" w:styleId="8F05D5E00B874B90BBA5CF8ADBCFE0DD">
    <w:name w:val="8F05D5E00B874B90BBA5CF8ADBCFE0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326332935941EB9FF1BCDEBE3DB9EC">
    <w:name w:val="16326332935941EB9FF1BCDEBE3DB9EC"/>
  </w:style>
  <w:style w:type="paragraph" w:customStyle="1" w:styleId="234B0B0BAA034EF090045ED88839536A">
    <w:name w:val="234B0B0BAA034EF090045ED88839536A"/>
  </w:style>
  <w:style w:type="paragraph" w:customStyle="1" w:styleId="CD6FAFBC4CBF41A7AAA93C228A155C45">
    <w:name w:val="CD6FAFBC4CBF41A7AAA93C228A155C45"/>
  </w:style>
  <w:style w:type="paragraph" w:customStyle="1" w:styleId="C8F93D91006541EBB631D75029A6AA4A">
    <w:name w:val="C8F93D91006541EBB631D75029A6AA4A"/>
  </w:style>
  <w:style w:type="paragraph" w:customStyle="1" w:styleId="6404B20CE6714809B0A2AD26E399479B">
    <w:name w:val="6404B20CE6714809B0A2AD26E399479B"/>
  </w:style>
  <w:style w:type="paragraph" w:customStyle="1" w:styleId="7F10EA6719B547B79828E5CC66FE9F7F">
    <w:name w:val="7F10EA6719B547B79828E5CC66FE9F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15E6B7-B2EA-498F-9E2E-A67DF37E82C9}"/>
</file>

<file path=customXml/itemProps2.xml><?xml version="1.0" encoding="utf-8"?>
<ds:datastoreItem xmlns:ds="http://schemas.openxmlformats.org/officeDocument/2006/customXml" ds:itemID="{0C1E403B-E51B-4E0C-A000-9E2F21CCECB9}"/>
</file>

<file path=customXml/itemProps3.xml><?xml version="1.0" encoding="utf-8"?>
<ds:datastoreItem xmlns:ds="http://schemas.openxmlformats.org/officeDocument/2006/customXml" ds:itemID="{9575A0F2-C576-4A3A-9ACF-A1B534FFCD24}"/>
</file>

<file path=docProps/app.xml><?xml version="1.0" encoding="utf-8"?>
<Properties xmlns="http://schemas.openxmlformats.org/officeDocument/2006/extended-properties" xmlns:vt="http://schemas.openxmlformats.org/officeDocument/2006/docPropsVTypes">
  <Template>Normal</Template>
  <TotalTime>9</TotalTime>
  <Pages>1</Pages>
  <Words>227</Words>
  <Characters>1333</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S1412 Avskaffa den allmänna motionstiden</vt:lpstr>
      <vt:lpstr>
      </vt:lpstr>
    </vt:vector>
  </TitlesOfParts>
  <Company>Sveriges riksdag</Company>
  <LinksUpToDate>false</LinksUpToDate>
  <CharactersWithSpaces>1552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