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57902" w:id="2"/>
    <w:p w:rsidRPr="009B062B" w:rsidR="00AF30DD" w:rsidP="009401B5" w:rsidRDefault="00BB29AF" w14:paraId="51F7DFD4" w14:textId="77777777">
      <w:pPr>
        <w:pStyle w:val="Rubrik1"/>
        <w:spacing w:after="300"/>
      </w:pPr>
      <w:sdt>
        <w:sdtPr>
          <w:alias w:val="CC_Boilerplate_4"/>
          <w:tag w:val="CC_Boilerplate_4"/>
          <w:id w:val="-1644581176"/>
          <w:lock w:val="sdtLocked"/>
          <w:placeholder>
            <w:docPart w:val="4E09F1ABBF8F4C958BA49262C131C941"/>
          </w:placeholder>
          <w:text/>
        </w:sdtPr>
        <w:sdtEndPr/>
        <w:sdtContent>
          <w:r w:rsidRPr="009B062B" w:rsidR="00AF30DD">
            <w:t>Förslag till riksdagsbeslut</w:t>
          </w:r>
        </w:sdtContent>
      </w:sdt>
      <w:bookmarkEnd w:id="0"/>
      <w:bookmarkEnd w:id="1"/>
    </w:p>
    <w:sdt>
      <w:sdtPr>
        <w:alias w:val="Yrkande 1"/>
        <w:tag w:val="c87625d4-a440-4609-9233-c7860a0ad5e4"/>
        <w:id w:val="-793287186"/>
        <w:lock w:val="sdtLocked"/>
      </w:sdtPr>
      <w:sdtEndPr/>
      <w:sdtContent>
        <w:p w:rsidR="00514294" w:rsidRDefault="00E97DA3" w14:paraId="726B2980"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DF98DED580F4447A296E3334DF92F25"/>
        </w:placeholder>
        <w:text/>
      </w:sdtPr>
      <w:sdtEndPr/>
      <w:sdtContent>
        <w:p w:rsidRPr="009B062B" w:rsidR="006D79C9" w:rsidP="00333E95" w:rsidRDefault="006D79C9" w14:paraId="57880FAD" w14:textId="77777777">
          <w:pPr>
            <w:pStyle w:val="Rubrik1"/>
          </w:pPr>
          <w:r>
            <w:t>Motivering</w:t>
          </w:r>
        </w:p>
      </w:sdtContent>
    </w:sdt>
    <w:bookmarkEnd w:displacedByCustomXml="prev" w:id="4"/>
    <w:bookmarkEnd w:displacedByCustomXml="prev" w:id="5"/>
    <w:p w:rsidR="009C3273" w:rsidP="009C3273" w:rsidRDefault="009C3273" w14:paraId="5F4C7D0F" w14:textId="0F8BAD05">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009C3273" w:rsidP="00E97DA3" w:rsidRDefault="009C3273" w14:paraId="51E74BD2" w14:textId="487E6569">
      <w:r>
        <w:t xml:space="preserve">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 </w:t>
      </w:r>
    </w:p>
    <w:p w:rsidR="00A64508" w:rsidP="00BB29AF" w:rsidRDefault="009C3273" w14:paraId="14B78505" w14:textId="77777777">
      <w:r>
        <w:t xml:space="preserve">Därför behöver vi se över tillståndsgivningen och regelverket för att bygga vatten och branddammar i förenklande syfte och därmed stärka vår brandberedskap. </w:t>
      </w:r>
    </w:p>
    <w:sdt>
      <w:sdtPr>
        <w:rPr>
          <w:i/>
          <w:noProof/>
        </w:rPr>
        <w:alias w:val="CC_Underskrifter"/>
        <w:tag w:val="CC_Underskrifter"/>
        <w:id w:val="583496634"/>
        <w:lock w:val="sdtContentLocked"/>
        <w:placeholder>
          <w:docPart w:val="88587E980C274381BAA99E12EE1F67BE"/>
        </w:placeholder>
      </w:sdtPr>
      <w:sdtEndPr>
        <w:rPr>
          <w:i w:val="0"/>
          <w:noProof w:val="0"/>
        </w:rPr>
      </w:sdtEndPr>
      <w:sdtContent>
        <w:p w:rsidR="009401B5" w:rsidP="009401B5" w:rsidRDefault="009401B5" w14:paraId="68ABF75A" w14:textId="77777777"/>
        <w:p w:rsidRPr="008E0FE2" w:rsidR="004801AC" w:rsidP="009401B5" w:rsidRDefault="00BB29AF" w14:paraId="52B414C6" w14:textId="4202A36D"/>
      </w:sdtContent>
    </w:sdt>
    <w:tbl>
      <w:tblPr>
        <w:tblW w:w="5000" w:type="pct"/>
        <w:tblLook w:val="04A0" w:firstRow="1" w:lastRow="0" w:firstColumn="1" w:lastColumn="0" w:noHBand="0" w:noVBand="1"/>
        <w:tblCaption w:val="underskrifter"/>
      </w:tblPr>
      <w:tblGrid>
        <w:gridCol w:w="4252"/>
        <w:gridCol w:w="4252"/>
      </w:tblGrid>
      <w:tr w:rsidR="00514294" w14:paraId="6B910ED4" w14:textId="77777777">
        <w:trPr>
          <w:cantSplit/>
        </w:trPr>
        <w:tc>
          <w:tcPr>
            <w:tcW w:w="50" w:type="pct"/>
            <w:vAlign w:val="bottom"/>
          </w:tcPr>
          <w:p w:rsidR="00514294" w:rsidRDefault="00E97DA3" w14:paraId="58494FA4" w14:textId="77777777">
            <w:pPr>
              <w:pStyle w:val="Underskrifter"/>
              <w:spacing w:after="0"/>
            </w:pPr>
            <w:r>
              <w:t>Sten Bergheden (M)</w:t>
            </w:r>
          </w:p>
        </w:tc>
        <w:tc>
          <w:tcPr>
            <w:tcW w:w="50" w:type="pct"/>
            <w:vAlign w:val="bottom"/>
          </w:tcPr>
          <w:p w:rsidR="00514294" w:rsidRDefault="00514294" w14:paraId="0F8139BF" w14:textId="77777777">
            <w:pPr>
              <w:pStyle w:val="Underskrifter"/>
              <w:spacing w:after="0"/>
            </w:pPr>
          </w:p>
        </w:tc>
        <w:bookmarkEnd w:id="2"/>
      </w:tr>
    </w:tbl>
    <w:p w:rsidR="004C01FC" w:rsidRDefault="004C01FC" w14:paraId="4EEE65B0" w14:textId="77777777"/>
    <w:sectPr w:rsidR="004C01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58BD" w14:textId="77777777" w:rsidR="00560962" w:rsidRDefault="00560962" w:rsidP="000C1CAD">
      <w:pPr>
        <w:spacing w:line="240" w:lineRule="auto"/>
      </w:pPr>
      <w:r>
        <w:separator/>
      </w:r>
    </w:p>
  </w:endnote>
  <w:endnote w:type="continuationSeparator" w:id="0">
    <w:p w14:paraId="7936322C" w14:textId="77777777" w:rsidR="00560962" w:rsidRDefault="005609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B5B" w14:textId="60F84FC1" w:rsidR="00262EA3" w:rsidRPr="009401B5" w:rsidRDefault="00262EA3" w:rsidP="00940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47F7" w14:textId="77777777" w:rsidR="00560962" w:rsidRDefault="00560962" w:rsidP="000C1CAD">
      <w:pPr>
        <w:spacing w:line="240" w:lineRule="auto"/>
      </w:pPr>
      <w:r>
        <w:separator/>
      </w:r>
    </w:p>
  </w:footnote>
  <w:footnote w:type="continuationSeparator" w:id="0">
    <w:p w14:paraId="0A6A8AE6" w14:textId="77777777" w:rsidR="00560962" w:rsidRDefault="005609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E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4E967" wp14:editId="2A7AF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CD9CE" w14:textId="059A275D" w:rsidR="00262EA3" w:rsidRDefault="00BB29AF"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8D21E0">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4E9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CD9CE" w14:textId="059A275D" w:rsidR="00262EA3" w:rsidRDefault="00BB29AF"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8D21E0">
                          <w:t>1818</w:t>
                        </w:r>
                      </w:sdtContent>
                    </w:sdt>
                  </w:p>
                </w:txbxContent>
              </v:textbox>
              <w10:wrap anchorx="page"/>
            </v:shape>
          </w:pict>
        </mc:Fallback>
      </mc:AlternateContent>
    </w:r>
  </w:p>
  <w:p w14:paraId="715D0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53A7" w14:textId="77777777" w:rsidR="00262EA3" w:rsidRDefault="00262EA3" w:rsidP="008563AC">
    <w:pPr>
      <w:jc w:val="right"/>
    </w:pPr>
  </w:p>
  <w:p w14:paraId="25A23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57900"/>
  <w:bookmarkStart w:id="7" w:name="_Hlk178857901"/>
  <w:p w14:paraId="2C758EFB" w14:textId="77777777" w:rsidR="00262EA3" w:rsidRDefault="00BB29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7FD09" wp14:editId="2C931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B04C8" w14:textId="3584B51E" w:rsidR="00262EA3" w:rsidRDefault="00BB29AF" w:rsidP="00A314CF">
    <w:pPr>
      <w:pStyle w:val="FSHNormal"/>
      <w:spacing w:before="40"/>
    </w:pPr>
    <w:sdt>
      <w:sdtPr>
        <w:alias w:val="CC_Noformat_Motionstyp"/>
        <w:tag w:val="CC_Noformat_Motionstyp"/>
        <w:id w:val="1162973129"/>
        <w:lock w:val="sdtContentLocked"/>
        <w15:appearance w15:val="hidden"/>
        <w:text/>
      </w:sdtPr>
      <w:sdtEndPr/>
      <w:sdtContent>
        <w:r w:rsidR="009401B5">
          <w:t>Enskild motion</w:t>
        </w:r>
      </w:sdtContent>
    </w:sdt>
    <w:r w:rsidR="00821B36">
      <w:t xml:space="preserve"> </w:t>
    </w:r>
    <w:sdt>
      <w:sdtPr>
        <w:alias w:val="CC_Noformat_Partikod"/>
        <w:tag w:val="CC_Noformat_Partikod"/>
        <w:id w:val="1471015553"/>
        <w:lock w:val="contentLocked"/>
        <w:text/>
      </w:sdtPr>
      <w:sdtEndPr/>
      <w:sdtContent>
        <w:r w:rsidR="009C3273">
          <w:t>M</w:t>
        </w:r>
      </w:sdtContent>
    </w:sdt>
    <w:sdt>
      <w:sdtPr>
        <w:alias w:val="CC_Noformat_Partinummer"/>
        <w:tag w:val="CC_Noformat_Partinummer"/>
        <w:id w:val="-2014525982"/>
        <w:lock w:val="contentLocked"/>
        <w:text/>
      </w:sdtPr>
      <w:sdtEndPr/>
      <w:sdtContent>
        <w:r w:rsidR="008D21E0">
          <w:t>1818</w:t>
        </w:r>
      </w:sdtContent>
    </w:sdt>
  </w:p>
  <w:p w14:paraId="1CF33F14" w14:textId="77777777" w:rsidR="00262EA3" w:rsidRPr="008227B3" w:rsidRDefault="00BB29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7B49D" w14:textId="49D9903E" w:rsidR="00262EA3" w:rsidRPr="008227B3" w:rsidRDefault="00BB29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1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1B5">
          <w:t>:2725</w:t>
        </w:r>
      </w:sdtContent>
    </w:sdt>
  </w:p>
  <w:p w14:paraId="1A68B66A" w14:textId="63525573" w:rsidR="00262EA3" w:rsidRDefault="00BB29AF" w:rsidP="00E03A3D">
    <w:pPr>
      <w:pStyle w:val="Motionr"/>
    </w:pPr>
    <w:sdt>
      <w:sdtPr>
        <w:alias w:val="CC_Noformat_Avtext"/>
        <w:tag w:val="CC_Noformat_Avtext"/>
        <w:id w:val="-2020768203"/>
        <w:lock w:val="sdtContentLocked"/>
        <w15:appearance w15:val="hidden"/>
        <w:text/>
      </w:sdtPr>
      <w:sdtEndPr/>
      <w:sdtContent>
        <w:r w:rsidR="009401B5">
          <w:t>av Sten Bergheden (M)</w:t>
        </w:r>
      </w:sdtContent>
    </w:sdt>
  </w:p>
  <w:sdt>
    <w:sdtPr>
      <w:alias w:val="CC_Noformat_Rubtext"/>
      <w:tag w:val="CC_Noformat_Rubtext"/>
      <w:id w:val="-218060500"/>
      <w:lock w:val="sdtLocked"/>
      <w:text/>
    </w:sdtPr>
    <w:sdtEndPr/>
    <w:sdtContent>
      <w:p w14:paraId="3E2AD002" w14:textId="2F36A9F1" w:rsidR="00262EA3" w:rsidRDefault="009C3273" w:rsidP="00283E0F">
        <w:pPr>
          <w:pStyle w:val="FSHRub2"/>
        </w:pPr>
        <w:r>
          <w:t>Underlättande av byggande av vatten- och branddammar</w:t>
        </w:r>
      </w:p>
    </w:sdtContent>
  </w:sdt>
  <w:sdt>
    <w:sdtPr>
      <w:alias w:val="CC_Boilerplate_3"/>
      <w:tag w:val="CC_Boilerplate_3"/>
      <w:id w:val="1606463544"/>
      <w:lock w:val="sdtContentLocked"/>
      <w15:appearance w15:val="hidden"/>
      <w:text w:multiLine="1"/>
    </w:sdtPr>
    <w:sdtEndPr/>
    <w:sdtContent>
      <w:p w14:paraId="0B7AAB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0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3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D9"/>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1F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94"/>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6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7C"/>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E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C8"/>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E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B5"/>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62"/>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73"/>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A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76B22"/>
  <w15:chartTrackingRefBased/>
  <w15:docId w15:val="{1B547E13-EB78-4C8D-8BA6-2E4053FA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9F1ABBF8F4C958BA49262C131C941"/>
        <w:category>
          <w:name w:val="Allmänt"/>
          <w:gallery w:val="placeholder"/>
        </w:category>
        <w:types>
          <w:type w:val="bbPlcHdr"/>
        </w:types>
        <w:behaviors>
          <w:behavior w:val="content"/>
        </w:behaviors>
        <w:guid w:val="{49DF7440-D14E-4FA0-AE35-65459CFBB67B}"/>
      </w:docPartPr>
      <w:docPartBody>
        <w:p w:rsidR="003F2C2A" w:rsidRDefault="003F2C2A">
          <w:pPr>
            <w:pStyle w:val="4E09F1ABBF8F4C958BA49262C131C941"/>
          </w:pPr>
          <w:r w:rsidRPr="005A0A93">
            <w:rPr>
              <w:rStyle w:val="Platshllartext"/>
            </w:rPr>
            <w:t>Förslag till riksdagsbeslut</w:t>
          </w:r>
        </w:p>
      </w:docPartBody>
    </w:docPart>
    <w:docPart>
      <w:docPartPr>
        <w:name w:val="EDF98DED580F4447A296E3334DF92F25"/>
        <w:category>
          <w:name w:val="Allmänt"/>
          <w:gallery w:val="placeholder"/>
        </w:category>
        <w:types>
          <w:type w:val="bbPlcHdr"/>
        </w:types>
        <w:behaviors>
          <w:behavior w:val="content"/>
        </w:behaviors>
        <w:guid w:val="{61222701-0752-46DC-95F4-38F626273A2A}"/>
      </w:docPartPr>
      <w:docPartBody>
        <w:p w:rsidR="003F2C2A" w:rsidRDefault="003F2C2A">
          <w:pPr>
            <w:pStyle w:val="EDF98DED580F4447A296E3334DF92F25"/>
          </w:pPr>
          <w:r w:rsidRPr="005A0A93">
            <w:rPr>
              <w:rStyle w:val="Platshllartext"/>
            </w:rPr>
            <w:t>Motivering</w:t>
          </w:r>
        </w:p>
      </w:docPartBody>
    </w:docPart>
    <w:docPart>
      <w:docPartPr>
        <w:name w:val="88587E980C274381BAA99E12EE1F67BE"/>
        <w:category>
          <w:name w:val="Allmänt"/>
          <w:gallery w:val="placeholder"/>
        </w:category>
        <w:types>
          <w:type w:val="bbPlcHdr"/>
        </w:types>
        <w:behaviors>
          <w:behavior w:val="content"/>
        </w:behaviors>
        <w:guid w:val="{81CEFAC8-EA6C-4208-90F9-8153B6B350A7}"/>
      </w:docPartPr>
      <w:docPartBody>
        <w:p w:rsidR="009C2752" w:rsidRDefault="009C2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2A"/>
    <w:rsid w:val="003F2C2A"/>
    <w:rsid w:val="005E2BCC"/>
    <w:rsid w:val="009C2752"/>
    <w:rsid w:val="00BA026A"/>
    <w:rsid w:val="00F11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9F1ABBF8F4C958BA49262C131C941">
    <w:name w:val="4E09F1ABBF8F4C958BA49262C131C941"/>
  </w:style>
  <w:style w:type="paragraph" w:customStyle="1" w:styleId="EDF98DED580F4447A296E3334DF92F25">
    <w:name w:val="EDF98DED580F4447A296E3334DF92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7BEF0-47CA-4191-8B8E-90ED38C2CDE0}"/>
</file>

<file path=customXml/itemProps2.xml><?xml version="1.0" encoding="utf-8"?>
<ds:datastoreItem xmlns:ds="http://schemas.openxmlformats.org/officeDocument/2006/customXml" ds:itemID="{E2BCAA90-369B-4EEC-BF0E-F8753E027029}"/>
</file>

<file path=customXml/itemProps3.xml><?xml version="1.0" encoding="utf-8"?>
<ds:datastoreItem xmlns:ds="http://schemas.openxmlformats.org/officeDocument/2006/customXml" ds:itemID="{D5EA7596-5300-4000-A2B5-5EC9F8C88081}"/>
</file>

<file path=docProps/app.xml><?xml version="1.0" encoding="utf-8"?>
<Properties xmlns="http://schemas.openxmlformats.org/officeDocument/2006/extended-properties" xmlns:vt="http://schemas.openxmlformats.org/officeDocument/2006/docPropsVTypes">
  <Template>Normal</Template>
  <TotalTime>164</TotalTime>
  <Pages>1</Pages>
  <Words>187</Words>
  <Characters>1090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M1818 Underlättande för bygge av vatten  och branddammar</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