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E5298B4EDD4196818D7DB7D622D3AC"/>
        </w:placeholder>
        <w15:appearance w15:val="hidden"/>
        <w:text/>
      </w:sdtPr>
      <w:sdtEndPr/>
      <w:sdtContent>
        <w:p w:rsidRPr="009B062B" w:rsidR="00AF30DD" w:rsidP="009B062B" w:rsidRDefault="00AF30DD" w14:paraId="5BD92306" w14:textId="77777777">
          <w:pPr>
            <w:pStyle w:val="RubrikFrslagTIllRiksdagsbeslut"/>
          </w:pPr>
          <w:r w:rsidRPr="009B062B">
            <w:t>Förslag till riksdagsbeslut</w:t>
          </w:r>
        </w:p>
      </w:sdtContent>
    </w:sdt>
    <w:sdt>
      <w:sdtPr>
        <w:alias w:val="Yrkande 1"/>
        <w:tag w:val="b8dea49b-ed8b-43b0-8932-867b080ed26c"/>
        <w:id w:val="1179549619"/>
        <w:lock w:val="sdtLocked"/>
      </w:sdtPr>
      <w:sdtEndPr/>
      <w:sdtContent>
        <w:p w:rsidR="00FA73E0" w:rsidRDefault="008D3DE0" w14:paraId="5BD92307" w14:textId="5E31740A">
          <w:pPr>
            <w:pStyle w:val="Frslagstext"/>
            <w:numPr>
              <w:ilvl w:val="0"/>
              <w:numId w:val="0"/>
            </w:numPr>
          </w:pPr>
          <w:r>
            <w:t>Riksdagen ställer sig bakom det som anförs i motionen om att snarast möjligt införa en nationell krisplan för att bekämpa sjukdomen tbc och inrätta kontroller i enlighet med WHO:s önskemål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DDBA85E05A490A84A81DA6BA4B0346"/>
        </w:placeholder>
        <w15:appearance w15:val="hidden"/>
        <w:text/>
      </w:sdtPr>
      <w:sdtEndPr/>
      <w:sdtContent>
        <w:p w:rsidRPr="009B062B" w:rsidR="006D79C9" w:rsidP="00333E95" w:rsidRDefault="006D79C9" w14:paraId="5BD92308" w14:textId="77777777">
          <w:pPr>
            <w:pStyle w:val="Rubrik1"/>
          </w:pPr>
          <w:r>
            <w:t>Motivering</w:t>
          </w:r>
        </w:p>
      </w:sdtContent>
    </w:sdt>
    <w:p w:rsidR="007C67A8" w:rsidP="007C67A8" w:rsidRDefault="007C67A8" w14:paraId="5BD92309" w14:textId="2C06DA82">
      <w:pPr>
        <w:pStyle w:val="Normalutanindragellerluft"/>
      </w:pPr>
      <w:r>
        <w:t>För inte så länge sedan kunde vi skryta med att Sve</w:t>
      </w:r>
      <w:r w:rsidR="001319EE">
        <w:t>rige var ett land fritt från tbc</w:t>
      </w:r>
      <w:r>
        <w:t>. Så är det dessvärre inte l</w:t>
      </w:r>
      <w:r w:rsidR="001319EE">
        <w:t>ängre. Sakta men säkert har tbc</w:t>
      </w:r>
      <w:r>
        <w:t xml:space="preserve">-fall uppstått som en följd av att människor från framförallt fattigare delar av världen har flyttat till vårt land. Trots detta faktum saknas idag flertalet kontroller och när så är fallet krävs handling. Faktum är att vi idag nått en punkt där läget är så allvarligt att Världshälsoorganisationen WHO aktivt uppmanar Sverige att ta fram en nationell krisplan för att bekämpa sjukdomens spridning. Normalt sett brukar WHO rikta in sig på de länder som klassas som högincidentländer, men nu inkluderas alltså Sverige eftersom </w:t>
      </w:r>
      <w:r>
        <w:lastRenderedPageBreak/>
        <w:t>vi inte bara har bristande kontroll på dem som väljer att flyt</w:t>
      </w:r>
      <w:r w:rsidR="001319EE">
        <w:t>t</w:t>
      </w:r>
      <w:r>
        <w:t>a till Sverige utan även har en ovanligt stor invandring till Sverige.</w:t>
      </w:r>
    </w:p>
    <w:p w:rsidRPr="001319EE" w:rsidR="007C67A8" w:rsidP="001319EE" w:rsidRDefault="007C67A8" w14:paraId="5BD9230B" w14:textId="5D2B9F9E">
      <w:r w:rsidRPr="001319EE">
        <w:t xml:space="preserve">Enligt Folkhälsomyndigheten rapporterades </w:t>
      </w:r>
      <w:r w:rsidRPr="001319EE" w:rsidR="00ED38AC">
        <w:t>734</w:t>
      </w:r>
      <w:r w:rsidRPr="001319EE" w:rsidR="001319EE">
        <w:t xml:space="preserve"> fall av tbc</w:t>
      </w:r>
      <w:r w:rsidRPr="001319EE">
        <w:t xml:space="preserve"> under 201</w:t>
      </w:r>
      <w:r w:rsidRPr="001319EE" w:rsidR="00ED38AC">
        <w:t>6</w:t>
      </w:r>
      <w:r w:rsidRPr="001319EE">
        <w:t>. Att ta fram en nationell krisplan för att säkerställa tillgången till adekvat vård och hantering av tuberkulos i hela landet bör därför välkomnas. WHO påtalar i sin uppmaning särskilt vikten av en skärpt epidemiologisk övervakning. Vad de menar med detta är obligatoriska hälsoundersökningar av personer i riskgrupper samt uppföljande kontroller för personer som sedan tidigare konstaterats smittade för att säkerställa att påbörjad behandling slutförs.</w:t>
      </w:r>
    </w:p>
    <w:p w:rsidR="00652B73" w:rsidP="001319EE" w:rsidRDefault="007C67A8" w14:paraId="5BD9230D" w14:textId="2A844F86">
      <w:r w:rsidRPr="001319EE">
        <w:t>Ansvaret att ta fram en nationell tuberkulosplan, organisera smittspårning, identifiera riskgrupper för sjukdomen och ta fram strategier för att nå dessa grupper faller i</w:t>
      </w:r>
      <w:r w:rsidRPr="001319EE" w:rsidR="00F425C1">
        <w:t>dag på Folkhälsomyndigheten</w:t>
      </w:r>
      <w:r w:rsidRPr="001319EE">
        <w:t>. Riksdagen bör ge regeringen tillkänna att snarast möjligt ta fram en lagstiftning som möjliggör önskad tuberkulosplan samt nödvändiga kontroller.</w:t>
      </w:r>
    </w:p>
    <w:bookmarkStart w:name="_GoBack" w:id="1"/>
    <w:bookmarkEnd w:id="1"/>
    <w:p w:rsidRPr="001319EE" w:rsidR="001319EE" w:rsidP="001319EE" w:rsidRDefault="001319EE" w14:paraId="30EB8DE4" w14:textId="77777777"/>
    <w:sdt>
      <w:sdtPr>
        <w:alias w:val="CC_Underskrifter"/>
        <w:tag w:val="CC_Underskrifter"/>
        <w:id w:val="583496634"/>
        <w:lock w:val="sdtContentLocked"/>
        <w:placeholder>
          <w:docPart w:val="2F7ACD69035E44718B5251FC1C793D58"/>
        </w:placeholder>
        <w15:appearance w15:val="hidden"/>
      </w:sdtPr>
      <w:sdtEndPr/>
      <w:sdtContent>
        <w:p w:rsidR="004801AC" w:rsidP="00440355" w:rsidRDefault="001319EE" w14:paraId="5BD923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Jennie Åfeldt (SD)</w:t>
            </w:r>
          </w:p>
        </w:tc>
      </w:tr>
    </w:tbl>
    <w:p w:rsidR="00F66DB9" w:rsidRDefault="00F66DB9" w14:paraId="5BD92315" w14:textId="77777777"/>
    <w:sectPr w:rsidR="00F66D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92317" w14:textId="77777777" w:rsidR="00224783" w:rsidRDefault="00224783" w:rsidP="000C1CAD">
      <w:pPr>
        <w:spacing w:line="240" w:lineRule="auto"/>
      </w:pPr>
      <w:r>
        <w:separator/>
      </w:r>
    </w:p>
  </w:endnote>
  <w:endnote w:type="continuationSeparator" w:id="0">
    <w:p w14:paraId="5BD92318" w14:textId="77777777" w:rsidR="00224783" w:rsidRDefault="002247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9231D" w14:textId="77777777" w:rsidR="00224783" w:rsidRDefault="0022478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9231E" w14:textId="7EE9ED1D" w:rsidR="00224783" w:rsidRDefault="0022478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19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92315" w14:textId="77777777" w:rsidR="00224783" w:rsidRDefault="00224783" w:rsidP="000C1CAD">
      <w:pPr>
        <w:spacing w:line="240" w:lineRule="auto"/>
      </w:pPr>
      <w:r>
        <w:separator/>
      </w:r>
    </w:p>
  </w:footnote>
  <w:footnote w:type="continuationSeparator" w:id="0">
    <w:p w14:paraId="5BD92316" w14:textId="77777777" w:rsidR="00224783" w:rsidRDefault="002247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783" w:rsidP="00776B74" w:rsidRDefault="00224783" w14:paraId="5BD923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D92328" wp14:anchorId="5BD923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24783" w:rsidP="008103B5" w:rsidRDefault="001319EE" w14:paraId="5BD92329" w14:textId="77777777">
                          <w:pPr>
                            <w:jc w:val="right"/>
                          </w:pPr>
                          <w:sdt>
                            <w:sdtPr>
                              <w:alias w:val="CC_Noformat_Partikod"/>
                              <w:tag w:val="CC_Noformat_Partikod"/>
                              <w:id w:val="-53464382"/>
                              <w:placeholder>
                                <w:docPart w:val="6EE64DFC1B204878B8D1C5217FB86F5E"/>
                              </w:placeholder>
                              <w:text/>
                            </w:sdtPr>
                            <w:sdtEndPr/>
                            <w:sdtContent>
                              <w:r w:rsidR="00224783">
                                <w:t>SD</w:t>
                              </w:r>
                            </w:sdtContent>
                          </w:sdt>
                          <w:sdt>
                            <w:sdtPr>
                              <w:alias w:val="CC_Noformat_Partinummer"/>
                              <w:tag w:val="CC_Noformat_Partinummer"/>
                              <w:id w:val="-1709555926"/>
                              <w:placeholder>
                                <w:docPart w:val="17F2365AF52849A99CCE13DAC3EAD755"/>
                              </w:placeholder>
                              <w:text/>
                            </w:sdtPr>
                            <w:sdtEndPr/>
                            <w:sdtContent>
                              <w:r w:rsidR="00224783">
                                <w:t>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923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24783" w:rsidP="008103B5" w:rsidRDefault="001319EE" w14:paraId="5BD92329" w14:textId="77777777">
                    <w:pPr>
                      <w:jc w:val="right"/>
                    </w:pPr>
                    <w:sdt>
                      <w:sdtPr>
                        <w:alias w:val="CC_Noformat_Partikod"/>
                        <w:tag w:val="CC_Noformat_Partikod"/>
                        <w:id w:val="-53464382"/>
                        <w:placeholder>
                          <w:docPart w:val="6EE64DFC1B204878B8D1C5217FB86F5E"/>
                        </w:placeholder>
                        <w:text/>
                      </w:sdtPr>
                      <w:sdtEndPr/>
                      <w:sdtContent>
                        <w:r w:rsidR="00224783">
                          <w:t>SD</w:t>
                        </w:r>
                      </w:sdtContent>
                    </w:sdt>
                    <w:sdt>
                      <w:sdtPr>
                        <w:alias w:val="CC_Noformat_Partinummer"/>
                        <w:tag w:val="CC_Noformat_Partinummer"/>
                        <w:id w:val="-1709555926"/>
                        <w:placeholder>
                          <w:docPart w:val="17F2365AF52849A99CCE13DAC3EAD755"/>
                        </w:placeholder>
                        <w:text/>
                      </w:sdtPr>
                      <w:sdtEndPr/>
                      <w:sdtContent>
                        <w:r w:rsidR="00224783">
                          <w:t>256</w:t>
                        </w:r>
                      </w:sdtContent>
                    </w:sdt>
                  </w:p>
                </w:txbxContent>
              </v:textbox>
              <w10:wrap anchorx="page"/>
            </v:shape>
          </w:pict>
        </mc:Fallback>
      </mc:AlternateContent>
    </w:r>
  </w:p>
  <w:p w:rsidRPr="00293C4F" w:rsidR="00224783" w:rsidP="00776B74" w:rsidRDefault="00224783" w14:paraId="5BD923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783" w:rsidP="008563AC" w:rsidRDefault="001319EE" w14:paraId="5BD9231B" w14:textId="77777777">
    <w:pPr>
      <w:jc w:val="right"/>
    </w:pPr>
    <w:sdt>
      <w:sdtPr>
        <w:alias w:val="CC_Noformat_Partikod"/>
        <w:tag w:val="CC_Noformat_Partikod"/>
        <w:id w:val="559911109"/>
        <w:placeholder>
          <w:docPart w:val="17F2365AF52849A99CCE13DAC3EAD755"/>
        </w:placeholder>
        <w:text/>
      </w:sdtPr>
      <w:sdtEndPr/>
      <w:sdtContent>
        <w:r w:rsidR="00224783">
          <w:t>SD</w:t>
        </w:r>
      </w:sdtContent>
    </w:sdt>
    <w:sdt>
      <w:sdtPr>
        <w:alias w:val="CC_Noformat_Partinummer"/>
        <w:tag w:val="CC_Noformat_Partinummer"/>
        <w:id w:val="1197820850"/>
        <w:text/>
      </w:sdtPr>
      <w:sdtEndPr/>
      <w:sdtContent>
        <w:r w:rsidR="00224783">
          <w:t>256</w:t>
        </w:r>
      </w:sdtContent>
    </w:sdt>
  </w:p>
  <w:p w:rsidR="00224783" w:rsidP="00776B74" w:rsidRDefault="00224783" w14:paraId="5BD923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783" w:rsidP="008563AC" w:rsidRDefault="001319EE" w14:paraId="5BD9231F" w14:textId="77777777">
    <w:pPr>
      <w:jc w:val="right"/>
    </w:pPr>
    <w:sdt>
      <w:sdtPr>
        <w:alias w:val="CC_Noformat_Partikod"/>
        <w:tag w:val="CC_Noformat_Partikod"/>
        <w:id w:val="1471015553"/>
        <w:text/>
      </w:sdtPr>
      <w:sdtEndPr/>
      <w:sdtContent>
        <w:r w:rsidR="00224783">
          <w:t>SD</w:t>
        </w:r>
      </w:sdtContent>
    </w:sdt>
    <w:sdt>
      <w:sdtPr>
        <w:alias w:val="CC_Noformat_Partinummer"/>
        <w:tag w:val="CC_Noformat_Partinummer"/>
        <w:id w:val="-2014525982"/>
        <w:text/>
      </w:sdtPr>
      <w:sdtEndPr/>
      <w:sdtContent>
        <w:r w:rsidR="00224783">
          <w:t>256</w:t>
        </w:r>
      </w:sdtContent>
    </w:sdt>
  </w:p>
  <w:p w:rsidR="00224783" w:rsidP="00A314CF" w:rsidRDefault="001319EE" w14:paraId="5BD923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224783" w:rsidP="008227B3" w:rsidRDefault="001319EE" w14:paraId="5BD92321" w14:textId="77777777">
    <w:pPr>
      <w:pStyle w:val="MotionTIllRiksdagen"/>
    </w:pPr>
    <w:sdt>
      <w:sdtPr>
        <w:alias w:val="CC_Boilerplate_1"/>
        <w:tag w:val="CC_Boilerplate_1"/>
        <w:id w:val="2134750458"/>
        <w:lock w:val="sdtContentLocked"/>
        <w15:appearance w15:val="hidden"/>
        <w:text/>
      </w:sdtPr>
      <w:sdtEndPr/>
      <w:sdtContent>
        <w:r w:rsidRPr="008227B3" w:rsidR="00224783">
          <w:t>Motion till riksdagen </w:t>
        </w:r>
      </w:sdtContent>
    </w:sdt>
  </w:p>
  <w:p w:rsidRPr="008227B3" w:rsidR="00224783" w:rsidP="00B37A37" w:rsidRDefault="001319EE" w14:paraId="5BD923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:2083</w:t>
        </w:r>
      </w:sdtContent>
    </w:sdt>
  </w:p>
  <w:p w:rsidR="00224783" w:rsidP="00E03A3D" w:rsidRDefault="001319EE" w14:paraId="5BD92323"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224783" w:rsidP="00283E0F" w:rsidRDefault="008D3DE0" w14:paraId="5BD92324" w14:textId="55CCDDF7">
        <w:pPr>
          <w:pStyle w:val="FSHRub2"/>
        </w:pPr>
        <w:r>
          <w:t>Handlingsplan mot tbc</w:t>
        </w:r>
      </w:p>
    </w:sdtContent>
  </w:sdt>
  <w:sdt>
    <w:sdtPr>
      <w:alias w:val="CC_Boilerplate_3"/>
      <w:tag w:val="CC_Boilerplate_3"/>
      <w:id w:val="1606463544"/>
      <w:lock w:val="sdtContentLocked"/>
      <w15:appearance w15:val="hidden"/>
      <w:text w:multiLine="1"/>
    </w:sdtPr>
    <w:sdtEndPr/>
    <w:sdtContent>
      <w:p w:rsidR="00224783" w:rsidP="00283E0F" w:rsidRDefault="00224783" w14:paraId="5BD923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A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3FE0"/>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F51"/>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9E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E17"/>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4E3"/>
    <w:rsid w:val="00223315"/>
    <w:rsid w:val="00223328"/>
    <w:rsid w:val="00224783"/>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3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3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FC4"/>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7A8"/>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DE0"/>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691"/>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F0B"/>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AAB"/>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B59"/>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8AC"/>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08F"/>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5C1"/>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DB9"/>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C0E"/>
    <w:rsid w:val="00FA1D00"/>
    <w:rsid w:val="00FA1FBF"/>
    <w:rsid w:val="00FA2425"/>
    <w:rsid w:val="00FA30BF"/>
    <w:rsid w:val="00FA3932"/>
    <w:rsid w:val="00FA4F46"/>
    <w:rsid w:val="00FA5447"/>
    <w:rsid w:val="00FA7004"/>
    <w:rsid w:val="00FA73E0"/>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D92305"/>
  <w15:chartTrackingRefBased/>
  <w15:docId w15:val="{7854423D-B2A5-4AB4-983A-8F3C3501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7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E5298B4EDD4196818D7DB7D622D3AC"/>
        <w:category>
          <w:name w:val="Allmänt"/>
          <w:gallery w:val="placeholder"/>
        </w:category>
        <w:types>
          <w:type w:val="bbPlcHdr"/>
        </w:types>
        <w:behaviors>
          <w:behavior w:val="content"/>
        </w:behaviors>
        <w:guid w:val="{515B0447-22EF-4772-AE01-4C443B125786}"/>
      </w:docPartPr>
      <w:docPartBody>
        <w:p w:rsidR="00B04147" w:rsidRDefault="00E910C6">
          <w:pPr>
            <w:pStyle w:val="ABE5298B4EDD4196818D7DB7D622D3AC"/>
          </w:pPr>
          <w:r w:rsidRPr="005A0A93">
            <w:rPr>
              <w:rStyle w:val="Platshllartext"/>
            </w:rPr>
            <w:t>Förslag till riksdagsbeslut</w:t>
          </w:r>
        </w:p>
      </w:docPartBody>
    </w:docPart>
    <w:docPart>
      <w:docPartPr>
        <w:name w:val="8FDDBA85E05A490A84A81DA6BA4B0346"/>
        <w:category>
          <w:name w:val="Allmänt"/>
          <w:gallery w:val="placeholder"/>
        </w:category>
        <w:types>
          <w:type w:val="bbPlcHdr"/>
        </w:types>
        <w:behaviors>
          <w:behavior w:val="content"/>
        </w:behaviors>
        <w:guid w:val="{8755E89D-C15B-4958-96AF-D7A4586949E1}"/>
      </w:docPartPr>
      <w:docPartBody>
        <w:p w:rsidR="00B04147" w:rsidRDefault="00E910C6">
          <w:pPr>
            <w:pStyle w:val="8FDDBA85E05A490A84A81DA6BA4B0346"/>
          </w:pPr>
          <w:r w:rsidRPr="005A0A93">
            <w:rPr>
              <w:rStyle w:val="Platshllartext"/>
            </w:rPr>
            <w:t>Motivering</w:t>
          </w:r>
        </w:p>
      </w:docPartBody>
    </w:docPart>
    <w:docPart>
      <w:docPartPr>
        <w:name w:val="6EE64DFC1B204878B8D1C5217FB86F5E"/>
        <w:category>
          <w:name w:val="Allmänt"/>
          <w:gallery w:val="placeholder"/>
        </w:category>
        <w:types>
          <w:type w:val="bbPlcHdr"/>
        </w:types>
        <w:behaviors>
          <w:behavior w:val="content"/>
        </w:behaviors>
        <w:guid w:val="{BA2FED91-D97E-4E0A-B674-650C1F1E68D3}"/>
      </w:docPartPr>
      <w:docPartBody>
        <w:p w:rsidR="00B04147" w:rsidRDefault="00E910C6">
          <w:pPr>
            <w:pStyle w:val="6EE64DFC1B204878B8D1C5217FB86F5E"/>
          </w:pPr>
          <w:r>
            <w:rPr>
              <w:rStyle w:val="Platshllartext"/>
            </w:rPr>
            <w:t xml:space="preserve"> </w:t>
          </w:r>
        </w:p>
      </w:docPartBody>
    </w:docPart>
    <w:docPart>
      <w:docPartPr>
        <w:name w:val="17F2365AF52849A99CCE13DAC3EAD755"/>
        <w:category>
          <w:name w:val="Allmänt"/>
          <w:gallery w:val="placeholder"/>
        </w:category>
        <w:types>
          <w:type w:val="bbPlcHdr"/>
        </w:types>
        <w:behaviors>
          <w:behavior w:val="content"/>
        </w:behaviors>
        <w:guid w:val="{79681760-EAF9-4A29-A422-EA7A3CB31A52}"/>
      </w:docPartPr>
      <w:docPartBody>
        <w:p w:rsidR="00B04147" w:rsidRDefault="00E910C6">
          <w:pPr>
            <w:pStyle w:val="17F2365AF52849A99CCE13DAC3EAD755"/>
          </w:pPr>
          <w:r>
            <w:t xml:space="preserve"> </w:t>
          </w:r>
        </w:p>
      </w:docPartBody>
    </w:docPart>
    <w:docPart>
      <w:docPartPr>
        <w:name w:val="2F7ACD69035E44718B5251FC1C793D58"/>
        <w:category>
          <w:name w:val="Allmänt"/>
          <w:gallery w:val="placeholder"/>
        </w:category>
        <w:types>
          <w:type w:val="bbPlcHdr"/>
        </w:types>
        <w:behaviors>
          <w:behavior w:val="content"/>
        </w:behaviors>
        <w:guid w:val="{F32BB15E-0618-4EEA-9C4C-6367C3DB7538}"/>
      </w:docPartPr>
      <w:docPartBody>
        <w:p w:rsidR="00000000" w:rsidRDefault="00305C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C6"/>
    <w:rsid w:val="004C4AD4"/>
    <w:rsid w:val="00B04147"/>
    <w:rsid w:val="00E910C6"/>
    <w:rsid w:val="00FA08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E5298B4EDD4196818D7DB7D622D3AC">
    <w:name w:val="ABE5298B4EDD4196818D7DB7D622D3AC"/>
  </w:style>
  <w:style w:type="paragraph" w:customStyle="1" w:styleId="ED177D441EE24D9BA42A863776E4A174">
    <w:name w:val="ED177D441EE24D9BA42A863776E4A174"/>
  </w:style>
  <w:style w:type="paragraph" w:customStyle="1" w:styleId="A12C08F942774A08B2D1E5D7B6454E68">
    <w:name w:val="A12C08F942774A08B2D1E5D7B6454E68"/>
  </w:style>
  <w:style w:type="paragraph" w:customStyle="1" w:styleId="8FDDBA85E05A490A84A81DA6BA4B0346">
    <w:name w:val="8FDDBA85E05A490A84A81DA6BA4B0346"/>
  </w:style>
  <w:style w:type="paragraph" w:customStyle="1" w:styleId="E65617CC0CF7423F8ED71B909B80BDD0">
    <w:name w:val="E65617CC0CF7423F8ED71B909B80BDD0"/>
  </w:style>
  <w:style w:type="paragraph" w:customStyle="1" w:styleId="6EE64DFC1B204878B8D1C5217FB86F5E">
    <w:name w:val="6EE64DFC1B204878B8D1C5217FB86F5E"/>
  </w:style>
  <w:style w:type="paragraph" w:customStyle="1" w:styleId="17F2365AF52849A99CCE13DAC3EAD755">
    <w:name w:val="17F2365AF52849A99CCE13DAC3EAD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7648A-F729-4359-9691-B14CA524E456}"/>
</file>

<file path=customXml/itemProps2.xml><?xml version="1.0" encoding="utf-8"?>
<ds:datastoreItem xmlns:ds="http://schemas.openxmlformats.org/officeDocument/2006/customXml" ds:itemID="{5C22661B-FCFF-4E11-B37D-E9EC731CBB63}"/>
</file>

<file path=customXml/itemProps3.xml><?xml version="1.0" encoding="utf-8"?>
<ds:datastoreItem xmlns:ds="http://schemas.openxmlformats.org/officeDocument/2006/customXml" ds:itemID="{2DF8D91A-BE5E-4E8E-AA6F-1E4B96E7BAF6}"/>
</file>

<file path=docProps/app.xml><?xml version="1.0" encoding="utf-8"?>
<Properties xmlns="http://schemas.openxmlformats.org/officeDocument/2006/extended-properties" xmlns:vt="http://schemas.openxmlformats.org/officeDocument/2006/docPropsVTypes">
  <Template>Normal</Template>
  <TotalTime>8</TotalTime>
  <Pages>2</Pages>
  <Words>303</Words>
  <Characters>1722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SD256 Handlingsplan mot TBC</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