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6084E" w:rsidP="0096084E">
      <w:pPr>
        <w:pStyle w:val="Title"/>
      </w:pPr>
      <w:bookmarkStart w:id="0" w:name="Start"/>
      <w:bookmarkEnd w:id="0"/>
      <w:r>
        <w:t>Svar på fråga 20</w:t>
      </w:r>
      <w:r w:rsidR="00DA766F">
        <w:t>20</w:t>
      </w:r>
      <w:r>
        <w:t>/</w:t>
      </w:r>
      <w:r w:rsidR="00DA766F">
        <w:t>21</w:t>
      </w:r>
      <w:r>
        <w:t>:</w:t>
      </w:r>
      <w:r w:rsidR="00DA766F">
        <w:t>3103</w:t>
      </w:r>
      <w:r>
        <w:t xml:space="preserve"> av Carl-Oskar Bohlin (M)</w:t>
      </w:r>
      <w:r>
        <w:br/>
      </w:r>
      <w:r w:rsidRPr="00DA766F" w:rsidR="00DA766F">
        <w:t>Möjligheten att spara till en kontantinsats</w:t>
      </w:r>
    </w:p>
    <w:p w:rsidR="0096084E" w:rsidP="002749F7">
      <w:pPr>
        <w:pStyle w:val="BodyText"/>
      </w:pPr>
      <w:r w:rsidRPr="0096084E">
        <w:t>Carl-Oskar Bohlin</w:t>
      </w:r>
      <w:r>
        <w:t xml:space="preserve"> har frågat jämställdhets- och bostadsminister</w:t>
      </w:r>
      <w:r w:rsidR="00B36255">
        <w:t>n</w:t>
      </w:r>
      <w:r>
        <w:t xml:space="preserve"> med ansvar för stadsutveckling och arbetet mot segregation och diskriminering vilka effekter ett tak om 100 000 kronor på investeringssp</w:t>
      </w:r>
      <w:r w:rsidR="00B36255">
        <w:t>a</w:t>
      </w:r>
      <w:r>
        <w:t xml:space="preserve">rkonton </w:t>
      </w:r>
      <w:r w:rsidR="00B36255">
        <w:t xml:space="preserve">(ISK) </w:t>
      </w:r>
      <w:r>
        <w:t xml:space="preserve">skulle ha </w:t>
      </w:r>
      <w:r w:rsidR="008C3A3A">
        <w:t>på ungas möjlighet att köpa en bostad</w:t>
      </w:r>
      <w:r>
        <w:t>.</w:t>
      </w:r>
    </w:p>
    <w:p w:rsidR="00F9517C" w:rsidP="006A12F1">
      <w:pPr>
        <w:pStyle w:val="BodyText"/>
      </w:pPr>
      <w:r w:rsidRPr="002A4695">
        <w:t>Arbetet inom regeringen är så fördelat att det är jag som ska svara på frågan.</w:t>
      </w:r>
    </w:p>
    <w:p w:rsidR="001668F3" w:rsidP="006A12F1">
      <w:pPr>
        <w:pStyle w:val="BodyText"/>
      </w:pPr>
      <w:r>
        <w:t xml:space="preserve">Det pågår inget arbete inom Regeringskansliet </w:t>
      </w:r>
      <w:r w:rsidR="00F0450E">
        <w:t xml:space="preserve">med </w:t>
      </w:r>
      <w:r>
        <w:t xml:space="preserve">att införa ett </w:t>
      </w:r>
      <w:r w:rsidR="00116EAF">
        <w:t>sådant tak</w:t>
      </w:r>
      <w:r>
        <w:t>.</w:t>
      </w:r>
      <w:r>
        <w:t xml:space="preserve"> Finansdepartementet har därför inte haft anledning att analysera några effekter. </w:t>
      </w:r>
    </w:p>
    <w:p w:rsidR="001C28B0" w:rsidP="006A12F1">
      <w:pPr>
        <w:pStyle w:val="BodyText"/>
      </w:pPr>
      <w:r>
        <w:t>Det finns ingen socialdemokratisk arbetsgrupp som föreslagit ett tak på 100 000 kronor på ISK, såsom Carl-Oskar Bohlin felaktigt påstår.</w:t>
      </w:r>
    </w:p>
    <w:p w:rsidR="00C82E50" w:rsidP="006A12F1">
      <w:pPr>
        <w:pStyle w:val="BodyText"/>
      </w:pPr>
      <w:r w:rsidRPr="00C82E50">
        <w:t>Riksdagsledamöternas möjlighet att ställa skriftliga frågor är en viktig del av riksdagens kontrollmakt. Det är lämpligt att frågorna tar sin utgångspunkt i sakförhållanden snarare än grundlösa påståenden.</w:t>
      </w:r>
    </w:p>
    <w:p w:rsidR="0096084E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216A069E4F1E4ED5944B643AD506855A"/>
          </w:placeholder>
          <w:dataBinding w:xpath="/ns0:DocumentInfo[1]/ns0:BaseInfo[1]/ns0:HeaderDate[1]" w:storeItemID="{B443CA35-5089-454C-9E17-C384B597CB94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A766F">
            <w:t>9 juni 2021</w:t>
          </w:r>
        </w:sdtContent>
      </w:sdt>
    </w:p>
    <w:p w:rsidR="0096084E" w:rsidP="00471B06">
      <w:pPr>
        <w:pStyle w:val="Brdtextutanavstnd"/>
      </w:pPr>
    </w:p>
    <w:p w:rsidR="0096084E" w:rsidP="00471B06">
      <w:pPr>
        <w:pStyle w:val="Brdtextutanavstnd"/>
      </w:pPr>
    </w:p>
    <w:p w:rsidR="0096084E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BA74C7E3041047D2809653F64841B804"/>
        </w:placeholder>
        <w:dataBinding w:xpath="/ns0:DocumentInfo[1]/ns0:BaseInfo[1]/ns0:TopSender[1]" w:storeItemID="{B443CA35-5089-454C-9E17-C384B597CB94}" w:prefixMappings="xmlns:ns0='http://lp/documentinfo/RK' "/>
        <w:comboBox w:lastValue="Finansministern">
          <w:listItem w:value="Finansministern" w:displayText="Magdalena Andersson"/>
          <w:listItem w:value="Finansmarknadsminister och biträdande finansminister" w:displayText="Åsa Lindhagen"/>
          <w:listItem w:value="Civilministern" w:displayText="Lena Micko"/>
        </w:comboBox>
      </w:sdtPr>
      <w:sdtContent>
        <w:p w:rsidR="0096084E" w:rsidP="00422A41">
          <w:pPr>
            <w:pStyle w:val="BodyText"/>
          </w:pPr>
          <w:r>
            <w:rPr>
              <w:rStyle w:val="DefaultParagraphFont"/>
            </w:rPr>
            <w:t>Magdalena Andersson</w:t>
          </w:r>
        </w:p>
      </w:sdtContent>
    </w:sdt>
    <w:sectPr w:rsidSect="00402303">
      <w:footerReference w:type="default" r:id="rId9"/>
      <w:headerReference w:type="first" r:id="rId10"/>
      <w:footerReference w:type="first" r:id="rId11"/>
      <w:pgSz w:w="11906" w:h="16838" w:code="9"/>
      <w:pgMar w:top="2041" w:right="1985" w:bottom="1843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6084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6084E" w:rsidRPr="007D73AB" w:rsidP="00340DE0">
          <w:pPr>
            <w:pStyle w:val="Header"/>
          </w:pPr>
        </w:p>
      </w:tc>
      <w:tc>
        <w:tcPr>
          <w:tcW w:w="1134" w:type="dxa"/>
        </w:tcPr>
        <w:p w:rsidR="0096084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6084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6084E" w:rsidRPr="00710A6C" w:rsidP="00EE3C0F">
          <w:pPr>
            <w:pStyle w:val="Header"/>
            <w:rPr>
              <w:b/>
            </w:rPr>
          </w:pPr>
        </w:p>
        <w:p w:rsidR="0096084E" w:rsidP="00EE3C0F">
          <w:pPr>
            <w:pStyle w:val="Header"/>
          </w:pPr>
        </w:p>
        <w:p w:rsidR="0096084E" w:rsidP="00EE3C0F">
          <w:pPr>
            <w:pStyle w:val="Header"/>
          </w:pPr>
        </w:p>
        <w:p w:rsidR="0096084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44ED38C3CA74AE5B53A7821C64AF2CE"/>
            </w:placeholder>
            <w:dataBinding w:xpath="/ns0:DocumentInfo[1]/ns0:BaseInfo[1]/ns0:Dnr[1]" w:storeItemID="{B443CA35-5089-454C-9E17-C384B597CB94}" w:prefixMappings="xmlns:ns0='http://lp/documentinfo/RK' "/>
            <w:text/>
          </w:sdtPr>
          <w:sdtContent>
            <w:p w:rsidR="0096084E" w:rsidP="00EE3C0F">
              <w:pPr>
                <w:pStyle w:val="Header"/>
              </w:pPr>
              <w:r>
                <w:t>Fi2021/</w:t>
              </w:r>
              <w:r w:rsidR="00116EAF">
                <w:t>02258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A9D2795DFB343FA882147FDCBBE1E45"/>
            </w:placeholder>
            <w:showingPlcHdr/>
            <w:dataBinding w:xpath="/ns0:DocumentInfo[1]/ns0:BaseInfo[1]/ns0:DocNumber[1]" w:storeItemID="{B443CA35-5089-454C-9E17-C384B597CB94}" w:prefixMappings="xmlns:ns0='http://lp/documentinfo/RK' "/>
            <w:text/>
          </w:sdtPr>
          <w:sdtContent>
            <w:p w:rsidR="0096084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6084E" w:rsidP="00EE3C0F">
          <w:pPr>
            <w:pStyle w:val="Header"/>
          </w:pPr>
        </w:p>
      </w:tc>
      <w:tc>
        <w:tcPr>
          <w:tcW w:w="1134" w:type="dxa"/>
        </w:tcPr>
        <w:p w:rsidR="0096084E" w:rsidP="0094502D">
          <w:pPr>
            <w:pStyle w:val="Header"/>
          </w:pPr>
        </w:p>
        <w:p w:rsidR="0096084E" w:rsidRPr="0094502D" w:rsidP="00EC71A6">
          <w:pPr>
            <w:pStyle w:val="Header"/>
          </w:pPr>
        </w:p>
      </w:tc>
    </w:tr>
    <w:tr w:rsidTr="00402303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091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75FB6BB014848248C7D5DC10BE7BF2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A766F" w:rsidRPr="00DA766F" w:rsidP="00340DE0">
              <w:pPr>
                <w:pStyle w:val="Header"/>
                <w:rPr>
                  <w:b/>
                </w:rPr>
              </w:pPr>
              <w:r w:rsidRPr="00DA766F">
                <w:rPr>
                  <w:b/>
                </w:rPr>
                <w:t>Finansdepartementet</w:t>
              </w:r>
            </w:p>
            <w:p w:rsidR="0096084E" w:rsidRPr="00340DE0" w:rsidP="00340DE0">
              <w:pPr>
                <w:pStyle w:val="Header"/>
              </w:pPr>
              <w:r w:rsidRPr="00DA766F">
                <w:t>Finansminister</w:t>
              </w:r>
              <w:r w:rsidR="00402303">
                <w:t>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8D00420922D4FE4848FD8F43643C21B"/>
          </w:placeholder>
          <w:dataBinding w:xpath="/ns0:DocumentInfo[1]/ns0:BaseInfo[1]/ns0:Recipient[1]" w:storeItemID="{B443CA35-5089-454C-9E17-C384B597CB94}" w:prefixMappings="xmlns:ns0='http://lp/documentinfo/RK' "/>
          <w:text w:multiLine="1"/>
        </w:sdtPr>
        <w:sdtContent>
          <w:tc>
            <w:tcPr>
              <w:tcW w:w="3170" w:type="dxa"/>
            </w:tcPr>
            <w:p w:rsidR="0096084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6084E" w:rsidP="003E6020">
          <w:pPr>
            <w:pStyle w:val="Header"/>
          </w:pPr>
        </w:p>
      </w:tc>
    </w:tr>
  </w:tbl>
  <w:p w:rsidR="008D4508" w:rsidP="004023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44ED38C3CA74AE5B53A7821C64AF2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8BAC59-4EB1-4046-9AC8-B0B20F58A1FE}"/>
      </w:docPartPr>
      <w:docPartBody>
        <w:p w:rsidR="007A517F" w:rsidP="0023189A">
          <w:pPr>
            <w:pStyle w:val="644ED38C3CA74AE5B53A7821C64AF2C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9D2795DFB343FA882147FDCBBE1E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423032-B44B-4C69-ABEA-E26DDD0F74B5}"/>
      </w:docPartPr>
      <w:docPartBody>
        <w:p w:rsidR="007A517F" w:rsidP="0023189A">
          <w:pPr>
            <w:pStyle w:val="3A9D2795DFB343FA882147FDCBBE1E4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5FB6BB014848248C7D5DC10BE7BF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02B5F6-9926-458B-8127-57D81F2DF2F1}"/>
      </w:docPartPr>
      <w:docPartBody>
        <w:p w:rsidR="007A517F" w:rsidP="0023189A">
          <w:pPr>
            <w:pStyle w:val="075FB6BB014848248C7D5DC10BE7BF2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D00420922D4FE4848FD8F43643C2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213B9F-0D35-428B-93CE-28EBAC8FA519}"/>
      </w:docPartPr>
      <w:docPartBody>
        <w:p w:rsidR="007A517F" w:rsidP="0023189A">
          <w:pPr>
            <w:pStyle w:val="B8D00420922D4FE4848FD8F43643C2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6A069E4F1E4ED5944B643AD50685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8C607B-A18D-4E01-9F86-78B1DF343030}"/>
      </w:docPartPr>
      <w:docPartBody>
        <w:p w:rsidR="007A517F" w:rsidP="0023189A">
          <w:pPr>
            <w:pStyle w:val="216A069E4F1E4ED5944B643AD506855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A74C7E3041047D2809653F64841B8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019ADE-AC36-41D5-9ABB-9540C9952506}"/>
      </w:docPartPr>
      <w:docPartBody>
        <w:p w:rsidR="007A517F" w:rsidP="0023189A">
          <w:pPr>
            <w:pStyle w:val="BA74C7E3041047D2809653F64841B80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3D0F53745747A7B5DFB77F68E19F67">
    <w:name w:val="DC3D0F53745747A7B5DFB77F68E19F67"/>
    <w:rsid w:val="0023189A"/>
  </w:style>
  <w:style w:type="character" w:styleId="PlaceholderText">
    <w:name w:val="Placeholder Text"/>
    <w:basedOn w:val="DefaultParagraphFont"/>
    <w:uiPriority w:val="99"/>
    <w:semiHidden/>
    <w:rsid w:val="0023189A"/>
    <w:rPr>
      <w:noProof w:val="0"/>
      <w:color w:val="808080"/>
    </w:rPr>
  </w:style>
  <w:style w:type="paragraph" w:customStyle="1" w:styleId="B8742A88C60B4540AD3CCCB809B18C7B">
    <w:name w:val="B8742A88C60B4540AD3CCCB809B18C7B"/>
    <w:rsid w:val="0023189A"/>
  </w:style>
  <w:style w:type="paragraph" w:customStyle="1" w:styleId="C62BA4D1D4C44639B69B39661E9877E2">
    <w:name w:val="C62BA4D1D4C44639B69B39661E9877E2"/>
    <w:rsid w:val="0023189A"/>
  </w:style>
  <w:style w:type="paragraph" w:customStyle="1" w:styleId="6DF95303B65249A7B2DB70C9F313E9B7">
    <w:name w:val="6DF95303B65249A7B2DB70C9F313E9B7"/>
    <w:rsid w:val="0023189A"/>
  </w:style>
  <w:style w:type="paragraph" w:customStyle="1" w:styleId="644ED38C3CA74AE5B53A7821C64AF2CE">
    <w:name w:val="644ED38C3CA74AE5B53A7821C64AF2CE"/>
    <w:rsid w:val="0023189A"/>
  </w:style>
  <w:style w:type="paragraph" w:customStyle="1" w:styleId="3A9D2795DFB343FA882147FDCBBE1E45">
    <w:name w:val="3A9D2795DFB343FA882147FDCBBE1E45"/>
    <w:rsid w:val="0023189A"/>
  </w:style>
  <w:style w:type="paragraph" w:customStyle="1" w:styleId="C3BBC01D605E4F1CBBED301B8FD57D08">
    <w:name w:val="C3BBC01D605E4F1CBBED301B8FD57D08"/>
    <w:rsid w:val="0023189A"/>
  </w:style>
  <w:style w:type="paragraph" w:customStyle="1" w:styleId="0A921E5090D8412E83B9BE3E043C1524">
    <w:name w:val="0A921E5090D8412E83B9BE3E043C1524"/>
    <w:rsid w:val="0023189A"/>
  </w:style>
  <w:style w:type="paragraph" w:customStyle="1" w:styleId="75607ACFEA4D4187A032413700664CF3">
    <w:name w:val="75607ACFEA4D4187A032413700664CF3"/>
    <w:rsid w:val="0023189A"/>
  </w:style>
  <w:style w:type="paragraph" w:customStyle="1" w:styleId="075FB6BB014848248C7D5DC10BE7BF2B">
    <w:name w:val="075FB6BB014848248C7D5DC10BE7BF2B"/>
    <w:rsid w:val="0023189A"/>
  </w:style>
  <w:style w:type="paragraph" w:customStyle="1" w:styleId="B8D00420922D4FE4848FD8F43643C21B">
    <w:name w:val="B8D00420922D4FE4848FD8F43643C21B"/>
    <w:rsid w:val="0023189A"/>
  </w:style>
  <w:style w:type="paragraph" w:customStyle="1" w:styleId="3A9D2795DFB343FA882147FDCBBE1E451">
    <w:name w:val="3A9D2795DFB343FA882147FDCBBE1E451"/>
    <w:rsid w:val="0023189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5FB6BB014848248C7D5DC10BE7BF2B1">
    <w:name w:val="075FB6BB014848248C7D5DC10BE7BF2B1"/>
    <w:rsid w:val="0023189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4BD26C7C0F412D9CFD6CBFB4CDC75D">
    <w:name w:val="A24BD26C7C0F412D9CFD6CBFB4CDC75D"/>
    <w:rsid w:val="0023189A"/>
  </w:style>
  <w:style w:type="paragraph" w:customStyle="1" w:styleId="9582E879196B4723A644AE7ED6FE0067">
    <w:name w:val="9582E879196B4723A644AE7ED6FE0067"/>
    <w:rsid w:val="0023189A"/>
  </w:style>
  <w:style w:type="paragraph" w:customStyle="1" w:styleId="A9ED237A9F714D15A3357C84AF9232E9">
    <w:name w:val="A9ED237A9F714D15A3357C84AF9232E9"/>
    <w:rsid w:val="0023189A"/>
  </w:style>
  <w:style w:type="paragraph" w:customStyle="1" w:styleId="38888A5368FB4CA9948008BC6C8B47F2">
    <w:name w:val="38888A5368FB4CA9948008BC6C8B47F2"/>
    <w:rsid w:val="0023189A"/>
  </w:style>
  <w:style w:type="paragraph" w:customStyle="1" w:styleId="1821B93D35104CDFB9CD02DBFACFB2C5">
    <w:name w:val="1821B93D35104CDFB9CD02DBFACFB2C5"/>
    <w:rsid w:val="0023189A"/>
  </w:style>
  <w:style w:type="paragraph" w:customStyle="1" w:styleId="18FCA1B7B2004122B66C1CD1066E6851">
    <w:name w:val="18FCA1B7B2004122B66C1CD1066E6851"/>
    <w:rsid w:val="0023189A"/>
  </w:style>
  <w:style w:type="paragraph" w:customStyle="1" w:styleId="B57D6C6301A648369C86AD3E2F806D07">
    <w:name w:val="B57D6C6301A648369C86AD3E2F806D07"/>
    <w:rsid w:val="0023189A"/>
  </w:style>
  <w:style w:type="paragraph" w:customStyle="1" w:styleId="216A069E4F1E4ED5944B643AD506855A">
    <w:name w:val="216A069E4F1E4ED5944B643AD506855A"/>
    <w:rsid w:val="0023189A"/>
  </w:style>
  <w:style w:type="paragraph" w:customStyle="1" w:styleId="BA74C7E3041047D2809653F64841B804">
    <w:name w:val="BA74C7E3041047D2809653F64841B804"/>
    <w:rsid w:val="0023189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45c7b34b-af0a-4fb3-8b79-b5f27c96dbdc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2021-06-09T00:00:00</HeaderDate>
    <Office/>
    <Dnr>Fi2021/02258</Dnr>
    <ParagrafNr/>
    <DocumentTitle/>
    <VisitingAddress/>
    <Extra1/>
    <Extra2/>
    <Extra3>Carl-Oskar Bohlin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4C38683-618F-46AF-BA62-26CF592E3352}"/>
</file>

<file path=customXml/itemProps2.xml><?xml version="1.0" encoding="utf-8"?>
<ds:datastoreItem xmlns:ds="http://schemas.openxmlformats.org/officeDocument/2006/customXml" ds:itemID="{48EC409F-5FFF-407B-AA18-8427044FF17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553EA0C-BB71-4942-A358-966E78FAF8C8}"/>
</file>

<file path=customXml/itemProps5.xml><?xml version="1.0" encoding="utf-8"?>
<ds:datastoreItem xmlns:ds="http://schemas.openxmlformats.org/officeDocument/2006/customXml" ds:itemID="{B443CA35-5089-454C-9E17-C384B597CB9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3103 rev_synpunkter MA slutlig.docx</dc:title>
  <cp:revision>2</cp:revision>
  <dcterms:created xsi:type="dcterms:W3CDTF">2021-06-09T09:14:00Z</dcterms:created>
  <dcterms:modified xsi:type="dcterms:W3CDTF">2021-06-09T09:14:00Z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7c19a708-6ac3-4e45-b116-83de2827f849</vt:lpwstr>
  </property>
</Properties>
</file>