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D208C" w:rsidRPr="007D208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D208C" w:rsidRPr="007D208C" w:rsidRDefault="007D208C" w:rsidP="00F07A7E">
            <w:pPr>
              <w:rPr>
                <w:rFonts w:ascii="Times New Roman" w:hAnsi="Times New Roman" w:cs="Times New Roman"/>
              </w:rPr>
            </w:pPr>
          </w:p>
          <w:p w:rsidR="007D208C" w:rsidRPr="007D208C" w:rsidRDefault="007D208C" w:rsidP="00F07A7E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D208C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7D208C" w:rsidRPr="007D208C" w:rsidRDefault="007D208C" w:rsidP="00F07A7E">
            <w:pPr>
              <w:rPr>
                <w:rFonts w:ascii="Times New Roman" w:hAnsi="Times New Roman" w:cs="Times New Roman"/>
              </w:rPr>
            </w:pPr>
            <w:r w:rsidRPr="007D208C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7D208C">
              <w:rPr>
                <w:rStyle w:val="SkrivelseNr"/>
                <w:rFonts w:ascii="Times New Roman" w:hAnsi="Times New Roman" w:cs="Times New Roman"/>
              </w:rPr>
              <w:t>256</w:t>
            </w:r>
          </w:p>
        </w:tc>
        <w:tc>
          <w:tcPr>
            <w:tcW w:w="2268" w:type="dxa"/>
          </w:tcPr>
          <w:p w:rsidR="007D208C" w:rsidRPr="007D208C" w:rsidRDefault="007D208C" w:rsidP="00F07A7E">
            <w:pPr>
              <w:jc w:val="center"/>
              <w:rPr>
                <w:rFonts w:ascii="Times New Roman" w:hAnsi="Times New Roman" w:cs="Times New Roman"/>
              </w:rPr>
            </w:pPr>
            <w:r w:rsidRPr="007D208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82" r:id="rId5"/>
              </w:object>
            </w:r>
          </w:p>
          <w:p w:rsidR="007D208C" w:rsidRPr="007D208C" w:rsidRDefault="007D208C" w:rsidP="00F07A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208C" w:rsidRPr="007D208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D208C" w:rsidRPr="007D208C" w:rsidRDefault="007D208C" w:rsidP="00F07A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208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D208C" w:rsidRPr="007D208C" w:rsidRDefault="007D208C" w:rsidP="00F07A7E">
      <w:pPr>
        <w:pStyle w:val="Mottagare1"/>
      </w:pPr>
      <w:r w:rsidRPr="007D208C">
        <w:t>Regeringen</w:t>
      </w:r>
    </w:p>
    <w:p w:rsidR="007D208C" w:rsidRPr="007D208C" w:rsidRDefault="007D208C" w:rsidP="00F07A7E">
      <w:pPr>
        <w:pStyle w:val="Mottagare2"/>
      </w:pPr>
      <w:r w:rsidRPr="007D208C">
        <w:t>Socialdepartementet</w:t>
      </w:r>
    </w:p>
    <w:p w:rsidR="007D208C" w:rsidRPr="007D208C" w:rsidRDefault="007D208C" w:rsidP="00F07A7E">
      <w:pPr>
        <w:pStyle w:val="NormalText"/>
      </w:pPr>
      <w:r w:rsidRPr="007D208C">
        <w:t>Med överlämnande av finansutskottets betänkande 2004/05:FiU32 Redovisning av insatser för barn och unga i statsbudgeten (skr. 2004/05:93) får jag anmäla att riksdagen denna dag bifallit utskottets förslag till riksdagsbeslut.</w:t>
      </w:r>
    </w:p>
    <w:p w:rsidR="007D208C" w:rsidRPr="007D208C" w:rsidRDefault="007D208C" w:rsidP="00F07A7E">
      <w:pPr>
        <w:pStyle w:val="Stockholm"/>
      </w:pPr>
      <w:r w:rsidRPr="007D208C">
        <w:t>Stockholm den 26 maj 2005</w:t>
      </w:r>
    </w:p>
    <w:p w:rsidR="007D208C" w:rsidRPr="007D208C" w:rsidRDefault="007D208C" w:rsidP="00F07A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D208C" w:rsidRPr="007D208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D208C" w:rsidRPr="007D208C" w:rsidRDefault="007D208C" w:rsidP="00F07A7E">
            <w:pPr>
              <w:rPr>
                <w:rFonts w:ascii="Times New Roman" w:hAnsi="Times New Roman" w:cs="Times New Roman"/>
              </w:rPr>
            </w:pPr>
            <w:r w:rsidRPr="007D208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D208C" w:rsidRPr="007D208C" w:rsidRDefault="007D208C" w:rsidP="00F07A7E">
            <w:pPr>
              <w:rPr>
                <w:rFonts w:ascii="Times New Roman" w:hAnsi="Times New Roman" w:cs="Times New Roman"/>
              </w:rPr>
            </w:pPr>
          </w:p>
          <w:p w:rsidR="007D208C" w:rsidRPr="007D208C" w:rsidRDefault="007D208C" w:rsidP="00F07A7E">
            <w:pPr>
              <w:rPr>
                <w:rFonts w:ascii="Times New Roman" w:hAnsi="Times New Roman" w:cs="Times New Roman"/>
              </w:rPr>
            </w:pPr>
          </w:p>
          <w:p w:rsidR="007D208C" w:rsidRPr="007D208C" w:rsidRDefault="007D208C" w:rsidP="00F07A7E">
            <w:pPr>
              <w:rPr>
                <w:rFonts w:ascii="Times New Roman" w:hAnsi="Times New Roman" w:cs="Times New Roman"/>
              </w:rPr>
            </w:pPr>
            <w:r w:rsidRPr="007D208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D208C" w:rsidRPr="007D208C" w:rsidRDefault="007D208C">
      <w:pPr>
        <w:rPr>
          <w:rFonts w:ascii="Times New Roman" w:hAnsi="Times New Roman" w:cs="Times New Roman"/>
        </w:rPr>
      </w:pPr>
    </w:p>
    <w:sectPr w:rsidR="007D208C" w:rsidRPr="007D2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8C"/>
    <w:rsid w:val="000D6536"/>
    <w:rsid w:val="00245159"/>
    <w:rsid w:val="002A1806"/>
    <w:rsid w:val="00434A2C"/>
    <w:rsid w:val="00453414"/>
    <w:rsid w:val="00673A18"/>
    <w:rsid w:val="00700783"/>
    <w:rsid w:val="007D208C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DEA526-174A-4580-AE31-DAC4FE7D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20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20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20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20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20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20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20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20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20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20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208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D208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D208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D208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D208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D208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D208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434</Characters>
  <Application>Microsoft Office Word</Application>
  <DocSecurity>0</DocSecurity>
  <Lines>21</Lines>
  <Paragraphs>9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