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003" w:rsidRPr="00A17E6C" w:rsidRDefault="00DC2003">
      <w:pPr>
        <w:pStyle w:val="Hemstlrubrik"/>
      </w:pPr>
      <w:r w:rsidRPr="00A17E6C">
        <w:t>Förslag till riksdagsbeslut</w:t>
      </w:r>
    </w:p>
    <w:p w:rsidR="00DC2003" w:rsidRPr="00A17E6C" w:rsidRDefault="00DC2003">
      <w:pPr>
        <w:pStyle w:val="Hemstlatt"/>
        <w:ind w:left="0"/>
      </w:pPr>
      <w:r w:rsidRPr="00A17E6C">
        <w:t>Riksdagen tillkännager för regeringen som sin mening vad som anförs i motionen om en översyn av hur Försäkringskassan bedömer personers arbetsförmåga, i syfte att garantera föreningsfriheten för dem som uppbär sjukersättning.</w:t>
      </w:r>
    </w:p>
    <w:p w:rsidR="00DC2003" w:rsidRPr="00A17E6C" w:rsidRDefault="00DC2003">
      <w:pPr>
        <w:pStyle w:val="Rubrik1"/>
      </w:pPr>
      <w:r w:rsidRPr="00A17E6C">
        <w:t>Motivering</w:t>
      </w:r>
    </w:p>
    <w:p w:rsidR="00DC2003" w:rsidRPr="00A17E6C" w:rsidRDefault="00DC2003">
      <w:r w:rsidRPr="00A17E6C">
        <w:t>Under de senaste åren har det blivit tydligt att den som har sjukersättning och som är föreningsaktiv mer än fem timmar i veckan riskerar att förlora sin ersättning, detta eftersom handläggare vid Försäkringskassan väger in för</w:t>
      </w:r>
      <w:r w:rsidRPr="00A17E6C">
        <w:t>e</w:t>
      </w:r>
      <w:r w:rsidRPr="00A17E6C">
        <w:t>ningsaktivitet i sin bedömning av personens arbetsförmåga.</w:t>
      </w:r>
    </w:p>
    <w:p w:rsidR="00DC2003" w:rsidRPr="00A17E6C" w:rsidRDefault="00DC2003">
      <w:pPr>
        <w:pStyle w:val="Normaltindrag"/>
      </w:pPr>
      <w:r w:rsidRPr="00A17E6C">
        <w:t>Självklart ska sjukersättningen minska med motsvarande summa om man är arvoderad för att sköta ett förtroendeuppdrag. Men det är inte rimligt att en persons arbetsförmåga bedöms utifrån att han eller hon orkar vara förening</w:t>
      </w:r>
      <w:r w:rsidRPr="00A17E6C">
        <w:t>s</w:t>
      </w:r>
      <w:r w:rsidRPr="00A17E6C">
        <w:t>aktiv eller inneha ett politiskt uppdrag.</w:t>
      </w:r>
    </w:p>
    <w:p w:rsidR="00DC2003" w:rsidRPr="00A17E6C" w:rsidRDefault="00DC2003">
      <w:pPr>
        <w:pStyle w:val="Normaltindrag"/>
      </w:pPr>
      <w:r w:rsidRPr="00A17E6C">
        <w:t>Föreningsaktivitet kan inte jämställas med arbete utan är snarare många gånger en förutsättning för att kunna fortsätta vara en aktiv samhällsmedbo</w:t>
      </w:r>
      <w:r w:rsidRPr="00A17E6C">
        <w:t>r</w:t>
      </w:r>
      <w:r w:rsidRPr="00A17E6C">
        <w:t>gare då man är sjukskriven under en längre tid. Många upplever under sin sjukskrivning att de tappar kontakten med sin arbetsplats, och de aktiviteter som kommer med ett föreningsuppdrag eller politiskt uppdrag är ofta en vä</w:t>
      </w:r>
      <w:r w:rsidRPr="00A17E6C">
        <w:t>r</w:t>
      </w:r>
      <w:r w:rsidRPr="00A17E6C">
        <w:t>defull del i rehabiliteringen tillbaka till arbetslivet.</w:t>
      </w:r>
    </w:p>
    <w:p w:rsidR="00DC2003" w:rsidRPr="00A17E6C" w:rsidRDefault="00DC2003">
      <w:pPr>
        <w:pStyle w:val="Normaltindrag"/>
      </w:pPr>
      <w:r w:rsidRPr="00A17E6C">
        <w:t>En person med funktionshinder eller en kronisk sjukdom måste kunna e</w:t>
      </w:r>
      <w:r w:rsidRPr="00A17E6C">
        <w:t>n</w:t>
      </w:r>
      <w:r w:rsidRPr="00A17E6C">
        <w:t>gagera sig politiskt eller vara aktiv utan att riskera att hamna i en ohållbar ekonomisk situation, som man gör idag.</w:t>
      </w:r>
    </w:p>
    <w:p w:rsidR="00DC2003" w:rsidRPr="00A17E6C" w:rsidRDefault="00DC2003">
      <w:pPr>
        <w:pStyle w:val="Normaltindrag"/>
      </w:pPr>
      <w:r w:rsidRPr="00A17E6C">
        <w:lastRenderedPageBreak/>
        <w:t>I dag tvekar allt fler att ta på sig förtroendeuppdrag i t.ex. föreningar, som kontaktpersoner eller för politiska partier då man riskerar att hamna i en situ</w:t>
      </w:r>
      <w:r w:rsidRPr="00A17E6C">
        <w:t>a</w:t>
      </w:r>
      <w:r w:rsidRPr="00A17E6C">
        <w:t>tion där Försäkringskassan gör avdrag i sjukersättningen som inte har någon motsvarighet till den eventuella ersättning som utgått med uppdraget.</w:t>
      </w:r>
    </w:p>
    <w:p w:rsidR="00DC2003" w:rsidRPr="00A17E6C" w:rsidRDefault="00DC2003">
      <w:pPr>
        <w:pStyle w:val="Normaltindrag"/>
      </w:pPr>
      <w:r w:rsidRPr="00A17E6C">
        <w:t>Att vara föreningsaktiv och aktiv i olika samhällsfunktioner är varje mä</w:t>
      </w:r>
      <w:r w:rsidRPr="00A17E6C">
        <w:t>n</w:t>
      </w:r>
      <w:r w:rsidRPr="00A17E6C">
        <w:t>niskas rätt och borde uppmuntras, inte bestraffas.</w:t>
      </w:r>
    </w:p>
    <w:p w:rsidR="00DC2003" w:rsidRPr="00A17E6C" w:rsidRDefault="00DC2003">
      <w:pPr>
        <w:pStyle w:val="Normaltindrag"/>
      </w:pPr>
      <w:r w:rsidRPr="00A17E6C">
        <w:t>Vi anser att det behövs en översyn av hur Försäkringskassan bedömer pe</w:t>
      </w:r>
      <w:r w:rsidRPr="00A17E6C">
        <w:t>r</w:t>
      </w:r>
      <w:r w:rsidRPr="00A17E6C">
        <w:t>soners arbetsförmåga, i syfte att garantera föreningsfriheten för den som up</w:t>
      </w:r>
      <w:r w:rsidRPr="00A17E6C">
        <w:t>p</w:t>
      </w:r>
      <w:r w:rsidRPr="00A17E6C">
        <w:t>bär sjukersättning.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E6C">
        <w:trPr>
          <w:cantSplit/>
        </w:trPr>
        <w:tc>
          <w:tcPr>
            <w:tcW w:w="3046" w:type="dxa"/>
          </w:tcPr>
          <w:p w:rsidR="00DC2003" w:rsidRPr="00A17E6C" w:rsidRDefault="00DC2003">
            <w:pPr>
              <w:pStyle w:val="UnderskriftDatum"/>
              <w:spacing w:before="240"/>
            </w:pPr>
            <w:r w:rsidRPr="00A17E6C">
              <w:t>Stockholm den 2 oktober 2007</w:t>
            </w:r>
          </w:p>
        </w:tc>
        <w:tc>
          <w:tcPr>
            <w:tcW w:w="3047" w:type="dxa"/>
          </w:tcPr>
          <w:p w:rsidR="00DC2003" w:rsidRPr="00A17E6C" w:rsidRDefault="00DC2003">
            <w:pPr>
              <w:pStyle w:val="Underskrifter"/>
              <w:spacing w:before="240"/>
            </w:pPr>
          </w:p>
        </w:tc>
      </w:tr>
      <w:tr w:rsidR="00000000" w:rsidRPr="00A17E6C">
        <w:trPr>
          <w:cantSplit/>
        </w:trPr>
        <w:tc>
          <w:tcPr>
            <w:tcW w:w="3046" w:type="dxa"/>
          </w:tcPr>
          <w:p w:rsidR="00DC2003" w:rsidRPr="00A17E6C" w:rsidRDefault="00DC2003">
            <w:pPr>
              <w:pStyle w:val="Underskrifter"/>
            </w:pPr>
            <w:r w:rsidRPr="00A17E6C">
              <w:t>Marie Nordén (s)</w:t>
            </w:r>
          </w:p>
        </w:tc>
        <w:tc>
          <w:tcPr>
            <w:tcW w:w="3046" w:type="dxa"/>
          </w:tcPr>
          <w:p w:rsidR="00DC2003" w:rsidRPr="00A17E6C" w:rsidRDefault="00DC2003">
            <w:pPr>
              <w:pStyle w:val="Underskrifter"/>
            </w:pPr>
          </w:p>
        </w:tc>
      </w:tr>
      <w:tr w:rsidR="00000000" w:rsidRPr="00A17E6C">
        <w:trPr>
          <w:cantSplit/>
        </w:trPr>
        <w:tc>
          <w:tcPr>
            <w:tcW w:w="3046" w:type="dxa"/>
          </w:tcPr>
          <w:p w:rsidR="00DC2003" w:rsidRPr="00A17E6C" w:rsidRDefault="00DC2003">
            <w:pPr>
              <w:pStyle w:val="Underskrifter"/>
            </w:pPr>
            <w:r w:rsidRPr="00A17E6C">
              <w:t>Anne Ludvigsson (s)</w:t>
            </w:r>
          </w:p>
        </w:tc>
        <w:tc>
          <w:tcPr>
            <w:tcW w:w="3046" w:type="dxa"/>
          </w:tcPr>
          <w:p w:rsidR="00DC2003" w:rsidRPr="00A17E6C" w:rsidRDefault="00DC2003">
            <w:pPr>
              <w:pStyle w:val="Underskrifter"/>
            </w:pPr>
            <w:r w:rsidRPr="00A17E6C">
              <w:t>Carina Hägg (s)</w:t>
            </w:r>
          </w:p>
        </w:tc>
      </w:tr>
      <w:tr w:rsidR="00000000" w:rsidRPr="00A17E6C">
        <w:trPr>
          <w:cantSplit/>
        </w:trPr>
        <w:tc>
          <w:tcPr>
            <w:tcW w:w="3046" w:type="dxa"/>
          </w:tcPr>
          <w:p w:rsidR="00DC2003" w:rsidRPr="00A17E6C" w:rsidRDefault="00DC2003">
            <w:pPr>
              <w:pStyle w:val="Underskrifter"/>
            </w:pPr>
            <w:r w:rsidRPr="00A17E6C">
              <w:t>Carina Adolfsson Elgestam (s)</w:t>
            </w:r>
          </w:p>
        </w:tc>
        <w:tc>
          <w:tcPr>
            <w:tcW w:w="3046" w:type="dxa"/>
          </w:tcPr>
          <w:p w:rsidR="00DC2003" w:rsidRPr="00A17E6C" w:rsidRDefault="00DC2003">
            <w:pPr>
              <w:pStyle w:val="Underskrifter"/>
            </w:pPr>
            <w:r w:rsidRPr="00A17E6C">
              <w:t>Carina Ohlsson (s)</w:t>
            </w:r>
          </w:p>
        </w:tc>
      </w:tr>
      <w:tr w:rsidR="00000000" w:rsidRPr="00A17E6C">
        <w:trPr>
          <w:cantSplit/>
        </w:trPr>
        <w:tc>
          <w:tcPr>
            <w:tcW w:w="3046" w:type="dxa"/>
          </w:tcPr>
          <w:p w:rsidR="00DC2003" w:rsidRPr="00A17E6C" w:rsidRDefault="00DC2003">
            <w:pPr>
              <w:pStyle w:val="Underskrifter"/>
            </w:pPr>
            <w:r w:rsidRPr="00A17E6C">
              <w:t>Christina Oskarsson (s)</w:t>
            </w:r>
          </w:p>
        </w:tc>
        <w:tc>
          <w:tcPr>
            <w:tcW w:w="3046" w:type="dxa"/>
          </w:tcPr>
          <w:p w:rsidR="00DC2003" w:rsidRPr="00A17E6C" w:rsidRDefault="00DC2003">
            <w:pPr>
              <w:pStyle w:val="Underskrifter"/>
            </w:pPr>
            <w:r w:rsidRPr="00A17E6C">
              <w:t>Hillevi Larsson (s)</w:t>
            </w:r>
          </w:p>
        </w:tc>
      </w:tr>
    </w:tbl>
    <w:p w:rsidR="00DC2003" w:rsidRPr="00A17E6C" w:rsidRDefault="00DC2003">
      <w:pPr>
        <w:pStyle w:val="Normaltindrag"/>
      </w:pPr>
    </w:p>
    <w:sectPr w:rsidR="00DC2003" w:rsidRPr="00A17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003" w:rsidRPr="00A17E6C" w:rsidRDefault="00DC2003">
      <w:r w:rsidRPr="00A17E6C">
        <w:separator/>
      </w:r>
    </w:p>
  </w:endnote>
  <w:endnote w:type="continuationSeparator" w:id="0">
    <w:p w:rsidR="00DC2003" w:rsidRPr="00A17E6C" w:rsidRDefault="00DC2003">
      <w:r w:rsidRPr="00A17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03" w:rsidRPr="00A17E6C" w:rsidRDefault="00A17E6C">
    <w:pPr>
      <w:pStyle w:val="Sidfot"/>
    </w:pPr>
    <w:r w:rsidRPr="00A17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673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03" w:rsidRDefault="00DC20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003" w:rsidRDefault="00DC20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03" w:rsidRPr="00A17E6C" w:rsidRDefault="00A17E6C">
    <w:pPr>
      <w:pStyle w:val="Sidfot"/>
    </w:pPr>
    <w:r w:rsidRPr="00A17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546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03" w:rsidRDefault="00DC20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003" w:rsidRDefault="00DC20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03" w:rsidRPr="00A17E6C" w:rsidRDefault="00A17E6C">
    <w:pPr>
      <w:pStyle w:val="Sidfot"/>
    </w:pPr>
    <w:r w:rsidRPr="00A17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25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03" w:rsidRDefault="00DC20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003" w:rsidRDefault="00DC20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003" w:rsidRPr="00A17E6C" w:rsidRDefault="00DC2003">
      <w:r w:rsidRPr="00A17E6C">
        <w:separator/>
      </w:r>
    </w:p>
  </w:footnote>
  <w:footnote w:type="continuationSeparator" w:id="0">
    <w:p w:rsidR="00DC2003" w:rsidRPr="00A17E6C" w:rsidRDefault="00DC2003">
      <w:r w:rsidRPr="00A17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03" w:rsidRPr="00A17E6C" w:rsidRDefault="00A17E6C">
    <w:pPr>
      <w:pStyle w:val="Sidhuvud"/>
    </w:pPr>
    <w:r w:rsidRPr="00A17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874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03" w:rsidRDefault="00DC20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003" w:rsidRDefault="00DC20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03" w:rsidRPr="00A17E6C" w:rsidRDefault="00A17E6C">
    <w:pPr>
      <w:pStyle w:val="Sidhuvud"/>
    </w:pPr>
    <w:r w:rsidRPr="00A17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466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03" w:rsidRDefault="00DC20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003" w:rsidRDefault="00DC20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03" w:rsidRPr="00A17E6C" w:rsidRDefault="00DC2003">
    <w:pPr>
      <w:pStyle w:val="FSHNormal"/>
      <w:tabs>
        <w:tab w:val="right" w:pos="5840"/>
      </w:tabs>
    </w:pPr>
    <w:r w:rsidRPr="00A17E6C">
      <w:br/>
    </w:r>
    <w:r w:rsidRPr="00A17E6C">
      <w:fldChar w:fldCharType="begin" w:fldLock="1"/>
    </w:r>
    <w:r w:rsidRPr="00A17E6C">
      <w:instrText xml:space="preserve"> DOCPROPERTY</w:instrText>
    </w:r>
    <w:r w:rsidRPr="00A17E6C">
      <w:rPr>
        <w:sz w:val="18"/>
      </w:rPr>
      <w:instrText xml:space="preserve"> "YearUser" *\charformat </w:instrText>
    </w:r>
    <w:r w:rsidRPr="00A17E6C">
      <w:fldChar w:fldCharType="separate"/>
    </w:r>
    <w:r w:rsidRPr="00A17E6C">
      <w:t>2007/08</w:t>
    </w:r>
    <w:r w:rsidRPr="00A17E6C">
      <w:fldChar w:fldCharType="end"/>
    </w:r>
    <w:r w:rsidRPr="00A17E6C">
      <w:t xml:space="preserve"> </w:t>
    </w:r>
    <w:r w:rsidRPr="00A17E6C">
      <w:tab/>
      <w:t xml:space="preserve">mnr: </w:t>
    </w:r>
    <w:r w:rsidRPr="00A17E6C">
      <w:fldChar w:fldCharType="begin" w:fldLock="1"/>
    </w:r>
    <w:r w:rsidRPr="00A17E6C">
      <w:instrText xml:space="preserve"> DOCPROPERTY</w:instrText>
    </w:r>
    <w:r w:rsidRPr="00A17E6C">
      <w:rPr>
        <w:sz w:val="18"/>
      </w:rPr>
      <w:instrText xml:space="preserve"> "Motionsnummer" *\charformat </w:instrText>
    </w:r>
    <w:r w:rsidRPr="00A17E6C">
      <w:fldChar w:fldCharType="separate"/>
    </w:r>
    <w:r w:rsidRPr="00A17E6C">
      <w:t>Sf244</w:t>
    </w:r>
    <w:r w:rsidRPr="00A17E6C">
      <w:fldChar w:fldCharType="end"/>
    </w:r>
    <w:r w:rsidRPr="00A17E6C">
      <w:br/>
    </w:r>
    <w:r w:rsidRPr="00A17E6C">
      <w:fldChar w:fldCharType="begin" w:fldLock="1"/>
    </w:r>
    <w:r w:rsidRPr="00A17E6C">
      <w:instrText xml:space="preserve"> DOCPROPERTY</w:instrText>
    </w:r>
    <w:r w:rsidRPr="00A17E6C">
      <w:rPr>
        <w:sz w:val="18"/>
      </w:rPr>
      <w:instrText xml:space="preserve"> "Samling" *\charformat </w:instrText>
    </w:r>
    <w:r w:rsidRPr="00A17E6C">
      <w:fldChar w:fldCharType="end"/>
    </w:r>
    <w:r w:rsidRPr="00A17E6C">
      <w:tab/>
      <w:t xml:space="preserve">pnr: </w:t>
    </w:r>
    <w:r w:rsidRPr="00A17E6C">
      <w:fldChar w:fldCharType="begin" w:fldLock="1"/>
    </w:r>
    <w:r w:rsidRPr="00A17E6C">
      <w:instrText xml:space="preserve"> DOCPROPERTY</w:instrText>
    </w:r>
    <w:r w:rsidRPr="00A17E6C">
      <w:rPr>
        <w:sz w:val="18"/>
      </w:rPr>
      <w:instrText xml:space="preserve"> "Partinummer" *\charformat </w:instrText>
    </w:r>
    <w:r w:rsidRPr="00A17E6C">
      <w:fldChar w:fldCharType="separate"/>
    </w:r>
    <w:r w:rsidRPr="00A17E6C">
      <w:t>s26046</w:t>
    </w:r>
    <w:r w:rsidRPr="00A17E6C">
      <w:fldChar w:fldCharType="end"/>
    </w:r>
  </w:p>
  <w:p w:rsidR="00DC2003" w:rsidRPr="00A17E6C" w:rsidRDefault="00DC2003">
    <w:pPr>
      <w:pStyle w:val="FSHRub1"/>
    </w:pPr>
    <w:r w:rsidRPr="00A17E6C">
      <w:t>Motion till riksdagen</w:t>
    </w:r>
    <w:r w:rsidRPr="00A17E6C">
      <w:br/>
    </w:r>
    <w:r w:rsidRPr="00A17E6C">
      <w:fldChar w:fldCharType="begin" w:fldLock="1"/>
    </w:r>
    <w:r w:rsidRPr="00A17E6C">
      <w:instrText xml:space="preserve"> DOCPROPERTY "YearUser" *\charformat </w:instrText>
    </w:r>
    <w:r w:rsidRPr="00A17E6C">
      <w:fldChar w:fldCharType="separate"/>
    </w:r>
    <w:r w:rsidRPr="00A17E6C">
      <w:t>2007/08</w:t>
    </w:r>
    <w:r w:rsidRPr="00A17E6C">
      <w:fldChar w:fldCharType="end"/>
    </w:r>
    <w:r w:rsidRPr="00A17E6C">
      <w:t>:</w:t>
    </w:r>
    <w:r w:rsidRPr="00A17E6C">
      <w:fldChar w:fldCharType="begin" w:fldLock="1"/>
    </w:r>
    <w:r w:rsidRPr="00A17E6C">
      <w:instrText xml:space="preserve"> DOCPROPERTY "Motionsnummer" *\charformat </w:instrText>
    </w:r>
    <w:r w:rsidRPr="00A17E6C">
      <w:fldChar w:fldCharType="separate"/>
    </w:r>
    <w:r w:rsidRPr="00A17E6C">
      <w:t>Sf244</w:t>
    </w:r>
    <w:r w:rsidRPr="00A17E6C">
      <w:fldChar w:fldCharType="end"/>
    </w:r>
  </w:p>
  <w:p w:rsidR="00DC2003" w:rsidRPr="00A17E6C" w:rsidRDefault="00DC2003">
    <w:pPr>
      <w:pStyle w:val="FSHNormalS5"/>
    </w:pPr>
    <w:r w:rsidRPr="00A17E6C">
      <w:fldChar w:fldCharType="begin" w:fldLock="1"/>
    </w:r>
    <w:r w:rsidRPr="00A17E6C">
      <w:instrText xml:space="preserve"> DOCPROPERTY "MotionarText" *\charformat </w:instrText>
    </w:r>
    <w:r w:rsidRPr="00A17E6C">
      <w:fldChar w:fldCharType="separate"/>
    </w:r>
    <w:r w:rsidRPr="00A17E6C">
      <w:t>av Marie Nordén m.fl. (s)</w:t>
    </w:r>
    <w:r w:rsidRPr="00A17E6C">
      <w:fldChar w:fldCharType="end"/>
    </w:r>
    <w:r w:rsidRPr="00A17E6C">
      <w:br/>
    </w:r>
    <w:r w:rsidRPr="00A17E6C">
      <w:fldChar w:fldCharType="begin" w:fldLock="1"/>
    </w:r>
    <w:r w:rsidRPr="00A17E6C">
      <w:instrText xml:space="preserve"> DOCPROPERTY "SvarFrasKort" *\charformat </w:instrText>
    </w:r>
    <w:r w:rsidRPr="00A17E6C">
      <w:fldChar w:fldCharType="end"/>
    </w:r>
  </w:p>
  <w:p w:rsidR="00DC2003" w:rsidRPr="00A17E6C" w:rsidRDefault="00DC2003">
    <w:pPr>
      <w:pStyle w:val="FSHTitel"/>
    </w:pPr>
    <w:r w:rsidRPr="00A17E6C">
      <w:fldChar w:fldCharType="begin" w:fldLock="1"/>
    </w:r>
    <w:r w:rsidRPr="00A17E6C">
      <w:instrText xml:space="preserve"> DOCPROPERTY</w:instrText>
    </w:r>
    <w:r w:rsidRPr="00A17E6C">
      <w:rPr>
        <w:sz w:val="18"/>
      </w:rPr>
      <w:instrText xml:space="preserve"> "RubrikSvar" *\charformat </w:instrText>
    </w:r>
    <w:r w:rsidRPr="00A17E6C">
      <w:fldChar w:fldCharType="separate"/>
    </w:r>
    <w:r w:rsidRPr="00A17E6C">
      <w:t>Försäkringskassans bedömning av funktionshindrades samt sjukskrivnas arbetsförmåga</w:t>
    </w:r>
    <w:r w:rsidRPr="00A17E6C">
      <w:fldChar w:fldCharType="end"/>
    </w:r>
  </w:p>
  <w:p w:rsidR="00DC2003" w:rsidRPr="00A17E6C" w:rsidRDefault="00DC2003">
    <w:pPr>
      <w:pStyle w:val="Normal00"/>
    </w:pPr>
  </w:p>
  <w:p w:rsidR="00DC2003" w:rsidRPr="00A17E6C" w:rsidRDefault="00DC2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2613594">
    <w:abstractNumId w:val="8"/>
  </w:num>
  <w:num w:numId="2" w16cid:durableId="1036464244">
    <w:abstractNumId w:val="9"/>
  </w:num>
  <w:num w:numId="3" w16cid:durableId="345444283">
    <w:abstractNumId w:val="8"/>
  </w:num>
  <w:num w:numId="4" w16cid:durableId="825709246">
    <w:abstractNumId w:val="9"/>
  </w:num>
  <w:num w:numId="5" w16cid:durableId="60374680">
    <w:abstractNumId w:val="13"/>
  </w:num>
  <w:num w:numId="6" w16cid:durableId="283274369">
    <w:abstractNumId w:val="10"/>
  </w:num>
  <w:num w:numId="7" w16cid:durableId="1604876103">
    <w:abstractNumId w:val="11"/>
  </w:num>
  <w:num w:numId="8" w16cid:durableId="759527109">
    <w:abstractNumId w:val="12"/>
  </w:num>
  <w:num w:numId="9" w16cid:durableId="810484604">
    <w:abstractNumId w:val="8"/>
  </w:num>
  <w:num w:numId="10" w16cid:durableId="1729648499">
    <w:abstractNumId w:val="3"/>
  </w:num>
  <w:num w:numId="11" w16cid:durableId="444496873">
    <w:abstractNumId w:val="2"/>
  </w:num>
  <w:num w:numId="12" w16cid:durableId="2034502477">
    <w:abstractNumId w:val="1"/>
  </w:num>
  <w:num w:numId="13" w16cid:durableId="773406890">
    <w:abstractNumId w:val="0"/>
  </w:num>
  <w:num w:numId="14" w16cid:durableId="1800874090">
    <w:abstractNumId w:val="9"/>
  </w:num>
  <w:num w:numId="15" w16cid:durableId="523175092">
    <w:abstractNumId w:val="7"/>
  </w:num>
  <w:num w:numId="16" w16cid:durableId="683946612">
    <w:abstractNumId w:val="6"/>
  </w:num>
  <w:num w:numId="17" w16cid:durableId="1032728354">
    <w:abstractNumId w:val="5"/>
  </w:num>
  <w:num w:numId="18" w16cid:durableId="1948583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D85B743-97BA-480E-AD21-5623D019C5CE},{DB82D905-263E-4C55-93B6-6AC7FE0106EC},{BE505140-C6B7-4A61-8BC7-AD683366E765},{B5A71645-7CE9-4CF2-9B0D-B8EF37E8CE0F},{9911A249-5F34-4F66-8E06-5194917FEC0D},{FCBB1D1D-DA71-44FB-8C92-3111F9EDC77F},{CED91A7D-EA0F-4112-80B0-804585E3EC7B}"/>
  </w:docVars>
  <w:rsids>
    <w:rsidRoot w:val="005C7467"/>
    <w:rsid w:val="005C7467"/>
    <w:rsid w:val="00A17E6C"/>
    <w:rsid w:val="00DC20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AD1413-7829-4693-BD53-C05ADCF1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1893</Characters>
  <Application>Microsoft Office Word</Application>
  <DocSecurity>4</DocSecurity>
  <Lines>43</Lines>
  <Paragraphs>21</Paragraphs>
  <ScaleCrop>false</ScaleCrop>
  <HeadingPairs>
    <vt:vector size="2" baseType="variant">
      <vt:variant>
        <vt:lpstr>Rubrik</vt:lpstr>
      </vt:variant>
      <vt:variant>
        <vt:i4>1</vt:i4>
      </vt:variant>
    </vt:vector>
  </HeadingPairs>
  <TitlesOfParts>
    <vt:vector size="1" baseType="lpstr">
      <vt:lpstr>s26046</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s26046</dc:title>
  <dc:subject>s26046</dc:subject>
  <dc:creator>Riksdagen</dc:creator>
  <cp:keywords>Riksdagen</cp:keywords>
  <dc:description>TKG-ktrl, MSMQ4mb, PersReg-Distribution mm</dc:description>
  <cp:lastModifiedBy>Lars Brink</cp:lastModifiedBy>
  <cp:revision>2</cp:revision>
  <cp:lastPrinted>2007-11-07T11:14:00Z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Försäkringskassans bedömning av funktionshindrades samt sjukskrivnas arbetsförmåga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bedömning av funktionshindrades samt sjukskrivnas arbetsförmåga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Nordén m.fl. (s)</vt:lpwstr>
  </property>
  <property fmtid="{D5CDD505-2E9C-101B-9397-08002B2CF9AE}" pid="26" name="MotionarLista">
    <vt:lpwstr>Nordén, Marie (s)\Ludvigsson, Anne (s)\Hägg, Carina (s)\Adolfsson Elgestam, Carina (s)\Ohlsson, Carina (s)\Oskarsson, Christina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Anne Ludvigsson (s), Carina Hägg (s), Carina Adolfsson Elgestam (s), Carina Ohlsson (s), Christina Oskarsson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20072008000000000115000260460069</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20072008000000000115000260460069</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{0E877B74-7186-4F29-A3EF-9FCAF009104D}</vt:lpwstr>
  </property>
  <property fmtid="{D5CDD505-2E9C-101B-9397-08002B2CF9AE}" pid="53" name="Överföringar">
    <vt:i4>0</vt:i4>
  </property>
  <property fmtid="{D5CDD505-2E9C-101B-9397-08002B2CF9AE}" pid="54" name="Checksum">
    <vt:lpwstr>*0007820094240*</vt:lpwstr>
  </property>
  <property fmtid="{D5CDD505-2E9C-101B-9397-08002B2CF9AE}" pid="55" name="skuggnummer">
    <vt:lpwstr>1328</vt:lpwstr>
  </property>
  <property fmtid="{D5CDD505-2E9C-101B-9397-08002B2CF9AE}" pid="56" name="urixVersion">
    <vt:lpwstr>3.2.0.8</vt:lpwstr>
  </property>
  <property fmtid="{D5CDD505-2E9C-101B-9397-08002B2CF9AE}" pid="57" name="urixOrigin">
    <vt:lpwstr>071107 12:14:19.026</vt:lpwstr>
  </property>
  <property fmtid="{D5CDD505-2E9C-101B-9397-08002B2CF9AE}" pid="58" name="urixGuid">
    <vt:lpwstr>{48AF86EB-E1EE-48DB-AE7D-06E02CBF6D1C}</vt:lpwstr>
  </property>
</Properties>
</file>