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62DBA" w:rsidP="00DA0661">
      <w:pPr>
        <w:pStyle w:val="Title"/>
      </w:pPr>
      <w:bookmarkStart w:id="0" w:name="Start"/>
      <w:bookmarkEnd w:id="0"/>
      <w:r>
        <w:t>Svar på fråga 2021/22:1336 av Ann-Christine From Utterstedt (SD)</w:t>
      </w:r>
      <w:r>
        <w:br/>
      </w:r>
      <w:r w:rsidRPr="00662DBA">
        <w:t>Coronapandemins effekter på elevers kunskapsmål</w:t>
      </w:r>
    </w:p>
    <w:p w:rsidR="00662DBA" w:rsidP="00662DBA">
      <w:pPr>
        <w:pStyle w:val="BodyText"/>
      </w:pPr>
      <w:r>
        <w:t>Ann-Christine From Utterstedt har frågat mig hur jag avser att agera för att skolor på bästa sätt upprätthåller elevers ambitioner och kunskapsmål vid en samhällskris.</w:t>
      </w:r>
    </w:p>
    <w:p w:rsidR="00662DBA" w:rsidP="004E1AAB">
      <w:pPr>
        <w:pStyle w:val="BodyText"/>
      </w:pPr>
      <w:r>
        <w:t xml:space="preserve">Som Ann-Christine From Utterstedt framhåller </w:t>
      </w:r>
      <w:r w:rsidR="00492C83">
        <w:t xml:space="preserve">har perioder av fjärr- eller distansundervisning under pandemin </w:t>
      </w:r>
      <w:r w:rsidR="00217C07">
        <w:t xml:space="preserve">påverkat </w:t>
      </w:r>
      <w:r w:rsidR="00492C83">
        <w:t xml:space="preserve">olika elever på olika sätt. Närundervisning </w:t>
      </w:r>
      <w:r w:rsidRPr="003D26F4" w:rsidR="003D26F4">
        <w:t>är den undervisningsform som fungerar bäst</w:t>
      </w:r>
      <w:r w:rsidRPr="003D26F4" w:rsidR="003D26F4">
        <w:t xml:space="preserve"> </w:t>
      </w:r>
      <w:r w:rsidR="00492C83">
        <w:t xml:space="preserve">för de </w:t>
      </w:r>
      <w:r w:rsidR="0044059C">
        <w:t>f</w:t>
      </w:r>
      <w:r w:rsidR="00492C83">
        <w:t xml:space="preserve">lesta elever och de flesta elever mår </w:t>
      </w:r>
      <w:r w:rsidR="00FC7A91">
        <w:t xml:space="preserve">också </w:t>
      </w:r>
      <w:r w:rsidR="00492C83">
        <w:t>bäst när de får vara på plats i skolan.</w:t>
      </w:r>
      <w:r w:rsidR="0044059C">
        <w:t xml:space="preserve"> </w:t>
      </w:r>
      <w:r w:rsidR="00B327F2">
        <w:t>Regeringens målsättning</w:t>
      </w:r>
      <w:r w:rsidR="0044059C">
        <w:t xml:space="preserve"> </w:t>
      </w:r>
      <w:r w:rsidR="00650163">
        <w:t xml:space="preserve">har </w:t>
      </w:r>
      <w:r w:rsidR="00FC7A91">
        <w:t xml:space="preserve">under </w:t>
      </w:r>
      <w:r w:rsidR="0034484C">
        <w:t>pandemin</w:t>
      </w:r>
      <w:r w:rsidR="00FC7A91">
        <w:t xml:space="preserve"> </w:t>
      </w:r>
      <w:r w:rsidR="0044059C">
        <w:t xml:space="preserve">därför </w:t>
      </w:r>
      <w:r w:rsidR="00B327F2">
        <w:t>varit att skolorna ska vara det sista vi stänger och det första vi öppnar.</w:t>
      </w:r>
      <w:r>
        <w:t xml:space="preserve"> </w:t>
      </w:r>
    </w:p>
    <w:p w:rsidR="00662DBA" w:rsidP="00662DBA">
      <w:pPr>
        <w:pStyle w:val="BodyText"/>
      </w:pPr>
      <w:r>
        <w:t>R</w:t>
      </w:r>
      <w:r w:rsidR="00B327F2">
        <w:t xml:space="preserve">egeringen </w:t>
      </w:r>
      <w:r>
        <w:t xml:space="preserve">har </w:t>
      </w:r>
      <w:r>
        <w:t>haft en tät dialog med Folkhälsomyndig</w:t>
      </w:r>
      <w:r w:rsidR="00B327F2">
        <w:softHyphen/>
      </w:r>
      <w:r>
        <w:t>heten och vidtagit de smittskyddsåtgärder som ansetts vara lämpliga.</w:t>
      </w:r>
      <w:r w:rsidRPr="00662DBA">
        <w:t xml:space="preserve"> </w:t>
      </w:r>
      <w:r w:rsidR="00B327F2">
        <w:t>Dessutom har regelbundna möten med andra myndigheter, representanter för huvudmän, fackliga organisationer och elevorganisationer ägt rum</w:t>
      </w:r>
      <w:r w:rsidR="00B13811">
        <w:t xml:space="preserve">. Dialogerna har varit viktiga för att </w:t>
      </w:r>
      <w:r w:rsidR="0044059C">
        <w:t xml:space="preserve">kunna </w:t>
      </w:r>
      <w:r w:rsidR="00B13811">
        <w:t>genomföra adekvata</w:t>
      </w:r>
      <w:r w:rsidR="00B327F2">
        <w:t xml:space="preserve"> insatser </w:t>
      </w:r>
      <w:r w:rsidR="00B13811">
        <w:t>utifrån</w:t>
      </w:r>
      <w:r w:rsidR="00B327F2">
        <w:t xml:space="preserve"> verksamheternas behov</w:t>
      </w:r>
      <w:r w:rsidR="00B13811">
        <w:t>.</w:t>
      </w:r>
    </w:p>
    <w:p w:rsidR="0044059C" w:rsidP="00662DBA">
      <w:pPr>
        <w:pStyle w:val="BodyText"/>
      </w:pPr>
      <w:r>
        <w:t>Regeringen gav i</w:t>
      </w:r>
      <w:r>
        <w:t xml:space="preserve"> maj 2020 </w:t>
      </w:r>
      <w:r>
        <w:t>S</w:t>
      </w:r>
      <w:r w:rsidR="003D26F4">
        <w:t>tatens s</w:t>
      </w:r>
      <w:r>
        <w:t>kolverk</w:t>
      </w:r>
      <w:r w:rsidR="00DA53E0">
        <w:t xml:space="preserve"> </w:t>
      </w:r>
      <w:r>
        <w:t xml:space="preserve">i </w:t>
      </w:r>
      <w:r w:rsidR="00B13811">
        <w:t xml:space="preserve">uppdrag att </w:t>
      </w:r>
      <w:r w:rsidR="004E1AAB">
        <w:t xml:space="preserve">genomföra stödjande insatser </w:t>
      </w:r>
      <w:r>
        <w:t>med anledning av</w:t>
      </w:r>
      <w:r w:rsidRPr="002E0104" w:rsidR="002E0104">
        <w:t xml:space="preserve"> pandemin</w:t>
      </w:r>
      <w:r>
        <w:t xml:space="preserve"> samt följa upp dess konsekvenser och utvärdera de åtgärder som vidtagits</w:t>
      </w:r>
      <w:r w:rsidRPr="002E0104" w:rsidR="002E0104">
        <w:t xml:space="preserve">. </w:t>
      </w:r>
      <w:r>
        <w:t xml:space="preserve">Statens skolinspektion </w:t>
      </w:r>
      <w:r w:rsidR="00934812">
        <w:t>har</w:t>
      </w:r>
      <w:r w:rsidR="00AA79BD">
        <w:t xml:space="preserve"> </w:t>
      </w:r>
      <w:r w:rsidRPr="00E870EE">
        <w:t>granska</w:t>
      </w:r>
      <w:r w:rsidR="00934812">
        <w:t>t</w:t>
      </w:r>
      <w:r w:rsidRPr="00E870EE">
        <w:t xml:space="preserve"> </w:t>
      </w:r>
      <w:r>
        <w:t xml:space="preserve">den </w:t>
      </w:r>
      <w:r w:rsidRPr="00E870EE">
        <w:t>fjärr- och distansundervisning som bedrivits</w:t>
      </w:r>
      <w:r>
        <w:t>, samt</w:t>
      </w:r>
      <w:r w:rsidRPr="00E870EE">
        <w:t xml:space="preserve"> undersök</w:t>
      </w:r>
      <w:r w:rsidR="00934812">
        <w:t>t</w:t>
      </w:r>
      <w:r w:rsidRPr="00E870EE">
        <w:t xml:space="preserve"> vilka konsekvenser</w:t>
      </w:r>
      <w:r>
        <w:t xml:space="preserve"> den</w:t>
      </w:r>
      <w:r w:rsidRPr="00E870EE">
        <w:t xml:space="preserve"> </w:t>
      </w:r>
      <w:r>
        <w:t xml:space="preserve">undervisningen </w:t>
      </w:r>
      <w:r w:rsidRPr="00E870EE">
        <w:t>få</w:t>
      </w:r>
      <w:r w:rsidR="00934812">
        <w:t>tt</w:t>
      </w:r>
      <w:r w:rsidRPr="00E870EE">
        <w:t xml:space="preserve"> för elevers förutsättningar att nå målen </w:t>
      </w:r>
      <w:r>
        <w:t>och</w:t>
      </w:r>
      <w:r w:rsidRPr="00E870EE">
        <w:t xml:space="preserve"> för </w:t>
      </w:r>
      <w:r>
        <w:t>deras</w:t>
      </w:r>
      <w:r w:rsidRPr="00E870EE">
        <w:t xml:space="preserve"> hälsa.</w:t>
      </w:r>
      <w:r w:rsidRPr="00117605">
        <w:t xml:space="preserve"> </w:t>
      </w:r>
      <w:r w:rsidR="00B13811">
        <w:t xml:space="preserve">Därtill </w:t>
      </w:r>
      <w:r w:rsidRPr="00B13811" w:rsidR="00B13811">
        <w:t>genomför</w:t>
      </w:r>
      <w:r w:rsidR="00B13811">
        <w:t xml:space="preserve"> </w:t>
      </w:r>
      <w:r w:rsidR="00A06F4B">
        <w:t xml:space="preserve">Statistiska centralbyrån </w:t>
      </w:r>
      <w:r w:rsidR="00B13811">
        <w:t xml:space="preserve">på uppdrag av </w:t>
      </w:r>
      <w:r>
        <w:t>regeringen</w:t>
      </w:r>
      <w:r w:rsidRPr="00B13811">
        <w:t xml:space="preserve"> en</w:t>
      </w:r>
      <w:r w:rsidRPr="00B13811" w:rsidR="00B13811">
        <w:t xml:space="preserve"> studie om fjärr- och distans</w:t>
      </w:r>
      <w:r>
        <w:softHyphen/>
      </w:r>
      <w:r w:rsidRPr="00B13811" w:rsidR="00B13811">
        <w:t>undervisning under pandemin</w:t>
      </w:r>
      <w:r>
        <w:t>.</w:t>
      </w:r>
    </w:p>
    <w:p w:rsidR="00650163" w:rsidP="00782958">
      <w:pPr>
        <w:pStyle w:val="BodyText"/>
      </w:pPr>
      <w:r>
        <w:t xml:space="preserve">De negativa konsekvenserna av pandemin kommer att finnas kvar under 2022 och behöver noga följas även därefter. Det kan ta tid att ta igen kunskaper som elever inte har fått möjlighet att tillägna sig under pandemin. </w:t>
      </w:r>
      <w:r w:rsidR="00B327F2">
        <w:t xml:space="preserve">Genom riksdagens </w:t>
      </w:r>
      <w:r w:rsidR="0044059C">
        <w:t xml:space="preserve">beslut </w:t>
      </w:r>
      <w:r>
        <w:t xml:space="preserve">om statens budget </w:t>
      </w:r>
      <w:r w:rsidR="00662DBA">
        <w:t>tillfördes totalt 2,65 miljarder kronor</w:t>
      </w:r>
      <w:r>
        <w:t xml:space="preserve"> för</w:t>
      </w:r>
      <w:r w:rsidR="00662DBA">
        <w:t xml:space="preserve"> 2021 och 2022 för att möjliggöra för skolor att </w:t>
      </w:r>
      <w:r w:rsidR="00B327F2">
        <w:t>hantera konsekvenserna av</w:t>
      </w:r>
      <w:r w:rsidR="00662DBA">
        <w:t xml:space="preserve"> pandemin.</w:t>
      </w:r>
      <w:r w:rsidR="00B13811">
        <w:t xml:space="preserve"> </w:t>
      </w:r>
      <w:r w:rsidRPr="00650163">
        <w:t xml:space="preserve">För att öka möjligheten för elever som slutfört sin gymnasieutbildning under 2020 eller 2021 att genomgå prövning för högre betyg sänktes under hösten 2021 tillfälligt avgiften för sådan prövning. </w:t>
      </w:r>
      <w:r>
        <w:t>G</w:t>
      </w:r>
      <w:r w:rsidRPr="00650163">
        <w:t xml:space="preserve">enom riksdagens beslut om statens budget för 2022 </w:t>
      </w:r>
      <w:r>
        <w:t>finns m</w:t>
      </w:r>
      <w:r w:rsidRPr="00650163">
        <w:t>edel för sänkning av avgiften även i år.</w:t>
      </w:r>
    </w:p>
    <w:p w:rsidR="00B13811" w:rsidP="00B13811">
      <w:pPr>
        <w:pStyle w:val="BodyText"/>
      </w:pPr>
      <w:r>
        <w:t xml:space="preserve">Den 25 februari 2022 överlämnade Coronakommissionen sitt slutbetänkande Sverige under pandemin (SOU 2022:10) till regeringen. I betänkandet konstaterar kommissionen att Sveriges avvägning att hålla förskolor och grundskolor öppna och att övergå till distansundervisning på gymnasier och universitet var riktig. </w:t>
      </w:r>
    </w:p>
    <w:p w:rsidR="0091671C" w:rsidP="00662DBA">
      <w:pPr>
        <w:pStyle w:val="BodyText"/>
      </w:pPr>
      <w:r>
        <w:t xml:space="preserve">Jag kan konstatera att det faktum att skolan var öppen i så stor utsträckning inte bara har haft stor betydelse för elevernas lärande och för deras framtidsutsikter utan också för deras hälsa och välbefinnande. Tack vare vägvalen har barn och elever i stor utsträckning fått känna trygghet av vardagens rutiner och fortsätta sitt lärande trots denna turbulenta tid. </w:t>
      </w:r>
      <w:r w:rsidRPr="00450FBC" w:rsidR="00F47BFE">
        <w:t>Utbildning är avgörande för elevernas framtid</w:t>
      </w:r>
      <w:r w:rsidRPr="00450FBC" w:rsidR="00A06F4B">
        <w:t xml:space="preserve"> och j</w:t>
      </w:r>
      <w:r w:rsidRPr="00450FBC" w:rsidR="00376DF6">
        <w:t xml:space="preserve">ag kommer fortsatt att noggrant följa hur pandemin påverkar elevernas kunskapsutveckling. </w:t>
      </w:r>
      <w:r w:rsidRPr="00450FBC">
        <w:t>Att följa upp de insatser som genomförs är ett viktigt verktyg för att stärka vår beredskap att möta nästa kris.</w:t>
      </w:r>
    </w:p>
    <w:p w:rsidR="00B327F2" w:rsidP="00662DBA">
      <w:pPr>
        <w:pStyle w:val="BodyText"/>
      </w:pPr>
    </w:p>
    <w:p w:rsidR="00662DBA" w:rsidP="006A12F1">
      <w:pPr>
        <w:pStyle w:val="BodyText"/>
      </w:pPr>
      <w:r>
        <w:t xml:space="preserve">Stockholm den </w:t>
      </w:r>
      <w:sdt>
        <w:sdtPr>
          <w:id w:val="-1225218591"/>
          <w:placeholder>
            <w:docPart w:val="B27366CA93AA49A49A003E21AA379B6E"/>
          </w:placeholder>
          <w:dataBinding w:xpath="/ns0:DocumentInfo[1]/ns0:BaseInfo[1]/ns0:HeaderDate[1]" w:storeItemID="{F0B19F56-1F9B-445F-8D97-3BD318C7DC8E}" w:prefixMappings="xmlns:ns0='http://lp/documentinfo/RK' "/>
          <w:date w:fullDate="2022-03-30T00:00:00Z">
            <w:dateFormat w:val="d MMMM yyyy"/>
            <w:lid w:val="sv-SE"/>
            <w:storeMappedDataAs w:val="dateTime"/>
            <w:calendar w:val="gregorian"/>
          </w:date>
        </w:sdtPr>
        <w:sdtContent>
          <w:r w:rsidR="00B327F2">
            <w:t>30 mars 2022</w:t>
          </w:r>
        </w:sdtContent>
      </w:sdt>
    </w:p>
    <w:p w:rsidR="00662DBA" w:rsidP="004E7A8F">
      <w:pPr>
        <w:pStyle w:val="Brdtextutanavstnd"/>
      </w:pPr>
    </w:p>
    <w:p w:rsidR="00662DBA" w:rsidP="004E7A8F">
      <w:pPr>
        <w:pStyle w:val="Brdtextutanavstnd"/>
      </w:pPr>
    </w:p>
    <w:p w:rsidR="00662DBA" w:rsidP="004E7A8F">
      <w:pPr>
        <w:pStyle w:val="Brdtextutanavstnd"/>
      </w:pPr>
    </w:p>
    <w:p w:rsidR="00662DBA" w:rsidP="00422A41">
      <w:pPr>
        <w:pStyle w:val="BodyText"/>
      </w:pPr>
      <w:r>
        <w:t>Lina Axelsson Kihlblom</w:t>
      </w:r>
    </w:p>
    <w:p w:rsidR="00662DBA"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662DBA" w:rsidRPr="007D73AB">
          <w:pPr>
            <w:pStyle w:val="Header"/>
          </w:pPr>
        </w:p>
      </w:tc>
      <w:tc>
        <w:tcPr>
          <w:tcW w:w="3170" w:type="dxa"/>
          <w:vAlign w:val="bottom"/>
        </w:tcPr>
        <w:p w:rsidR="00662DBA" w:rsidRPr="007D73AB" w:rsidP="00340DE0">
          <w:pPr>
            <w:pStyle w:val="Header"/>
          </w:pPr>
        </w:p>
      </w:tc>
      <w:tc>
        <w:tcPr>
          <w:tcW w:w="1134" w:type="dxa"/>
        </w:tcPr>
        <w:p w:rsidR="00662DBA"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662DBA"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662DBA" w:rsidRPr="00710A6C" w:rsidP="00EE3C0F">
          <w:pPr>
            <w:pStyle w:val="Header"/>
            <w:rPr>
              <w:b/>
            </w:rPr>
          </w:pPr>
        </w:p>
        <w:p w:rsidR="00662DBA" w:rsidP="00EE3C0F">
          <w:pPr>
            <w:pStyle w:val="Header"/>
          </w:pPr>
        </w:p>
        <w:p w:rsidR="00662DBA" w:rsidP="00EE3C0F">
          <w:pPr>
            <w:pStyle w:val="Header"/>
          </w:pPr>
        </w:p>
        <w:p w:rsidR="00662DBA" w:rsidP="00EE3C0F">
          <w:pPr>
            <w:pStyle w:val="Header"/>
          </w:pPr>
        </w:p>
        <w:sdt>
          <w:sdtPr>
            <w:alias w:val="Dnr"/>
            <w:tag w:val="ccRKShow_Dnr"/>
            <w:id w:val="-829283628"/>
            <w:placeholder>
              <w:docPart w:val="74EBDAFAA74A41BEB6FC64BBC9876C80"/>
            </w:placeholder>
            <w:dataBinding w:xpath="/ns0:DocumentInfo[1]/ns0:BaseInfo[1]/ns0:Dnr[1]" w:storeItemID="{F0B19F56-1F9B-445F-8D97-3BD318C7DC8E}" w:prefixMappings="xmlns:ns0='http://lp/documentinfo/RK' "/>
            <w:text/>
          </w:sdtPr>
          <w:sdtContent>
            <w:p w:rsidR="00662DBA" w:rsidP="00EE3C0F">
              <w:pPr>
                <w:pStyle w:val="Header"/>
              </w:pPr>
              <w:r>
                <w:t>U2022/</w:t>
              </w:r>
              <w:r w:rsidR="00B327F2">
                <w:t>01422</w:t>
              </w:r>
            </w:p>
          </w:sdtContent>
        </w:sdt>
        <w:sdt>
          <w:sdtPr>
            <w:alias w:val="DocNumber"/>
            <w:tag w:val="DocNumber"/>
            <w:id w:val="1726028884"/>
            <w:placeholder>
              <w:docPart w:val="DA247A726167483F9F7ECF5481A6838D"/>
            </w:placeholder>
            <w:showingPlcHdr/>
            <w:dataBinding w:xpath="/ns0:DocumentInfo[1]/ns0:BaseInfo[1]/ns0:DocNumber[1]" w:storeItemID="{F0B19F56-1F9B-445F-8D97-3BD318C7DC8E}" w:prefixMappings="xmlns:ns0='http://lp/documentinfo/RK' "/>
            <w:text/>
          </w:sdtPr>
          <w:sdtContent>
            <w:p w:rsidR="00662DBA" w:rsidP="00EE3C0F">
              <w:pPr>
                <w:pStyle w:val="Header"/>
              </w:pPr>
              <w:r>
                <w:rPr>
                  <w:rStyle w:val="PlaceholderText"/>
                </w:rPr>
                <w:t xml:space="preserve"> </w:t>
              </w:r>
            </w:p>
          </w:sdtContent>
        </w:sdt>
        <w:p w:rsidR="00662DBA" w:rsidP="00EE3C0F">
          <w:pPr>
            <w:pStyle w:val="Header"/>
          </w:pPr>
        </w:p>
      </w:tc>
      <w:tc>
        <w:tcPr>
          <w:tcW w:w="1134" w:type="dxa"/>
        </w:tcPr>
        <w:p w:rsidR="00662DBA" w:rsidP="0094502D">
          <w:pPr>
            <w:pStyle w:val="Header"/>
          </w:pPr>
        </w:p>
        <w:p w:rsidR="00662DBA"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98C3CB526DBB424793A9A05CF005E509"/>
          </w:placeholder>
          <w:richText/>
        </w:sdtPr>
        <w:sdtEndPr>
          <w:rPr>
            <w:b w:val="0"/>
          </w:rPr>
        </w:sdtEndPr>
        <w:sdtContent>
          <w:tc>
            <w:tcPr>
              <w:tcW w:w="5534" w:type="dxa"/>
              <w:tcMar>
                <w:right w:w="1134" w:type="dxa"/>
              </w:tcMar>
            </w:tcPr>
            <w:p w:rsidR="00662DBA" w:rsidRPr="00662DBA" w:rsidP="00340DE0">
              <w:pPr>
                <w:pStyle w:val="Header"/>
                <w:rPr>
                  <w:b/>
                </w:rPr>
              </w:pPr>
              <w:r w:rsidRPr="00662DBA">
                <w:rPr>
                  <w:b/>
                </w:rPr>
                <w:t>Utbildningsdepartementet</w:t>
              </w:r>
            </w:p>
            <w:p w:rsidR="00662DBA" w:rsidRPr="00340DE0" w:rsidP="00340DE0">
              <w:pPr>
                <w:pStyle w:val="Header"/>
              </w:pPr>
              <w:r w:rsidRPr="00662DBA">
                <w:t>Skolministern</w:t>
              </w:r>
            </w:p>
          </w:tc>
        </w:sdtContent>
      </w:sdt>
      <w:sdt>
        <w:sdtPr>
          <w:alias w:val="Recipient"/>
          <w:tag w:val="ccRKShow_Recipient"/>
          <w:id w:val="-28344517"/>
          <w:placeholder>
            <w:docPart w:val="B5BD463476284723AC589BB438DE6F25"/>
          </w:placeholder>
          <w:dataBinding w:xpath="/ns0:DocumentInfo[1]/ns0:BaseInfo[1]/ns0:Recipient[1]" w:storeItemID="{F0B19F56-1F9B-445F-8D97-3BD318C7DC8E}" w:prefixMappings="xmlns:ns0='http://lp/documentinfo/RK' "/>
          <w:text w:multiLine="1"/>
        </w:sdtPr>
        <w:sdtContent>
          <w:tc>
            <w:tcPr>
              <w:tcW w:w="3170" w:type="dxa"/>
            </w:tcPr>
            <w:p w:rsidR="00662DBA" w:rsidP="00547B89">
              <w:pPr>
                <w:pStyle w:val="Header"/>
              </w:pPr>
              <w:r>
                <w:t>Till riksdagen</w:t>
              </w:r>
            </w:p>
          </w:tc>
        </w:sdtContent>
      </w:sdt>
      <w:tc>
        <w:tcPr>
          <w:tcW w:w="1134" w:type="dxa"/>
        </w:tcPr>
        <w:p w:rsidR="00662DBA"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styleId="Revision">
    <w:name w:val="Revision"/>
    <w:hidden/>
    <w:uiPriority w:val="99"/>
    <w:semiHidden/>
    <w:rsid w:val="00AA79B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4EBDAFAA74A41BEB6FC64BBC9876C80"/>
        <w:category>
          <w:name w:val="Allmänt"/>
          <w:gallery w:val="placeholder"/>
        </w:category>
        <w:types>
          <w:type w:val="bbPlcHdr"/>
        </w:types>
        <w:behaviors>
          <w:behavior w:val="content"/>
        </w:behaviors>
        <w:guid w:val="{6C79E387-593A-4951-AFCF-9440AE98F384}"/>
      </w:docPartPr>
      <w:docPartBody>
        <w:p w:rsidR="00CB3D9C" w:rsidP="00B013F0">
          <w:pPr>
            <w:pStyle w:val="74EBDAFAA74A41BEB6FC64BBC9876C80"/>
          </w:pPr>
          <w:r>
            <w:rPr>
              <w:rStyle w:val="PlaceholderText"/>
            </w:rPr>
            <w:t xml:space="preserve"> </w:t>
          </w:r>
        </w:p>
      </w:docPartBody>
    </w:docPart>
    <w:docPart>
      <w:docPartPr>
        <w:name w:val="DA247A726167483F9F7ECF5481A6838D"/>
        <w:category>
          <w:name w:val="Allmänt"/>
          <w:gallery w:val="placeholder"/>
        </w:category>
        <w:types>
          <w:type w:val="bbPlcHdr"/>
        </w:types>
        <w:behaviors>
          <w:behavior w:val="content"/>
        </w:behaviors>
        <w:guid w:val="{9CFFFB1D-9018-4EF5-9141-9E05B4C93B7C}"/>
      </w:docPartPr>
      <w:docPartBody>
        <w:p w:rsidR="00CB3D9C" w:rsidP="00B013F0">
          <w:pPr>
            <w:pStyle w:val="DA247A726167483F9F7ECF5481A6838D1"/>
          </w:pPr>
          <w:r>
            <w:rPr>
              <w:rStyle w:val="PlaceholderText"/>
            </w:rPr>
            <w:t xml:space="preserve"> </w:t>
          </w:r>
        </w:p>
      </w:docPartBody>
    </w:docPart>
    <w:docPart>
      <w:docPartPr>
        <w:name w:val="98C3CB526DBB424793A9A05CF005E509"/>
        <w:category>
          <w:name w:val="Allmänt"/>
          <w:gallery w:val="placeholder"/>
        </w:category>
        <w:types>
          <w:type w:val="bbPlcHdr"/>
        </w:types>
        <w:behaviors>
          <w:behavior w:val="content"/>
        </w:behaviors>
        <w:guid w:val="{B139EB51-7AAC-4B58-A74F-C3D672E6368C}"/>
      </w:docPartPr>
      <w:docPartBody>
        <w:p w:rsidR="00CB3D9C" w:rsidP="00B013F0">
          <w:pPr>
            <w:pStyle w:val="98C3CB526DBB424793A9A05CF005E5091"/>
          </w:pPr>
          <w:r>
            <w:rPr>
              <w:rStyle w:val="PlaceholderText"/>
            </w:rPr>
            <w:t xml:space="preserve"> </w:t>
          </w:r>
        </w:p>
      </w:docPartBody>
    </w:docPart>
    <w:docPart>
      <w:docPartPr>
        <w:name w:val="B5BD463476284723AC589BB438DE6F25"/>
        <w:category>
          <w:name w:val="Allmänt"/>
          <w:gallery w:val="placeholder"/>
        </w:category>
        <w:types>
          <w:type w:val="bbPlcHdr"/>
        </w:types>
        <w:behaviors>
          <w:behavior w:val="content"/>
        </w:behaviors>
        <w:guid w:val="{0172D2B8-D3EB-45EC-814E-55A5AF396773}"/>
      </w:docPartPr>
      <w:docPartBody>
        <w:p w:rsidR="00CB3D9C" w:rsidP="00B013F0">
          <w:pPr>
            <w:pStyle w:val="B5BD463476284723AC589BB438DE6F25"/>
          </w:pPr>
          <w:r>
            <w:rPr>
              <w:rStyle w:val="PlaceholderText"/>
            </w:rPr>
            <w:t xml:space="preserve"> </w:t>
          </w:r>
        </w:p>
      </w:docPartBody>
    </w:docPart>
    <w:docPart>
      <w:docPartPr>
        <w:name w:val="B27366CA93AA49A49A003E21AA379B6E"/>
        <w:category>
          <w:name w:val="Allmänt"/>
          <w:gallery w:val="placeholder"/>
        </w:category>
        <w:types>
          <w:type w:val="bbPlcHdr"/>
        </w:types>
        <w:behaviors>
          <w:behavior w:val="content"/>
        </w:behaviors>
        <w:guid w:val="{E64A387B-4B85-481A-8FBC-1D63AF5E1B8E}"/>
      </w:docPartPr>
      <w:docPartBody>
        <w:p w:rsidR="00CB3D9C" w:rsidP="00B013F0">
          <w:pPr>
            <w:pStyle w:val="B27366CA93AA49A49A003E21AA379B6E"/>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13F0"/>
    <w:rPr>
      <w:noProof w:val="0"/>
      <w:color w:val="808080"/>
    </w:rPr>
  </w:style>
  <w:style w:type="paragraph" w:customStyle="1" w:styleId="74EBDAFAA74A41BEB6FC64BBC9876C80">
    <w:name w:val="74EBDAFAA74A41BEB6FC64BBC9876C80"/>
    <w:rsid w:val="00B013F0"/>
  </w:style>
  <w:style w:type="paragraph" w:customStyle="1" w:styleId="B5BD463476284723AC589BB438DE6F25">
    <w:name w:val="B5BD463476284723AC589BB438DE6F25"/>
    <w:rsid w:val="00B013F0"/>
  </w:style>
  <w:style w:type="paragraph" w:customStyle="1" w:styleId="DA247A726167483F9F7ECF5481A6838D1">
    <w:name w:val="DA247A726167483F9F7ECF5481A6838D1"/>
    <w:rsid w:val="00B013F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8C3CB526DBB424793A9A05CF005E5091">
    <w:name w:val="98C3CB526DBB424793A9A05CF005E5091"/>
    <w:rsid w:val="00B013F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27366CA93AA49A49A003E21AA379B6E">
    <w:name w:val="B27366CA93AA49A49A003E21AA379B6E"/>
    <w:rsid w:val="00B013F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Skol­ministern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2022-03-30T00:00:00</HeaderDate>
    <Office/>
    <Dnr>U2022/01422</Dnr>
    <ParagrafNr/>
    <DocumentTitle/>
    <VisitingAddress/>
    <Extra1/>
    <Extra2/>
    <Extra3>Ann-Christine From Utterstedt</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5ec791ec-a56a-4a2a-aa36-3b1be8591d83</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EAFBE-6BB7-4203-8F1B-A1126F5F162F}"/>
</file>

<file path=customXml/itemProps2.xml><?xml version="1.0" encoding="utf-8"?>
<ds:datastoreItem xmlns:ds="http://schemas.openxmlformats.org/officeDocument/2006/customXml" ds:itemID="{F0B19F56-1F9B-445F-8D97-3BD318C7DC8E}"/>
</file>

<file path=customXml/itemProps3.xml><?xml version="1.0" encoding="utf-8"?>
<ds:datastoreItem xmlns:ds="http://schemas.openxmlformats.org/officeDocument/2006/customXml" ds:itemID="{1FE5285F-0892-4F3A-8229-11D4D87749EB}"/>
</file>

<file path=customXml/itemProps4.xml><?xml version="1.0" encoding="utf-8"?>
<ds:datastoreItem xmlns:ds="http://schemas.openxmlformats.org/officeDocument/2006/customXml" ds:itemID="{168E68FE-8D28-4752-9CCB-DC0AB1302964}"/>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517</Words>
  <Characters>2743</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Slutligt Svar på fråga 2021_22_1336.docx</dc:title>
  <cp:revision>2</cp:revision>
  <dcterms:created xsi:type="dcterms:W3CDTF">2022-03-28T15:26:00Z</dcterms:created>
  <dcterms:modified xsi:type="dcterms:W3CDTF">2022-03-28T15:26:00Z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e8735e34-1d66-4bfd-873f-f355f0bc0d47</vt:lpwstr>
  </property>
</Properties>
</file>