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8F4" w:rsidRPr="00D4653B" w:rsidRDefault="004158F4">
      <w:pPr>
        <w:pStyle w:val="Hemstlrubrik"/>
      </w:pPr>
      <w:r w:rsidRPr="00D4653B">
        <w:t>Förslag till riksdagsbeslut</w:t>
      </w:r>
    </w:p>
    <w:p w:rsidR="004158F4" w:rsidRPr="00D4653B" w:rsidRDefault="004158F4">
      <w:pPr>
        <w:pStyle w:val="Hemstlatt"/>
        <w:ind w:left="0"/>
      </w:pPr>
      <w:r w:rsidRPr="00D4653B">
        <w:t>Riksdagen tillkännager för regeringen som sin mening vad som anförs i motionen om att alla väpnade rån bör klassas som gr</w:t>
      </w:r>
      <w:r w:rsidRPr="00D4653B">
        <w:t>o</w:t>
      </w:r>
      <w:r w:rsidRPr="00D4653B">
        <w:t>va.</w:t>
      </w:r>
    </w:p>
    <w:p w:rsidR="004158F4" w:rsidRPr="00D4653B" w:rsidRDefault="004158F4">
      <w:pPr>
        <w:pStyle w:val="Rubrik1"/>
      </w:pPr>
      <w:r w:rsidRPr="00D4653B">
        <w:t>Motivering</w:t>
      </w:r>
    </w:p>
    <w:p w:rsidR="004158F4" w:rsidRPr="00D4653B" w:rsidRDefault="004158F4">
      <w:pPr>
        <w:tabs>
          <w:tab w:val="left" w:pos="360"/>
        </w:tabs>
        <w:rPr>
          <w:bCs/>
        </w:rPr>
      </w:pPr>
      <w:r w:rsidRPr="00D4653B">
        <w:t xml:space="preserve">De </w:t>
      </w:r>
      <w:r w:rsidRPr="00D4653B">
        <w:rPr>
          <w:bCs/>
        </w:rPr>
        <w:t>väpnade</w:t>
      </w:r>
      <w:r w:rsidRPr="00D4653B">
        <w:t xml:space="preserve"> </w:t>
      </w:r>
      <w:r w:rsidRPr="00D4653B">
        <w:rPr>
          <w:bCs/>
        </w:rPr>
        <w:t>rånen</w:t>
      </w:r>
      <w:r w:rsidRPr="00D4653B">
        <w:t xml:space="preserve"> har ökat under senare år och betydligt fler vapen finns ute i samhället i dag än tidigare.</w:t>
      </w:r>
      <w:r w:rsidRPr="00D4653B">
        <w:rPr>
          <w:bCs/>
        </w:rPr>
        <w:t xml:space="preserve"> </w:t>
      </w:r>
      <w:r w:rsidRPr="00D4653B">
        <w:t>Idag klassas ett väpnat rån med skarpladdat vapen som grovt. För den som utsätts för rånet är det omöjligt att avgöra om ett vapen är laddat eller inte. Det är även svårt att avgöra om det är en attrapp eller ett riktigt vapen.</w:t>
      </w:r>
    </w:p>
    <w:p w:rsidR="004158F4" w:rsidRPr="00D4653B" w:rsidRDefault="004158F4">
      <w:pPr>
        <w:pStyle w:val="Normaltindrag"/>
      </w:pPr>
      <w:r w:rsidRPr="00D4653B">
        <w:t>Även vid användandet av andra vapen än skjutvapen skall brottet kunna klassas som grovt. Inom handeln i Sverige dödas idag fler personer vid rån med kniv än med skjutvapen. Som rå</w:t>
      </w:r>
      <w:r w:rsidRPr="00D4653B">
        <w:t>noffer är det för den enskilde omöjligt att avgöra om ett vapen är laddat eller inte. Situationen är lika traumatisk för den som utsätts för ett rån vare sig brottslingen använder ett skarpladdat v</w:t>
      </w:r>
      <w:r w:rsidRPr="00D4653B">
        <w:t>a</w:t>
      </w:r>
      <w:r w:rsidRPr="00D4653B">
        <w:t>pen eller en kniv – ett oladdat vapen eller en attrapp.</w:t>
      </w:r>
    </w:p>
    <w:p w:rsidR="004158F4" w:rsidRPr="00D4653B" w:rsidRDefault="004158F4">
      <w:pPr>
        <w:pStyle w:val="Normaltindrag"/>
      </w:pPr>
      <w:r w:rsidRPr="00D4653B">
        <w:rPr>
          <w:bCs/>
        </w:rPr>
        <w:t>Väpnade</w:t>
      </w:r>
      <w:r w:rsidRPr="00D4653B">
        <w:t xml:space="preserve"> </w:t>
      </w:r>
      <w:r w:rsidRPr="00D4653B">
        <w:rPr>
          <w:bCs/>
        </w:rPr>
        <w:t>rån</w:t>
      </w:r>
      <w:r w:rsidRPr="00D4653B">
        <w:t xml:space="preserve"> är en brottstyp som eskalerat under de senaste åren och p</w:t>
      </w:r>
      <w:r w:rsidRPr="00D4653B">
        <w:t>å</w:t>
      </w:r>
      <w:r w:rsidRPr="00D4653B">
        <w:t>verkar många människor i deras vardag och arbete. Ofta blir det svårt för åklagaren att bevisa att brottet varit grovt, på grund av bevisbördan för vad brottslingen visste om sitt tillhygge eller vapen. För den drabbade framstår hotet dock som mycket skrämmande, och de kvarstående psykiska skadorna hos offret på grund av upplevelsen torde inte bli mindre. Offrets upplevelse av rånet är och måste vara mycket viktigare än brottslingens kännedom om</w:t>
      </w:r>
      <w:r w:rsidRPr="00D4653B">
        <w:t xml:space="preserve"> vapnet.</w:t>
      </w:r>
    </w:p>
    <w:p w:rsidR="004158F4" w:rsidRPr="00D4653B" w:rsidRDefault="004158F4">
      <w:pPr>
        <w:pStyle w:val="Normaltindrag"/>
      </w:pPr>
      <w:r w:rsidRPr="00D4653B">
        <w:t>Människor som arbetar i en affär, bank, bensinstation eller liknande har också rätt till en trygg arbetsplats.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53B">
        <w:trPr>
          <w:cantSplit/>
        </w:trPr>
        <w:tc>
          <w:tcPr>
            <w:tcW w:w="3046" w:type="dxa"/>
          </w:tcPr>
          <w:p w:rsidR="004158F4" w:rsidRPr="00D4653B" w:rsidRDefault="004158F4">
            <w:pPr>
              <w:pStyle w:val="UnderskriftDatum"/>
              <w:spacing w:before="240"/>
            </w:pPr>
            <w:r w:rsidRPr="00D4653B">
              <w:lastRenderedPageBreak/>
              <w:t>Stockholm den 1 oktober 2008</w:t>
            </w:r>
          </w:p>
        </w:tc>
        <w:tc>
          <w:tcPr>
            <w:tcW w:w="3047" w:type="dxa"/>
          </w:tcPr>
          <w:p w:rsidR="004158F4" w:rsidRPr="00D4653B" w:rsidRDefault="004158F4">
            <w:pPr>
              <w:pStyle w:val="Underskrifter"/>
              <w:spacing w:before="240"/>
            </w:pPr>
          </w:p>
        </w:tc>
      </w:tr>
      <w:tr w:rsidR="00000000" w:rsidRPr="00D4653B">
        <w:trPr>
          <w:cantSplit/>
        </w:trPr>
        <w:tc>
          <w:tcPr>
            <w:tcW w:w="3046" w:type="dxa"/>
          </w:tcPr>
          <w:p w:rsidR="004158F4" w:rsidRPr="00D4653B" w:rsidRDefault="004158F4">
            <w:pPr>
              <w:pStyle w:val="Underskrifter"/>
            </w:pPr>
            <w:r w:rsidRPr="00D4653B">
              <w:t>Lena Asplund (m)</w:t>
            </w:r>
          </w:p>
        </w:tc>
        <w:tc>
          <w:tcPr>
            <w:tcW w:w="3046" w:type="dxa"/>
          </w:tcPr>
          <w:p w:rsidR="004158F4" w:rsidRPr="00D4653B" w:rsidRDefault="004158F4">
            <w:pPr>
              <w:pStyle w:val="Underskrifter"/>
            </w:pPr>
            <w:r w:rsidRPr="00D4653B">
              <w:t>Ulf Berg (m)</w:t>
            </w:r>
          </w:p>
        </w:tc>
      </w:tr>
    </w:tbl>
    <w:p w:rsidR="004158F4" w:rsidRPr="00D4653B" w:rsidRDefault="004158F4">
      <w:pPr>
        <w:pStyle w:val="Normaltindrag"/>
      </w:pPr>
    </w:p>
    <w:sectPr w:rsidR="004158F4" w:rsidRPr="00D465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8F4" w:rsidRPr="00D4653B" w:rsidRDefault="004158F4">
      <w:r w:rsidRPr="00D4653B">
        <w:separator/>
      </w:r>
    </w:p>
  </w:endnote>
  <w:endnote w:type="continuationSeparator" w:id="0">
    <w:p w:rsidR="004158F4" w:rsidRPr="00D4653B" w:rsidRDefault="004158F4">
      <w:r w:rsidRPr="00D46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D4653B">
    <w:pPr>
      <w:pStyle w:val="Sidfot"/>
    </w:pPr>
    <w:r w:rsidRPr="00D465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3899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F4" w:rsidRDefault="004158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8F4" w:rsidRDefault="004158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D4653B">
    <w:pPr>
      <w:pStyle w:val="Sidfot"/>
    </w:pPr>
    <w:r w:rsidRPr="00D465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332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F4" w:rsidRDefault="00415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8F4" w:rsidRDefault="00415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D4653B">
    <w:pPr>
      <w:pStyle w:val="Sidfot"/>
    </w:pPr>
    <w:r w:rsidRPr="00D465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22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F4" w:rsidRDefault="00415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8F4" w:rsidRDefault="00415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8F4" w:rsidRPr="00D4653B" w:rsidRDefault="004158F4">
      <w:r w:rsidRPr="00D4653B">
        <w:separator/>
      </w:r>
    </w:p>
  </w:footnote>
  <w:footnote w:type="continuationSeparator" w:id="0">
    <w:p w:rsidR="004158F4" w:rsidRPr="00D4653B" w:rsidRDefault="004158F4">
      <w:r w:rsidRPr="00D46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D4653B">
    <w:pPr>
      <w:pStyle w:val="Sidhuvud"/>
    </w:pPr>
    <w:r w:rsidRPr="00D465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212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F4" w:rsidRDefault="00415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8F4" w:rsidRDefault="00415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D4653B">
    <w:pPr>
      <w:pStyle w:val="Sidhuvud"/>
    </w:pPr>
    <w:r w:rsidRPr="00D465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652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F4" w:rsidRDefault="00415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8F4" w:rsidRDefault="00415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F4" w:rsidRPr="00D4653B" w:rsidRDefault="004158F4">
    <w:pPr>
      <w:pStyle w:val="FSHNormal"/>
      <w:tabs>
        <w:tab w:val="right" w:pos="5840"/>
      </w:tabs>
    </w:pPr>
    <w:r w:rsidRPr="00D4653B">
      <w:br/>
    </w:r>
    <w:r w:rsidRPr="00D4653B">
      <w:fldChar w:fldCharType="begin" w:fldLock="1"/>
    </w:r>
    <w:r w:rsidRPr="00D4653B">
      <w:instrText xml:space="preserve"> DOCPROPERTY</w:instrText>
    </w:r>
    <w:r w:rsidRPr="00D4653B">
      <w:rPr>
        <w:sz w:val="18"/>
      </w:rPr>
      <w:instrText xml:space="preserve"> "YearUser" *\charformat </w:instrText>
    </w:r>
    <w:r w:rsidRPr="00D4653B">
      <w:fldChar w:fldCharType="separate"/>
    </w:r>
    <w:r w:rsidRPr="00D4653B">
      <w:t>2008/09</w:t>
    </w:r>
    <w:r w:rsidRPr="00D4653B">
      <w:fldChar w:fldCharType="end"/>
    </w:r>
    <w:r w:rsidRPr="00D4653B">
      <w:t xml:space="preserve"> </w:t>
    </w:r>
    <w:r w:rsidRPr="00D4653B">
      <w:tab/>
      <w:t xml:space="preserve">mnr: </w:t>
    </w:r>
    <w:r w:rsidRPr="00D4653B">
      <w:fldChar w:fldCharType="begin" w:fldLock="1"/>
    </w:r>
    <w:r w:rsidRPr="00D4653B">
      <w:instrText xml:space="preserve"> DOCPROPERTY</w:instrText>
    </w:r>
    <w:r w:rsidRPr="00D4653B">
      <w:rPr>
        <w:sz w:val="18"/>
      </w:rPr>
      <w:instrText xml:space="preserve"> "Motionsnummer" *\charformat </w:instrText>
    </w:r>
    <w:r w:rsidRPr="00D4653B">
      <w:fldChar w:fldCharType="separate"/>
    </w:r>
    <w:r w:rsidRPr="00D4653B">
      <w:t>Ju288</w:t>
    </w:r>
    <w:r w:rsidRPr="00D4653B">
      <w:fldChar w:fldCharType="end"/>
    </w:r>
    <w:r w:rsidRPr="00D4653B">
      <w:br/>
    </w:r>
    <w:r w:rsidRPr="00D4653B">
      <w:fldChar w:fldCharType="begin" w:fldLock="1"/>
    </w:r>
    <w:r w:rsidRPr="00D4653B">
      <w:instrText xml:space="preserve"> DOCPROPERTY</w:instrText>
    </w:r>
    <w:r w:rsidRPr="00D4653B">
      <w:rPr>
        <w:sz w:val="18"/>
      </w:rPr>
      <w:instrText xml:space="preserve"> "Samling" *\charformat </w:instrText>
    </w:r>
    <w:r w:rsidRPr="00D4653B">
      <w:fldChar w:fldCharType="end"/>
    </w:r>
    <w:r w:rsidRPr="00D4653B">
      <w:tab/>
      <w:t xml:space="preserve">pnr: </w:t>
    </w:r>
    <w:r w:rsidRPr="00D4653B">
      <w:fldChar w:fldCharType="begin" w:fldLock="1"/>
    </w:r>
    <w:r w:rsidRPr="00D4653B">
      <w:instrText xml:space="preserve"> DOCPROPERTY</w:instrText>
    </w:r>
    <w:r w:rsidRPr="00D4653B">
      <w:rPr>
        <w:sz w:val="18"/>
      </w:rPr>
      <w:instrText xml:space="preserve"> "Partinummer" *\charformat </w:instrText>
    </w:r>
    <w:r w:rsidRPr="00D4653B">
      <w:fldChar w:fldCharType="separate"/>
    </w:r>
    <w:r w:rsidRPr="00D4653B">
      <w:t>m1720</w:t>
    </w:r>
    <w:r w:rsidRPr="00D4653B">
      <w:fldChar w:fldCharType="end"/>
    </w:r>
  </w:p>
  <w:p w:rsidR="004158F4" w:rsidRPr="00D4653B" w:rsidRDefault="004158F4">
    <w:pPr>
      <w:pStyle w:val="FSHRub1"/>
    </w:pPr>
    <w:r w:rsidRPr="00D4653B">
      <w:t>Motion till riksdagen</w:t>
    </w:r>
    <w:r w:rsidRPr="00D4653B">
      <w:br/>
    </w:r>
    <w:r w:rsidRPr="00D4653B">
      <w:fldChar w:fldCharType="begin" w:fldLock="1"/>
    </w:r>
    <w:r w:rsidRPr="00D4653B">
      <w:instrText xml:space="preserve"> DOCPROPERTY "YearUser" *\charformat </w:instrText>
    </w:r>
    <w:r w:rsidRPr="00D4653B">
      <w:fldChar w:fldCharType="separate"/>
    </w:r>
    <w:r w:rsidRPr="00D4653B">
      <w:t>2008/09</w:t>
    </w:r>
    <w:r w:rsidRPr="00D4653B">
      <w:fldChar w:fldCharType="end"/>
    </w:r>
    <w:r w:rsidRPr="00D4653B">
      <w:t>:</w:t>
    </w:r>
    <w:r w:rsidRPr="00D4653B">
      <w:fldChar w:fldCharType="begin" w:fldLock="1"/>
    </w:r>
    <w:r w:rsidRPr="00D4653B">
      <w:instrText xml:space="preserve"> DOCPROPERTY "Motionsnummer" *\charformat </w:instrText>
    </w:r>
    <w:r w:rsidRPr="00D4653B">
      <w:fldChar w:fldCharType="separate"/>
    </w:r>
    <w:r w:rsidRPr="00D4653B">
      <w:t>Ju288</w:t>
    </w:r>
    <w:r w:rsidRPr="00D4653B">
      <w:fldChar w:fldCharType="end"/>
    </w:r>
  </w:p>
  <w:p w:rsidR="004158F4" w:rsidRPr="00D4653B" w:rsidRDefault="004158F4">
    <w:pPr>
      <w:pStyle w:val="FSHNormalS5"/>
    </w:pPr>
    <w:r w:rsidRPr="00D4653B">
      <w:fldChar w:fldCharType="begin" w:fldLock="1"/>
    </w:r>
    <w:r w:rsidRPr="00D4653B">
      <w:instrText xml:space="preserve"> DOCPROPERTY "MotionarText" *\charformat </w:instrText>
    </w:r>
    <w:r w:rsidRPr="00D4653B">
      <w:fldChar w:fldCharType="separate"/>
    </w:r>
    <w:r w:rsidRPr="00D4653B">
      <w:t>av Lena Asplund och Ulf Berg (m)</w:t>
    </w:r>
    <w:r w:rsidRPr="00D4653B">
      <w:fldChar w:fldCharType="end"/>
    </w:r>
    <w:r w:rsidRPr="00D4653B">
      <w:br/>
    </w:r>
    <w:r w:rsidRPr="00D4653B">
      <w:fldChar w:fldCharType="begin" w:fldLock="1"/>
    </w:r>
    <w:r w:rsidRPr="00D4653B">
      <w:instrText xml:space="preserve"> DOCPROPERTY "SvarFrasKort" *\charformat </w:instrText>
    </w:r>
    <w:r w:rsidRPr="00D4653B">
      <w:fldChar w:fldCharType="end"/>
    </w:r>
  </w:p>
  <w:p w:rsidR="004158F4" w:rsidRPr="00D4653B" w:rsidRDefault="004158F4">
    <w:pPr>
      <w:pStyle w:val="FSHTitel"/>
    </w:pPr>
    <w:r w:rsidRPr="00D4653B">
      <w:fldChar w:fldCharType="begin" w:fldLock="1"/>
    </w:r>
    <w:r w:rsidRPr="00D4653B">
      <w:instrText xml:space="preserve"> DOCPROPERTY</w:instrText>
    </w:r>
    <w:r w:rsidRPr="00D4653B">
      <w:rPr>
        <w:sz w:val="18"/>
      </w:rPr>
      <w:instrText xml:space="preserve"> "RubrikSvar" *\charformat </w:instrText>
    </w:r>
    <w:r w:rsidRPr="00D4653B">
      <w:fldChar w:fldCharType="separate"/>
    </w:r>
    <w:r w:rsidRPr="00D4653B">
      <w:t>Bedömning av väpnade rån som grovt brott</w:t>
    </w:r>
    <w:r w:rsidRPr="00D4653B">
      <w:fldChar w:fldCharType="end"/>
    </w:r>
  </w:p>
  <w:p w:rsidR="004158F4" w:rsidRPr="00D4653B" w:rsidRDefault="004158F4">
    <w:pPr>
      <w:pStyle w:val="Normal00"/>
    </w:pPr>
  </w:p>
  <w:p w:rsidR="004158F4" w:rsidRPr="00D4653B" w:rsidRDefault="004158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552364">
    <w:abstractNumId w:val="8"/>
  </w:num>
  <w:num w:numId="2" w16cid:durableId="1548489124">
    <w:abstractNumId w:val="9"/>
  </w:num>
  <w:num w:numId="3" w16cid:durableId="1745494002">
    <w:abstractNumId w:val="8"/>
  </w:num>
  <w:num w:numId="4" w16cid:durableId="1370715439">
    <w:abstractNumId w:val="9"/>
  </w:num>
  <w:num w:numId="5" w16cid:durableId="1557663860">
    <w:abstractNumId w:val="13"/>
  </w:num>
  <w:num w:numId="6" w16cid:durableId="1403528465">
    <w:abstractNumId w:val="10"/>
  </w:num>
  <w:num w:numId="7" w16cid:durableId="912742505">
    <w:abstractNumId w:val="11"/>
  </w:num>
  <w:num w:numId="8" w16cid:durableId="1983120848">
    <w:abstractNumId w:val="12"/>
  </w:num>
  <w:num w:numId="9" w16cid:durableId="708264951">
    <w:abstractNumId w:val="8"/>
  </w:num>
  <w:num w:numId="10" w16cid:durableId="363673150">
    <w:abstractNumId w:val="3"/>
  </w:num>
  <w:num w:numId="11" w16cid:durableId="871265601">
    <w:abstractNumId w:val="2"/>
  </w:num>
  <w:num w:numId="12" w16cid:durableId="279530780">
    <w:abstractNumId w:val="1"/>
  </w:num>
  <w:num w:numId="13" w16cid:durableId="1928030987">
    <w:abstractNumId w:val="0"/>
  </w:num>
  <w:num w:numId="14" w16cid:durableId="1375426942">
    <w:abstractNumId w:val="9"/>
  </w:num>
  <w:num w:numId="15" w16cid:durableId="2089569064">
    <w:abstractNumId w:val="7"/>
  </w:num>
  <w:num w:numId="16" w16cid:durableId="2079015965">
    <w:abstractNumId w:val="6"/>
  </w:num>
  <w:num w:numId="17" w16cid:durableId="1474101346">
    <w:abstractNumId w:val="5"/>
  </w:num>
  <w:num w:numId="18" w16cid:durableId="160958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9E69113-882E-49D7-BAF1-5ADFC5FC3664},{502E84E9-DCE5-49B8-9C58-83A08632C9FF}"/>
  </w:docVars>
  <w:rsids>
    <w:rsidRoot w:val="00042F5A"/>
    <w:rsid w:val="00042F5A"/>
    <w:rsid w:val="004158F4"/>
    <w:rsid w:val="00D46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7EC96-8136-44C0-9FE4-6306A686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1362</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m1720</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m1720</dc:title>
  <dc:subject>m1720</dc:subject>
  <dc:creator>Riksdagen</dc:creator>
  <cp:keywords>Riksdagen</cp:keywords>
  <dc:description>TKG-ktrl, MSMQ4mb, PersReg-Distribution mm b-&gt;ny fplogga c-&gt;nygamla s-rosen</dc:description>
  <cp:lastModifiedBy>Lars Brink</cp:lastModifiedBy>
  <cp:revision>2</cp:revision>
  <cp:lastPrinted>2008-12-15T14:45:00Z</cp:lastPrinted>
  <dcterms:created xsi:type="dcterms:W3CDTF">2025-12-17T15:52:00Z</dcterms:created>
  <dcterms:modified xsi:type="dcterms:W3CDTF">2025-12-17T15:52:00Z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Bedömning av väpnade rån som grovt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väpnade rån som grovt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20082009000000000109000017200069</vt:lpwstr>
  </property>
  <property fmtid="{D5CDD505-2E9C-101B-9397-08002B2CF9AE}" pid="47" name="datum">
    <vt:lpwstr>081001</vt:lpwstr>
  </property>
  <property fmtid="{D5CDD505-2E9C-101B-9397-08002B2CF9AE}" pid="48" name="avsändar-e-post">
    <vt:lpwstr>anita.hillerstrom.vagli@riksdagen.se</vt:lpwstr>
  </property>
  <property fmtid="{D5CDD505-2E9C-101B-9397-08002B2CF9AE}" pid="49" name="id">
    <vt:lpwstr>20082009000000000109000017200069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{8FF27B23-0E22-429E-8576-3948B583F14F}</vt:lpwstr>
  </property>
  <property fmtid="{D5CDD505-2E9C-101B-9397-08002B2CF9AE}" pid="53" name="Överföringar">
    <vt:i4>0</vt:i4>
  </property>
  <property fmtid="{D5CDD505-2E9C-101B-9397-08002B2CF9AE}" pid="54" name="Checksum">
    <vt:lpwstr>*0005383599769*</vt:lpwstr>
  </property>
  <property fmtid="{D5CDD505-2E9C-101B-9397-08002B2CF9AE}" pid="55" name="skuggnummer">
    <vt:lpwstr>1205</vt:lpwstr>
  </property>
  <property fmtid="{D5CDD505-2E9C-101B-9397-08002B2CF9AE}" pid="56" name="urixVersion">
    <vt:lpwstr>3.2.0.8</vt:lpwstr>
  </property>
  <property fmtid="{D5CDD505-2E9C-101B-9397-08002B2CF9AE}" pid="57" name="urixOrigin">
    <vt:lpwstr>090401 19:10:19.334</vt:lpwstr>
  </property>
  <property fmtid="{D5CDD505-2E9C-101B-9397-08002B2CF9AE}" pid="58" name="urixGuid">
    <vt:lpwstr>{D060324F-365E-4AA3-8C3D-1943CCDB17CB}</vt:lpwstr>
  </property>
</Properties>
</file>