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3C68DCA" w14:textId="77777777">
        <w:tc>
          <w:tcPr>
            <w:tcW w:w="2268" w:type="dxa"/>
          </w:tcPr>
          <w:p w14:paraId="66C68A0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9A9023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264EC98" w14:textId="77777777">
        <w:tc>
          <w:tcPr>
            <w:tcW w:w="2268" w:type="dxa"/>
          </w:tcPr>
          <w:p w14:paraId="433A2C6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29C5C00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1389981" w14:textId="77777777">
        <w:tc>
          <w:tcPr>
            <w:tcW w:w="3402" w:type="dxa"/>
            <w:gridSpan w:val="2"/>
          </w:tcPr>
          <w:p w14:paraId="14D5361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2891D5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6B4388B" w14:textId="77777777">
        <w:tc>
          <w:tcPr>
            <w:tcW w:w="2268" w:type="dxa"/>
          </w:tcPr>
          <w:p w14:paraId="2365DB7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5A0D912" w14:textId="77777777" w:rsidR="006E4E11" w:rsidRPr="00ED583F" w:rsidRDefault="00EC50E5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Ju2015/08411/POL</w:t>
            </w:r>
          </w:p>
        </w:tc>
      </w:tr>
      <w:tr w:rsidR="006E4E11" w14:paraId="3D432BFD" w14:textId="77777777">
        <w:tc>
          <w:tcPr>
            <w:tcW w:w="2268" w:type="dxa"/>
          </w:tcPr>
          <w:p w14:paraId="5AE9FE6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DD1309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916E7CC" w14:textId="77777777">
        <w:trPr>
          <w:trHeight w:val="284"/>
        </w:trPr>
        <w:tc>
          <w:tcPr>
            <w:tcW w:w="4911" w:type="dxa"/>
          </w:tcPr>
          <w:p w14:paraId="54FB55C9" w14:textId="77777777" w:rsidR="006E4E11" w:rsidRDefault="00EC50E5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0DE9F646" w14:textId="77777777">
        <w:trPr>
          <w:trHeight w:val="284"/>
        </w:trPr>
        <w:tc>
          <w:tcPr>
            <w:tcW w:w="4911" w:type="dxa"/>
          </w:tcPr>
          <w:p w14:paraId="0EC7468B" w14:textId="77777777" w:rsidR="006E4E11" w:rsidRDefault="00EC50E5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180029F1" w14:textId="77777777">
        <w:trPr>
          <w:trHeight w:val="284"/>
        </w:trPr>
        <w:tc>
          <w:tcPr>
            <w:tcW w:w="4911" w:type="dxa"/>
          </w:tcPr>
          <w:p w14:paraId="6399A29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70AB75" w14:textId="77777777">
        <w:trPr>
          <w:trHeight w:val="284"/>
        </w:trPr>
        <w:tc>
          <w:tcPr>
            <w:tcW w:w="4911" w:type="dxa"/>
          </w:tcPr>
          <w:p w14:paraId="5955D24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2365E2E" w14:textId="77777777">
        <w:trPr>
          <w:trHeight w:val="284"/>
        </w:trPr>
        <w:tc>
          <w:tcPr>
            <w:tcW w:w="4911" w:type="dxa"/>
          </w:tcPr>
          <w:p w14:paraId="196E942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1BD2537" w14:textId="77777777">
        <w:trPr>
          <w:trHeight w:val="284"/>
        </w:trPr>
        <w:tc>
          <w:tcPr>
            <w:tcW w:w="4911" w:type="dxa"/>
          </w:tcPr>
          <w:p w14:paraId="3AC7E58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B9ECFD" w14:textId="77777777">
        <w:trPr>
          <w:trHeight w:val="284"/>
        </w:trPr>
        <w:tc>
          <w:tcPr>
            <w:tcW w:w="4911" w:type="dxa"/>
          </w:tcPr>
          <w:p w14:paraId="7049792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64C5D31" w14:textId="77777777">
        <w:trPr>
          <w:trHeight w:val="284"/>
        </w:trPr>
        <w:tc>
          <w:tcPr>
            <w:tcW w:w="4911" w:type="dxa"/>
          </w:tcPr>
          <w:p w14:paraId="70C590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A75882E" w14:textId="77777777">
        <w:trPr>
          <w:trHeight w:val="284"/>
        </w:trPr>
        <w:tc>
          <w:tcPr>
            <w:tcW w:w="4911" w:type="dxa"/>
          </w:tcPr>
          <w:p w14:paraId="1AA015E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9F5FBD7" w14:textId="77777777" w:rsidR="006E4E11" w:rsidRDefault="00EC50E5">
      <w:pPr>
        <w:framePr w:w="4400" w:h="2523" w:wrap="notBeside" w:vAnchor="page" w:hAnchor="page" w:x="6453" w:y="2445"/>
        <w:ind w:left="142"/>
      </w:pPr>
      <w:r>
        <w:t>Till riksdagen</w:t>
      </w:r>
    </w:p>
    <w:p w14:paraId="4CCB4A9C" w14:textId="77777777" w:rsidR="006E4E11" w:rsidRDefault="00EC50E5" w:rsidP="00EC50E5">
      <w:pPr>
        <w:pStyle w:val="RKrubrik"/>
        <w:pBdr>
          <w:bottom w:val="single" w:sz="4" w:space="1" w:color="auto"/>
        </w:pBdr>
        <w:spacing w:before="0" w:after="0"/>
      </w:pPr>
      <w:bookmarkStart w:id="0" w:name="_GoBack"/>
      <w:r>
        <w:t>Svar på fråga 2015/16:269 av Roger Haddad (FP) Insyn och uppföljning av Polismyndighetens omorganisation</w:t>
      </w:r>
    </w:p>
    <w:bookmarkEnd w:id="0"/>
    <w:p w14:paraId="2DFA24E7" w14:textId="77777777" w:rsidR="006E4E11" w:rsidRDefault="006E4E11">
      <w:pPr>
        <w:pStyle w:val="RKnormal"/>
      </w:pPr>
    </w:p>
    <w:p w14:paraId="706690C6" w14:textId="20441CCA" w:rsidR="006E4E11" w:rsidRDefault="00EC50E5">
      <w:pPr>
        <w:pStyle w:val="RKnormal"/>
      </w:pPr>
      <w:r>
        <w:t xml:space="preserve">Roger Haddad har frågat mig om jag avser att inrätta en ny parlamentariskt sammansatt grupp eller någon annan konstellation för att </w:t>
      </w:r>
      <w:r w:rsidR="008F4B61">
        <w:t xml:space="preserve">fortsätta </w:t>
      </w:r>
      <w:r>
        <w:t xml:space="preserve">följa och ha insyn i polisens omorganisering. </w:t>
      </w:r>
    </w:p>
    <w:p w14:paraId="29CCFA7C" w14:textId="77777777" w:rsidR="00EC50E5" w:rsidRDefault="00EC50E5">
      <w:pPr>
        <w:pStyle w:val="RKnormal"/>
      </w:pPr>
    </w:p>
    <w:p w14:paraId="37B238F2" w14:textId="47951704" w:rsidR="00176501" w:rsidRDefault="00176501" w:rsidP="00176501">
      <w:pPr>
        <w:pStyle w:val="RKnormal"/>
      </w:pPr>
      <w:r>
        <w:t xml:space="preserve">I samband med </w:t>
      </w:r>
      <w:r w:rsidR="00482B10">
        <w:t xml:space="preserve">att Rikspolisstyrelsen, Statens kriminaltekniska laboratorium och de 21 polismyndigheterna ombildades </w:t>
      </w:r>
      <w:r>
        <w:t xml:space="preserve">till en sammanhållen myndighet </w:t>
      </w:r>
      <w:r w:rsidR="00541160">
        <w:t>inrättades</w:t>
      </w:r>
      <w:r w:rsidR="008F4B61" w:rsidRPr="008F4B61">
        <w:t xml:space="preserve"> </w:t>
      </w:r>
      <w:r w:rsidR="008F4B61">
        <w:t>ett nationellt insynsråd och sju regionpolisråd</w:t>
      </w:r>
      <w:r>
        <w:t xml:space="preserve">, </w:t>
      </w:r>
      <w:r w:rsidR="008F4B61">
        <w:t>enligt</w:t>
      </w:r>
      <w:r>
        <w:t xml:space="preserve"> förslag från </w:t>
      </w:r>
      <w:r w:rsidR="009854FC">
        <w:t>d</w:t>
      </w:r>
      <w:r>
        <w:t>en enig</w:t>
      </w:r>
      <w:r w:rsidR="009854FC">
        <w:t>a</w:t>
      </w:r>
      <w:r>
        <w:t xml:space="preserve"> parlamentarisk</w:t>
      </w:r>
      <w:r w:rsidR="009854FC">
        <w:t>a</w:t>
      </w:r>
      <w:r>
        <w:t xml:space="preserve"> </w:t>
      </w:r>
      <w:r w:rsidR="00132EBC">
        <w:t>Polisorganisations</w:t>
      </w:r>
      <w:r>
        <w:t>kommitté</w:t>
      </w:r>
      <w:r w:rsidR="009854FC">
        <w:t>n</w:t>
      </w:r>
      <w:r>
        <w:t xml:space="preserve">. </w:t>
      </w:r>
      <w:r w:rsidR="00094BC6">
        <w:t>D</w:t>
      </w:r>
      <w:r>
        <w:t xml:space="preserve">e femton ledamöterna i det nationella insynsrådet </w:t>
      </w:r>
      <w:r w:rsidR="00094BC6">
        <w:t xml:space="preserve">utses </w:t>
      </w:r>
      <w:r w:rsidRPr="009C19AE">
        <w:t>av regeringen, efter nominering av riksdags</w:t>
      </w:r>
      <w:r w:rsidR="008F4B61">
        <w:softHyphen/>
      </w:r>
      <w:r w:rsidRPr="009C19AE">
        <w:t>partierna. De ska</w:t>
      </w:r>
      <w:r w:rsidR="00094BC6">
        <w:t>, i enlighet med kommitténs förslag,</w:t>
      </w:r>
      <w:r w:rsidRPr="009C19AE">
        <w:t xml:space="preserve"> ha partipolitisk erfarenhet och breda kontaktytor i samhället.</w:t>
      </w:r>
      <w:r>
        <w:t xml:space="preserve"> Även ledamöterna i regionpolisråden består av representanter för </w:t>
      </w:r>
      <w:r w:rsidR="008F4B61">
        <w:t xml:space="preserve">alla </w:t>
      </w:r>
      <w:r>
        <w:t xml:space="preserve">riksdagspartier. </w:t>
      </w:r>
    </w:p>
    <w:p w14:paraId="4B3F63D8" w14:textId="77777777" w:rsidR="00176501" w:rsidRDefault="00176501" w:rsidP="009F2868">
      <w:pPr>
        <w:pStyle w:val="RKnormal"/>
      </w:pPr>
    </w:p>
    <w:p w14:paraId="59E63DB1" w14:textId="4CC355AD" w:rsidR="009F2868" w:rsidRDefault="009F2868" w:rsidP="009F2868">
      <w:pPr>
        <w:pStyle w:val="RKnormal"/>
      </w:pPr>
      <w:r w:rsidRPr="009F2868">
        <w:t>Den nya Polismyndigheten inledde sin verksamhet den 1 januari 2015, men arbetet med att fullt ut genomföra reformen kommer att prägla myndigheten de närm</w:t>
      </w:r>
      <w:r w:rsidR="008F4B61">
        <w:t>a</w:t>
      </w:r>
      <w:r w:rsidRPr="009F2868">
        <w:t>st</w:t>
      </w:r>
      <w:r w:rsidR="008F4B61">
        <w:t>e</w:t>
      </w:r>
      <w:r w:rsidRPr="009F2868">
        <w:t xml:space="preserve"> åren.</w:t>
      </w:r>
      <w:r>
        <w:t xml:space="preserve"> </w:t>
      </w:r>
      <w:r w:rsidR="009C19AE">
        <w:t>Att utöva insyn i det fortsatta genom</w:t>
      </w:r>
      <w:r w:rsidR="008F4B61">
        <w:softHyphen/>
      </w:r>
      <w:r w:rsidR="009C19AE">
        <w:t>förandet är därför en naturlig och viktig uppgift för Polismyndighetens insynsråd</w:t>
      </w:r>
      <w:r w:rsidR="009854FC">
        <w:t xml:space="preserve"> och regionpolisråd. </w:t>
      </w:r>
      <w:r w:rsidR="009854FC" w:rsidRPr="009854FC">
        <w:t xml:space="preserve">Mot den bakgrunden saknas det behov att </w:t>
      </w:r>
      <w:proofErr w:type="gramStart"/>
      <w:r w:rsidR="009854FC" w:rsidRPr="009854FC">
        <w:t>inrätta ytterligare en parlamentarisk</w:t>
      </w:r>
      <w:r w:rsidR="008F4B61">
        <w:t>t</w:t>
      </w:r>
      <w:r w:rsidR="009854FC" w:rsidRPr="009854FC">
        <w:t xml:space="preserve"> sammansatt grupp för att följa upp och utöva insyn i polisens omorganisering</w:t>
      </w:r>
      <w:r w:rsidR="008F4B61">
        <w:t>.</w:t>
      </w:r>
      <w:proofErr w:type="gramEnd"/>
    </w:p>
    <w:p w14:paraId="70D9A28A" w14:textId="77777777" w:rsidR="00E55DDC" w:rsidRDefault="00E55DDC">
      <w:pPr>
        <w:pStyle w:val="RKnormal"/>
      </w:pPr>
    </w:p>
    <w:p w14:paraId="683D6FE8" w14:textId="1C1542DA" w:rsidR="00EC50E5" w:rsidRDefault="003F25C7">
      <w:pPr>
        <w:pStyle w:val="RKnormal"/>
      </w:pPr>
      <w:r w:rsidRPr="003F25C7">
        <w:t>Ombildningen av svensk polis är en av de mest omfattande organisa</w:t>
      </w:r>
      <w:r w:rsidRPr="003F25C7">
        <w:softHyphen/>
        <w:t>tionsförändri</w:t>
      </w:r>
      <w:r>
        <w:t>ngarna inom staten på många år</w:t>
      </w:r>
      <w:r w:rsidR="008F4B61">
        <w:t>.</w:t>
      </w:r>
      <w:r>
        <w:t xml:space="preserve"> </w:t>
      </w:r>
      <w:r w:rsidR="008F4B61">
        <w:t xml:space="preserve">Regeringen </w:t>
      </w:r>
      <w:r w:rsidR="007E6F27">
        <w:t>har därför även gett Statskontoret i uppdrag att utvärdera ombildningen i förhållande till dess mål och syfte. J</w:t>
      </w:r>
      <w:r>
        <w:t xml:space="preserve">ag följer </w:t>
      </w:r>
      <w:r w:rsidR="007E6F27">
        <w:t xml:space="preserve">också </w:t>
      </w:r>
      <w:r>
        <w:t>arbete</w:t>
      </w:r>
      <w:r w:rsidR="007E6F27">
        <w:t>t med ombildningen</w:t>
      </w:r>
      <w:r>
        <w:t xml:space="preserve"> mycket noggrant</w:t>
      </w:r>
      <w:r w:rsidR="007E6F27">
        <w:t xml:space="preserve"> för att förvissa mig om att intentionerna med reformen uppfylls</w:t>
      </w:r>
      <w:r>
        <w:t xml:space="preserve">. </w:t>
      </w:r>
    </w:p>
    <w:p w14:paraId="17FB0727" w14:textId="77777777" w:rsidR="003F25C7" w:rsidRDefault="003F25C7">
      <w:pPr>
        <w:pStyle w:val="RKnormal"/>
      </w:pPr>
    </w:p>
    <w:p w14:paraId="144E1DEA" w14:textId="77777777" w:rsidR="00EC50E5" w:rsidRDefault="00EC50E5">
      <w:pPr>
        <w:pStyle w:val="RKnormal"/>
      </w:pPr>
      <w:r>
        <w:t>Stockholm den 18 november 2015</w:t>
      </w:r>
    </w:p>
    <w:p w14:paraId="13DE5D12" w14:textId="77777777" w:rsidR="00EC50E5" w:rsidRDefault="00EC50E5">
      <w:pPr>
        <w:pStyle w:val="RKnormal"/>
      </w:pPr>
    </w:p>
    <w:p w14:paraId="54A544D1" w14:textId="77777777" w:rsidR="00EC50E5" w:rsidRDefault="00EC50E5">
      <w:pPr>
        <w:pStyle w:val="RKnormal"/>
      </w:pPr>
    </w:p>
    <w:p w14:paraId="634DF87D" w14:textId="77777777" w:rsidR="00EC50E5" w:rsidRDefault="00EC50E5">
      <w:pPr>
        <w:pStyle w:val="RKnormal"/>
      </w:pPr>
      <w:r>
        <w:t xml:space="preserve">Anders </w:t>
      </w:r>
      <w:proofErr w:type="spellStart"/>
      <w:r>
        <w:t>Ygeman</w:t>
      </w:r>
      <w:proofErr w:type="spellEnd"/>
    </w:p>
    <w:sectPr w:rsidR="00EC50E5" w:rsidSect="005647EA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DC56FF" w14:textId="77777777" w:rsidR="00D66CAE" w:rsidRDefault="00D66CAE">
      <w:r>
        <w:separator/>
      </w:r>
    </w:p>
  </w:endnote>
  <w:endnote w:type="continuationSeparator" w:id="0">
    <w:p w14:paraId="3C6363A2" w14:textId="77777777" w:rsidR="00D66CAE" w:rsidRDefault="00D66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6F1D56" w14:textId="77777777" w:rsidR="00D66CAE" w:rsidRDefault="00D66CAE">
      <w:r>
        <w:separator/>
      </w:r>
    </w:p>
  </w:footnote>
  <w:footnote w:type="continuationSeparator" w:id="0">
    <w:p w14:paraId="2BD24CA9" w14:textId="77777777" w:rsidR="00D66CAE" w:rsidRDefault="00D66C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5898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136C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658F40A" w14:textId="77777777">
      <w:trPr>
        <w:cantSplit/>
      </w:trPr>
      <w:tc>
        <w:tcPr>
          <w:tcW w:w="3119" w:type="dxa"/>
        </w:tcPr>
        <w:p w14:paraId="468A05DD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80FD8DC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2FF4723" w14:textId="77777777" w:rsidR="00E80146" w:rsidRDefault="00E80146">
          <w:pPr>
            <w:pStyle w:val="Sidhuvud"/>
            <w:ind w:right="360"/>
          </w:pPr>
        </w:p>
      </w:tc>
    </w:tr>
  </w:tbl>
  <w:p w14:paraId="3D96F3C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F89F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3EC4522" w14:textId="77777777">
      <w:trPr>
        <w:cantSplit/>
      </w:trPr>
      <w:tc>
        <w:tcPr>
          <w:tcW w:w="3119" w:type="dxa"/>
        </w:tcPr>
        <w:p w14:paraId="6D6D4CCE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52866E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9FFC318" w14:textId="77777777" w:rsidR="00E80146" w:rsidRDefault="00E80146">
          <w:pPr>
            <w:pStyle w:val="Sidhuvud"/>
            <w:ind w:right="360"/>
          </w:pPr>
        </w:p>
      </w:tc>
    </w:tr>
  </w:tbl>
  <w:p w14:paraId="4A252C40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8BC74D" w14:textId="77777777" w:rsidR="00EC50E5" w:rsidRDefault="00EC50E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7D275DF" wp14:editId="5000BA89">
          <wp:extent cx="1866900" cy="8382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69AC9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70DF71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DCDF57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14EBF9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revisionView w:markup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0E5"/>
    <w:rsid w:val="00006084"/>
    <w:rsid w:val="00051082"/>
    <w:rsid w:val="000935CC"/>
    <w:rsid w:val="00094BC6"/>
    <w:rsid w:val="0013032B"/>
    <w:rsid w:val="00132EBC"/>
    <w:rsid w:val="00150384"/>
    <w:rsid w:val="00160901"/>
    <w:rsid w:val="00176501"/>
    <w:rsid w:val="001805B7"/>
    <w:rsid w:val="00367B1C"/>
    <w:rsid w:val="003905AC"/>
    <w:rsid w:val="003F25C7"/>
    <w:rsid w:val="00482B10"/>
    <w:rsid w:val="004A328D"/>
    <w:rsid w:val="004E0A9A"/>
    <w:rsid w:val="00541160"/>
    <w:rsid w:val="005647EA"/>
    <w:rsid w:val="005659BD"/>
    <w:rsid w:val="0058762B"/>
    <w:rsid w:val="006E4E11"/>
    <w:rsid w:val="007242A3"/>
    <w:rsid w:val="007A6855"/>
    <w:rsid w:val="007E6F27"/>
    <w:rsid w:val="008525F4"/>
    <w:rsid w:val="008F4B61"/>
    <w:rsid w:val="0092027A"/>
    <w:rsid w:val="00955E31"/>
    <w:rsid w:val="009854FC"/>
    <w:rsid w:val="00992E72"/>
    <w:rsid w:val="009C19AE"/>
    <w:rsid w:val="009F2868"/>
    <w:rsid w:val="00A136C5"/>
    <w:rsid w:val="00AF26D1"/>
    <w:rsid w:val="00C53DCA"/>
    <w:rsid w:val="00D133D7"/>
    <w:rsid w:val="00D66CAE"/>
    <w:rsid w:val="00E2484F"/>
    <w:rsid w:val="00E55DDC"/>
    <w:rsid w:val="00E80146"/>
    <w:rsid w:val="00E904D0"/>
    <w:rsid w:val="00EC25F9"/>
    <w:rsid w:val="00EC50E5"/>
    <w:rsid w:val="00ED583F"/>
    <w:rsid w:val="00F95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9F61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C50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50E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94BC6"/>
    <w:rPr>
      <w:sz w:val="16"/>
      <w:szCs w:val="16"/>
    </w:rPr>
  </w:style>
  <w:style w:type="paragraph" w:styleId="Kommentarer">
    <w:name w:val="annotation text"/>
    <w:basedOn w:val="Normal"/>
    <w:link w:val="KommentarerChar"/>
    <w:rsid w:val="00094BC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94BC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94BC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94BC6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C50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C50E5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094BC6"/>
    <w:rPr>
      <w:sz w:val="16"/>
      <w:szCs w:val="16"/>
    </w:rPr>
  </w:style>
  <w:style w:type="paragraph" w:styleId="Kommentarer">
    <w:name w:val="annotation text"/>
    <w:basedOn w:val="Normal"/>
    <w:link w:val="KommentarerChar"/>
    <w:rsid w:val="00094BC6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094BC6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094BC6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094BC6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3ca95598-0a3d-4681-a899-aab596469040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29eb68-8afa-474e-a293-a9fa933f1d84"/>
    <c9cd366cc722410295b9eacffbd73909 xmlns="5429eb68-8afa-474e-a293-a9fa933f1d84">
      <Terms xmlns="http://schemas.microsoft.com/office/infopath/2007/PartnerControls"/>
    </c9cd366cc722410295b9eacffbd73909>
    <Diarienummer xmlns="5429eb68-8afa-474e-a293-a9fa933f1d84" xsi:nil="true"/>
    <RKOrdnaCheckInComment xmlns="03bdfa32-753e-480b-a763-6185260a9611" xsi:nil="true"/>
    <Sekretess xmlns="5429eb68-8afa-474e-a293-a9fa933f1d84" xsi:nil="true"/>
    <RKOrdnaClass xmlns="03bdfa32-753e-480b-a763-6185260a9611" xsi:nil="true"/>
    <k46d94c0acf84ab9a79866a9d8b1905f xmlns="5429eb68-8afa-474e-a293-a9fa933f1d84">
      <Terms xmlns="http://schemas.microsoft.com/office/infopath/2007/PartnerControls"/>
    </k46d94c0acf84ab9a79866a9d8b1905f>
    <Nyckelord xmlns="5429eb68-8afa-474e-a293-a9fa933f1d84" xsi:nil="true"/>
    <_dlc_DocId xmlns="5429eb68-8afa-474e-a293-a9fa933f1d84">FWTQ6V37SVZC-1-1881</_dlc_DocId>
    <_dlc_DocIdUrl xmlns="5429eb68-8afa-474e-a293-a9fa933f1d84">
      <Url>http://rkdhs-ju/enhet/polis/_layouts/DocIdRedir.aspx?ID=FWTQ6V37SVZC-1-1881</Url>
      <Description>FWTQ6V37SVZC-1-1881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C5A93F-4174-4822-A637-2AA43D6935DF}"/>
</file>

<file path=customXml/itemProps2.xml><?xml version="1.0" encoding="utf-8"?>
<ds:datastoreItem xmlns:ds="http://schemas.openxmlformats.org/officeDocument/2006/customXml" ds:itemID="{A602099C-2EAC-4C97-BF52-3A5BF5111ACE}"/>
</file>

<file path=customXml/itemProps3.xml><?xml version="1.0" encoding="utf-8"?>
<ds:datastoreItem xmlns:ds="http://schemas.openxmlformats.org/officeDocument/2006/customXml" ds:itemID="{8D48ABB6-F23C-41A7-B25B-2F9EA84CC600}"/>
</file>

<file path=customXml/itemProps4.xml><?xml version="1.0" encoding="utf-8"?>
<ds:datastoreItem xmlns:ds="http://schemas.openxmlformats.org/officeDocument/2006/customXml" ds:itemID="{A602099C-2EAC-4C97-BF52-3A5BF5111ACE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5429eb68-8afa-474e-a293-a9fa933f1d84"/>
    <ds:schemaRef ds:uri="http://www.w3.org/XML/1998/namespace"/>
    <ds:schemaRef ds:uri="http://purl.org/dc/dcmitype/"/>
    <ds:schemaRef ds:uri="http://purl.org/dc/elements/1.1/"/>
    <ds:schemaRef ds:uri="http://schemas.openxmlformats.org/package/2006/metadata/core-properties"/>
    <ds:schemaRef ds:uri="03bdfa32-753e-480b-a763-6185260a9611"/>
  </ds:schemaRefs>
</ds:datastoreItem>
</file>

<file path=customXml/itemProps5.xml><?xml version="1.0" encoding="utf-8"?>
<ds:datastoreItem xmlns:ds="http://schemas.openxmlformats.org/officeDocument/2006/customXml" ds:itemID="{F1CCB7F6-6885-4C7F-B104-F103B1F163E9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8D48ABB6-F23C-41A7-B25B-2F9EA84CC6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Ahrnens</dc:creator>
  <cp:lastModifiedBy>Lena Mångs</cp:lastModifiedBy>
  <cp:revision>7</cp:revision>
  <cp:lastPrinted>2015-11-10T10:16:00Z</cp:lastPrinted>
  <dcterms:created xsi:type="dcterms:W3CDTF">2015-11-12T09:22:00Z</dcterms:created>
  <dcterms:modified xsi:type="dcterms:W3CDTF">2015-11-17T12:18:00Z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dbc1da0c-2967-476b-abc1-664ee8a53fba</vt:lpwstr>
  </property>
</Properties>
</file>